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9E" w:rsidRPr="00FE0021" w:rsidRDefault="00436C9E" w:rsidP="00436C9E">
      <w:pPr>
        <w:tabs>
          <w:tab w:val="left" w:pos="0"/>
        </w:tabs>
        <w:ind w:firstLine="709"/>
        <w:rPr>
          <w:b/>
          <w:sz w:val="22"/>
          <w:szCs w:val="22"/>
          <w:lang w:val="en-US"/>
        </w:rPr>
      </w:pPr>
    </w:p>
    <w:p w:rsidR="001A4C8F" w:rsidRDefault="001A4C8F" w:rsidP="0053361D">
      <w:pPr>
        <w:tabs>
          <w:tab w:val="left" w:pos="0"/>
        </w:tabs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</w:t>
      </w:r>
      <w:r w:rsidRPr="001A4C8F">
        <w:rPr>
          <w:rFonts w:ascii="Arial" w:hAnsi="Arial" w:cs="Arial"/>
          <w:b/>
          <w:noProof/>
          <w:szCs w:val="24"/>
        </w:rPr>
        <w:drawing>
          <wp:inline distT="0" distB="0" distL="0" distR="0">
            <wp:extent cx="521594" cy="51435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C8F">
        <w:rPr>
          <w:rFonts w:ascii="Arial" w:hAnsi="Arial" w:cs="Arial"/>
          <w:b/>
          <w:szCs w:val="24"/>
        </w:rPr>
        <w:t xml:space="preserve"> </w:t>
      </w:r>
    </w:p>
    <w:p w:rsidR="0053361D" w:rsidRPr="001A4C8F" w:rsidRDefault="0053361D" w:rsidP="0053361D">
      <w:pPr>
        <w:tabs>
          <w:tab w:val="left" w:pos="0"/>
        </w:tabs>
        <w:ind w:firstLine="709"/>
        <w:rPr>
          <w:rFonts w:ascii="Arial" w:hAnsi="Arial" w:cs="Arial"/>
          <w:b/>
          <w:szCs w:val="24"/>
        </w:rPr>
      </w:pPr>
      <w:r w:rsidRPr="001A4C8F">
        <w:rPr>
          <w:rFonts w:ascii="Arial" w:hAnsi="Arial" w:cs="Arial"/>
          <w:b/>
          <w:szCs w:val="24"/>
        </w:rPr>
        <w:t>ΕΛΛΗΝΙΚΗ ΔΗΜΟΚΡΑΤΙΑ</w:t>
      </w:r>
      <w:r w:rsidR="001A4C8F" w:rsidRPr="001A4C8F">
        <w:rPr>
          <w:rFonts w:ascii="Arial" w:hAnsi="Arial" w:cs="Arial"/>
          <w:b/>
          <w:szCs w:val="24"/>
        </w:rPr>
        <w:t xml:space="preserve"> </w:t>
      </w:r>
      <w:r w:rsidR="001A4C8F">
        <w:rPr>
          <w:rFonts w:ascii="Arial" w:hAnsi="Arial" w:cs="Arial"/>
          <w:b/>
          <w:szCs w:val="24"/>
        </w:rPr>
        <w:t xml:space="preserve">                                               </w:t>
      </w:r>
      <w:r w:rsidR="001A4C8F" w:rsidRPr="001A4C8F">
        <w:rPr>
          <w:rFonts w:ascii="Arial" w:hAnsi="Arial" w:cs="Arial"/>
          <w:b/>
          <w:szCs w:val="24"/>
        </w:rPr>
        <w:t>Λέρος, 1</w:t>
      </w:r>
      <w:r w:rsidR="004373AB">
        <w:rPr>
          <w:rFonts w:ascii="Arial" w:hAnsi="Arial" w:cs="Arial"/>
          <w:b/>
          <w:szCs w:val="24"/>
        </w:rPr>
        <w:t>7</w:t>
      </w:r>
      <w:r w:rsidR="001A4C8F" w:rsidRPr="001A4C8F">
        <w:rPr>
          <w:rFonts w:ascii="Arial" w:hAnsi="Arial" w:cs="Arial"/>
          <w:b/>
          <w:szCs w:val="24"/>
        </w:rPr>
        <w:t>/0</w:t>
      </w:r>
      <w:r w:rsidR="004373AB">
        <w:rPr>
          <w:rFonts w:ascii="Arial" w:hAnsi="Arial" w:cs="Arial"/>
          <w:b/>
          <w:szCs w:val="24"/>
        </w:rPr>
        <w:t>3</w:t>
      </w:r>
      <w:r w:rsidR="001A4C8F" w:rsidRPr="001A4C8F">
        <w:rPr>
          <w:rFonts w:ascii="Arial" w:hAnsi="Arial" w:cs="Arial"/>
          <w:b/>
          <w:szCs w:val="24"/>
        </w:rPr>
        <w:t>/2023</w:t>
      </w:r>
    </w:p>
    <w:p w:rsidR="0053361D" w:rsidRPr="001A4C8F" w:rsidRDefault="0053361D" w:rsidP="0053361D">
      <w:pPr>
        <w:tabs>
          <w:tab w:val="left" w:pos="0"/>
        </w:tabs>
        <w:ind w:firstLine="709"/>
        <w:rPr>
          <w:rFonts w:ascii="Arial" w:hAnsi="Arial" w:cs="Arial"/>
          <w:b/>
          <w:szCs w:val="24"/>
        </w:rPr>
      </w:pPr>
      <w:r w:rsidRPr="001A4C8F">
        <w:rPr>
          <w:rFonts w:ascii="Arial" w:hAnsi="Arial" w:cs="Arial"/>
          <w:b/>
          <w:szCs w:val="24"/>
        </w:rPr>
        <w:t>ΝΟΜΟΣ ΔΩΔΕΚΑΝΗΣΟΥ</w:t>
      </w:r>
      <w:r w:rsidR="001A4C8F" w:rsidRPr="001A4C8F">
        <w:rPr>
          <w:rFonts w:ascii="Arial" w:hAnsi="Arial" w:cs="Arial"/>
          <w:b/>
          <w:szCs w:val="24"/>
        </w:rPr>
        <w:t xml:space="preserve"> </w:t>
      </w:r>
      <w:r w:rsidR="001A4C8F">
        <w:rPr>
          <w:rFonts w:ascii="Arial" w:hAnsi="Arial" w:cs="Arial"/>
          <w:b/>
          <w:szCs w:val="24"/>
        </w:rPr>
        <w:t xml:space="preserve">                                                </w:t>
      </w:r>
      <w:r w:rsidR="001A4C8F" w:rsidRPr="001A4C8F">
        <w:rPr>
          <w:rFonts w:ascii="Arial" w:hAnsi="Arial" w:cs="Arial"/>
          <w:b/>
          <w:szCs w:val="24"/>
        </w:rPr>
        <w:t>Αριθμ. Πρωτ.:</w:t>
      </w:r>
      <w:r w:rsidR="00FE4946">
        <w:rPr>
          <w:rFonts w:ascii="Arial" w:hAnsi="Arial" w:cs="Arial"/>
          <w:b/>
          <w:szCs w:val="24"/>
        </w:rPr>
        <w:t xml:space="preserve"> </w:t>
      </w:r>
      <w:r w:rsidR="004373AB">
        <w:rPr>
          <w:rFonts w:ascii="Arial" w:hAnsi="Arial" w:cs="Arial"/>
          <w:b/>
          <w:szCs w:val="24"/>
        </w:rPr>
        <w:t>1807</w:t>
      </w:r>
    </w:p>
    <w:p w:rsidR="0053361D" w:rsidRPr="001A4C8F" w:rsidRDefault="0053361D" w:rsidP="0053361D">
      <w:pPr>
        <w:tabs>
          <w:tab w:val="left" w:pos="0"/>
        </w:tabs>
        <w:ind w:firstLine="709"/>
        <w:rPr>
          <w:rFonts w:ascii="Arial" w:hAnsi="Arial" w:cs="Arial"/>
          <w:b/>
          <w:szCs w:val="24"/>
        </w:rPr>
      </w:pPr>
      <w:r w:rsidRPr="001A4C8F">
        <w:rPr>
          <w:rFonts w:ascii="Arial" w:hAnsi="Arial" w:cs="Arial"/>
          <w:b/>
          <w:szCs w:val="24"/>
        </w:rPr>
        <w:t>ΔΗΜΟΣ ΛΕΡΟΥ</w:t>
      </w:r>
    </w:p>
    <w:p w:rsidR="0053361D" w:rsidRPr="001A4C8F" w:rsidRDefault="0053361D" w:rsidP="0053361D">
      <w:pPr>
        <w:tabs>
          <w:tab w:val="left" w:pos="0"/>
        </w:tabs>
        <w:ind w:firstLine="709"/>
        <w:rPr>
          <w:rFonts w:ascii="Arial" w:hAnsi="Arial" w:cs="Arial"/>
          <w:b/>
          <w:szCs w:val="24"/>
        </w:rPr>
      </w:pP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  <w:t xml:space="preserve"> </w:t>
      </w:r>
    </w:p>
    <w:p w:rsidR="00436C9E" w:rsidRPr="001A4C8F" w:rsidRDefault="0053361D" w:rsidP="0053361D">
      <w:pPr>
        <w:tabs>
          <w:tab w:val="left" w:pos="0"/>
        </w:tabs>
        <w:ind w:firstLine="709"/>
        <w:rPr>
          <w:rFonts w:ascii="Arial" w:hAnsi="Arial" w:cs="Arial"/>
          <w:b/>
          <w:szCs w:val="24"/>
        </w:rPr>
      </w:pP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</w:r>
      <w:r w:rsidRPr="001A4C8F">
        <w:rPr>
          <w:rFonts w:ascii="Arial" w:hAnsi="Arial" w:cs="Arial"/>
          <w:b/>
          <w:szCs w:val="24"/>
        </w:rPr>
        <w:tab/>
        <w:t xml:space="preserve"> </w:t>
      </w:r>
    </w:p>
    <w:p w:rsidR="001A4C8F" w:rsidRDefault="001A4C8F" w:rsidP="00A874F3">
      <w:pPr>
        <w:tabs>
          <w:tab w:val="left" w:pos="0"/>
        </w:tabs>
        <w:ind w:firstLine="709"/>
        <w:jc w:val="center"/>
        <w:rPr>
          <w:rFonts w:ascii="Arial" w:hAnsi="Arial" w:cs="Arial"/>
          <w:b/>
          <w:szCs w:val="24"/>
        </w:rPr>
      </w:pPr>
    </w:p>
    <w:p w:rsidR="001A4C8F" w:rsidRDefault="001A4C8F" w:rsidP="00A874F3">
      <w:pPr>
        <w:tabs>
          <w:tab w:val="left" w:pos="0"/>
        </w:tabs>
        <w:ind w:firstLine="709"/>
        <w:jc w:val="center"/>
        <w:rPr>
          <w:rFonts w:ascii="Arial" w:hAnsi="Arial" w:cs="Arial"/>
          <w:b/>
          <w:szCs w:val="24"/>
        </w:rPr>
      </w:pPr>
    </w:p>
    <w:p w:rsidR="001A4C8F" w:rsidRPr="001A4C8F" w:rsidRDefault="001A4C8F" w:rsidP="00A874F3">
      <w:pPr>
        <w:tabs>
          <w:tab w:val="left" w:pos="0"/>
        </w:tabs>
        <w:ind w:firstLine="709"/>
        <w:jc w:val="center"/>
        <w:rPr>
          <w:rFonts w:ascii="Arial" w:hAnsi="Arial" w:cs="Arial"/>
          <w:b/>
          <w:szCs w:val="24"/>
        </w:rPr>
      </w:pPr>
      <w:r w:rsidRPr="001A4C8F">
        <w:rPr>
          <w:rFonts w:ascii="Arial" w:hAnsi="Arial" w:cs="Arial"/>
          <w:b/>
          <w:szCs w:val="24"/>
        </w:rPr>
        <w:t xml:space="preserve">ΕΝΗΜΕΡΩΣΗ </w:t>
      </w:r>
    </w:p>
    <w:p w:rsidR="001A4C8F" w:rsidRPr="001A4C8F" w:rsidRDefault="001A4C8F" w:rsidP="00A874F3">
      <w:pPr>
        <w:tabs>
          <w:tab w:val="left" w:pos="0"/>
        </w:tabs>
        <w:ind w:firstLine="709"/>
        <w:jc w:val="center"/>
        <w:rPr>
          <w:rFonts w:ascii="Arial" w:hAnsi="Arial" w:cs="Arial"/>
          <w:b/>
          <w:szCs w:val="24"/>
        </w:rPr>
      </w:pPr>
    </w:p>
    <w:p w:rsidR="00A874F3" w:rsidRPr="001A4C8F" w:rsidRDefault="001A4C8F" w:rsidP="00DC561D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1A4C8F">
        <w:rPr>
          <w:rFonts w:ascii="Arial" w:hAnsi="Arial" w:cs="Arial"/>
          <w:szCs w:val="24"/>
        </w:rPr>
        <w:t xml:space="preserve">Σας ενημερώνουμε ότι με το υπ. αρ. πρωτ. </w:t>
      </w:r>
      <w:r w:rsidR="001855A2">
        <w:rPr>
          <w:rFonts w:ascii="Arial" w:hAnsi="Arial" w:cs="Arial"/>
          <w:szCs w:val="24"/>
        </w:rPr>
        <w:t>7649/2023</w:t>
      </w:r>
      <w:r w:rsidRPr="001A4C8F">
        <w:rPr>
          <w:rFonts w:ascii="Arial" w:hAnsi="Arial" w:cs="Arial"/>
          <w:szCs w:val="24"/>
        </w:rPr>
        <w:t xml:space="preserve">//1/2023 από </w:t>
      </w:r>
      <w:r w:rsidR="001855A2">
        <w:rPr>
          <w:rFonts w:ascii="Arial" w:hAnsi="Arial" w:cs="Arial"/>
          <w:szCs w:val="24"/>
        </w:rPr>
        <w:t>15.03.2023</w:t>
      </w:r>
      <w:r w:rsidRPr="001A4C8F">
        <w:rPr>
          <w:rFonts w:ascii="Arial" w:hAnsi="Arial" w:cs="Arial"/>
          <w:szCs w:val="24"/>
        </w:rPr>
        <w:t xml:space="preserve"> έγγραφο του Τμήματος Ανακοινώσεων Έκτακτου &amp; Εποχικού Προσωπικού του ΑΣΕΠ, εγκρίθηκε η υπ. αρ. πρωτ. </w:t>
      </w:r>
      <w:r w:rsidR="004373AB">
        <w:rPr>
          <w:rFonts w:ascii="Arial" w:hAnsi="Arial" w:cs="Arial"/>
          <w:b/>
          <w:szCs w:val="24"/>
        </w:rPr>
        <w:t>1237/22.02.2023</w:t>
      </w:r>
      <w:r w:rsidRPr="00FE4946">
        <w:rPr>
          <w:rFonts w:ascii="Arial" w:hAnsi="Arial" w:cs="Arial"/>
          <w:b/>
          <w:szCs w:val="24"/>
        </w:rPr>
        <w:t xml:space="preserve"> Ανακοίνωση ΣΟΧ </w:t>
      </w:r>
      <w:r w:rsidR="004373AB">
        <w:rPr>
          <w:rFonts w:ascii="Arial" w:hAnsi="Arial" w:cs="Arial"/>
          <w:b/>
          <w:szCs w:val="24"/>
        </w:rPr>
        <w:t>2</w:t>
      </w:r>
      <w:r w:rsidRPr="00FE4946">
        <w:rPr>
          <w:rFonts w:ascii="Arial" w:hAnsi="Arial" w:cs="Arial"/>
          <w:b/>
          <w:szCs w:val="24"/>
        </w:rPr>
        <w:t>/2023</w:t>
      </w:r>
      <w:r w:rsidRPr="001A4C8F">
        <w:rPr>
          <w:rFonts w:ascii="Arial" w:hAnsi="Arial" w:cs="Arial"/>
          <w:szCs w:val="24"/>
        </w:rPr>
        <w:t xml:space="preserve"> για την πρόσληψη προσωπικού ιδιωτικού δικαίου ορισμένου χρόνου στο Δήμο Λέρου με ΑΔΑ </w:t>
      </w:r>
      <w:r w:rsidR="004373AB">
        <w:rPr>
          <w:rFonts w:ascii="Arial" w:hAnsi="Arial" w:cs="Arial"/>
          <w:szCs w:val="24"/>
        </w:rPr>
        <w:t>9Ω9ΤΩΛΓ-9</w:t>
      </w:r>
      <w:r w:rsidR="004373AB" w:rsidRPr="004373AB">
        <w:rPr>
          <w:rFonts w:ascii="Arial" w:hAnsi="Arial" w:cs="Arial"/>
          <w:szCs w:val="24"/>
        </w:rPr>
        <w:t>Η</w:t>
      </w:r>
      <w:r w:rsidR="004373AB">
        <w:rPr>
          <w:rFonts w:ascii="Arial" w:hAnsi="Arial" w:cs="Arial"/>
          <w:szCs w:val="24"/>
        </w:rPr>
        <w:t xml:space="preserve">2 </w:t>
      </w:r>
      <w:r w:rsidRPr="001A4C8F">
        <w:rPr>
          <w:rFonts w:ascii="Arial" w:hAnsi="Arial" w:cs="Arial"/>
          <w:szCs w:val="24"/>
        </w:rPr>
        <w:t>και συγκεκριμένα του εξής, ανά υπηρεσία, έδρα, ειδικότητα και διάρκεια σύμβασης, αριθμού</w:t>
      </w:r>
      <w:r w:rsidR="004373AB">
        <w:rPr>
          <w:rFonts w:ascii="Arial" w:hAnsi="Arial" w:cs="Arial"/>
          <w:szCs w:val="24"/>
        </w:rPr>
        <w:t xml:space="preserve"> (2) </w:t>
      </w:r>
      <w:r w:rsidRPr="001A4C8F">
        <w:rPr>
          <w:rFonts w:ascii="Arial" w:hAnsi="Arial" w:cs="Arial"/>
          <w:szCs w:val="24"/>
        </w:rPr>
        <w:t>ατόμων (βλ. ΠΙΝΑΚΑ Α), με τα αντίστοιχα απαιτούμενα (τυπικά και τυχόν πρόσθετα) προσόντα (βλ. ΠΙΝΑΚΑ Β</w:t>
      </w:r>
      <w:r w:rsidR="00DC561D">
        <w:rPr>
          <w:rFonts w:ascii="Arial" w:hAnsi="Arial" w:cs="Arial"/>
          <w:szCs w:val="24"/>
        </w:rPr>
        <w:t xml:space="preserve"> της  </w:t>
      </w:r>
      <w:r w:rsidR="00DC561D" w:rsidRPr="001A4C8F">
        <w:rPr>
          <w:rFonts w:ascii="Arial" w:hAnsi="Arial" w:cs="Arial"/>
          <w:szCs w:val="24"/>
        </w:rPr>
        <w:t xml:space="preserve">υπ. αρ. πρωτ. </w:t>
      </w:r>
      <w:r w:rsidR="004373AB" w:rsidRPr="004373AB">
        <w:rPr>
          <w:rFonts w:ascii="Arial" w:hAnsi="Arial" w:cs="Arial"/>
          <w:szCs w:val="24"/>
        </w:rPr>
        <w:t>1237/22.02.2023</w:t>
      </w:r>
      <w:r w:rsidR="00DC561D" w:rsidRPr="001A4C8F">
        <w:rPr>
          <w:rFonts w:ascii="Arial" w:hAnsi="Arial" w:cs="Arial"/>
          <w:szCs w:val="24"/>
        </w:rPr>
        <w:t xml:space="preserve"> Ανακοίνωση</w:t>
      </w:r>
      <w:r w:rsidR="00DC561D">
        <w:rPr>
          <w:rFonts w:ascii="Arial" w:hAnsi="Arial" w:cs="Arial"/>
          <w:szCs w:val="24"/>
        </w:rPr>
        <w:t>ς</w:t>
      </w:r>
      <w:r w:rsidR="00DC561D" w:rsidRPr="001A4C8F">
        <w:rPr>
          <w:rFonts w:ascii="Arial" w:hAnsi="Arial" w:cs="Arial"/>
          <w:szCs w:val="24"/>
        </w:rPr>
        <w:t xml:space="preserve"> ΣΟΧ </w:t>
      </w:r>
      <w:r w:rsidR="004373AB">
        <w:rPr>
          <w:rFonts w:ascii="Arial" w:hAnsi="Arial" w:cs="Arial"/>
          <w:szCs w:val="24"/>
        </w:rPr>
        <w:t>2</w:t>
      </w:r>
      <w:r w:rsidR="00DC561D" w:rsidRPr="001A4C8F">
        <w:rPr>
          <w:rFonts w:ascii="Arial" w:hAnsi="Arial" w:cs="Arial"/>
          <w:szCs w:val="24"/>
        </w:rPr>
        <w:t>/2023</w:t>
      </w:r>
      <w:r w:rsidRPr="001A4C8F">
        <w:rPr>
          <w:rFonts w:ascii="Arial" w:hAnsi="Arial" w:cs="Arial"/>
          <w:szCs w:val="24"/>
        </w:rPr>
        <w:t>)</w:t>
      </w:r>
      <w:r w:rsidR="00DC561D">
        <w:rPr>
          <w:rFonts w:ascii="Arial" w:hAnsi="Arial" w:cs="Arial"/>
          <w:szCs w:val="24"/>
        </w:rPr>
        <w:t xml:space="preserve"> </w:t>
      </w:r>
      <w:r w:rsidRPr="001A4C8F">
        <w:rPr>
          <w:rFonts w:ascii="Arial" w:hAnsi="Arial" w:cs="Arial"/>
          <w:szCs w:val="24"/>
        </w:rPr>
        <w:t>:</w:t>
      </w:r>
    </w:p>
    <w:p w:rsidR="00BF03A0" w:rsidRPr="00FE0021" w:rsidRDefault="00BF03A0" w:rsidP="00BF03A0">
      <w:pPr>
        <w:tabs>
          <w:tab w:val="left" w:pos="0"/>
          <w:tab w:val="left" w:pos="567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214"/>
        <w:gridCol w:w="2755"/>
        <w:gridCol w:w="2127"/>
        <w:gridCol w:w="1842"/>
        <w:gridCol w:w="1621"/>
        <w:gridCol w:w="947"/>
      </w:tblGrid>
      <w:tr w:rsidR="004373AB" w:rsidRPr="004373AB" w:rsidTr="005B3959">
        <w:trPr>
          <w:trHeight w:val="284"/>
          <w:tblHeader/>
          <w:jc w:val="center"/>
        </w:trPr>
        <w:tc>
          <w:tcPr>
            <w:tcW w:w="10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ΠΙΝΑΚΑΣ Α: ΘΕΣΕΙΣ ΕΠΟΧΙΚΟΥ ΠΡΟΣΩΠΙΚΟΥ (ανά κωδικό θέσης)</w:t>
            </w:r>
          </w:p>
        </w:tc>
      </w:tr>
      <w:tr w:rsidR="004373AB" w:rsidRPr="004373AB" w:rsidTr="005B3959">
        <w:trPr>
          <w:trHeight w:val="561"/>
          <w:tblHeader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b/>
                <w:szCs w:val="24"/>
                <w:lang w:eastAsia="en-US"/>
              </w:rPr>
            </w:pPr>
            <w:r w:rsidRPr="004373AB">
              <w:rPr>
                <w:rFonts w:ascii="Arial" w:eastAsiaTheme="minorHAnsi" w:hAnsi="Arial" w:cs="Arial"/>
                <w:b/>
                <w:szCs w:val="24"/>
                <w:lang w:eastAsia="en-US"/>
              </w:rPr>
              <w:t>Κωδικός</w:t>
            </w:r>
          </w:p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b/>
                <w:szCs w:val="24"/>
                <w:lang w:eastAsia="en-US"/>
              </w:rPr>
            </w:pPr>
            <w:r w:rsidRPr="004373AB">
              <w:rPr>
                <w:rFonts w:ascii="Arial" w:eastAsiaTheme="minorHAnsi" w:hAnsi="Arial" w:cs="Arial"/>
                <w:b/>
                <w:szCs w:val="24"/>
                <w:lang w:eastAsia="en-US"/>
              </w:rPr>
              <w:t>Θέσης</w:t>
            </w:r>
          </w:p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b/>
                <w:szCs w:val="24"/>
                <w:lang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b/>
                <w:szCs w:val="24"/>
                <w:lang w:eastAsia="en-US"/>
              </w:rPr>
            </w:pPr>
            <w:r w:rsidRPr="004373AB">
              <w:rPr>
                <w:rFonts w:ascii="Arial" w:eastAsiaTheme="minorHAnsi" w:hAnsi="Arial" w:cs="Arial"/>
                <w:b/>
                <w:szCs w:val="24"/>
                <w:lang w:eastAsia="en-US"/>
              </w:rPr>
              <w:t>Υπηρεσία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Έδρα υπηρεσίας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Ειδικότητα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Διάρκεια σύμβασης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Αριθμός</w:t>
            </w:r>
          </w:p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ατόμων</w:t>
            </w:r>
          </w:p>
        </w:tc>
      </w:tr>
      <w:tr w:rsidR="004373AB" w:rsidRPr="004373AB" w:rsidTr="005B3959">
        <w:trPr>
          <w:trHeight w:val="39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B" w:rsidRPr="004373AB" w:rsidRDefault="004373AB" w:rsidP="004373AB">
            <w:pPr>
              <w:tabs>
                <w:tab w:val="left" w:pos="0"/>
              </w:tabs>
              <w:ind w:left="84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Δήμος Λέρου</w:t>
            </w:r>
          </w:p>
          <w:p w:rsidR="004373AB" w:rsidRPr="004373AB" w:rsidRDefault="004373AB" w:rsidP="004373AB">
            <w:pPr>
              <w:tabs>
                <w:tab w:val="left" w:pos="0"/>
              </w:tabs>
              <w:ind w:left="84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4373AB" w:rsidRPr="004373AB" w:rsidRDefault="004373AB" w:rsidP="004373AB">
            <w:pPr>
              <w:tabs>
                <w:tab w:val="left" w:pos="0"/>
              </w:tabs>
              <w:ind w:left="84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Διεύθυνση Περιβάλλοντος, Δόμησης και Τεχνικών Υπηρεσιών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B" w:rsidRPr="004373AB" w:rsidRDefault="004373AB" w:rsidP="004373AB">
            <w:pPr>
              <w:tabs>
                <w:tab w:val="left" w:pos="0"/>
              </w:tabs>
              <w:ind w:left="85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Λέρος</w:t>
            </w:r>
          </w:p>
          <w:p w:rsidR="004373AB" w:rsidRPr="004373AB" w:rsidRDefault="004373AB" w:rsidP="004373AB">
            <w:pPr>
              <w:tabs>
                <w:tab w:val="left" w:pos="0"/>
              </w:tabs>
              <w:ind w:left="85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(Δ. Λέρου)</w:t>
            </w:r>
          </w:p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ΠΕΡΙΦΕΡΕΙΑΚΗ ΕΝΟΤΗΤΑ ΚΑΛΥΜΝΟΥ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B" w:rsidRPr="004373AB" w:rsidRDefault="004373AB" w:rsidP="004373AB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*ΔΕ ΤΕΧΝΙΤΩΝ ΥΔΡΑΥΛΙΚΩΝ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Οκτώ (8) Μήνες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4373AB" w:rsidRPr="004373AB" w:rsidTr="005B3959">
        <w:trPr>
          <w:trHeight w:val="39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B" w:rsidRPr="004373AB" w:rsidRDefault="004373AB" w:rsidP="004373AB">
            <w:pPr>
              <w:tabs>
                <w:tab w:val="left" w:pos="0"/>
              </w:tabs>
              <w:ind w:left="84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Δήμος Λέρου</w:t>
            </w:r>
          </w:p>
          <w:p w:rsidR="004373AB" w:rsidRPr="004373AB" w:rsidRDefault="004373AB" w:rsidP="004373AB">
            <w:pPr>
              <w:tabs>
                <w:tab w:val="left" w:pos="0"/>
              </w:tabs>
              <w:ind w:left="84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4373AB" w:rsidRPr="004373AB" w:rsidRDefault="004373AB" w:rsidP="004373AB">
            <w:pPr>
              <w:tabs>
                <w:tab w:val="left" w:pos="0"/>
              </w:tabs>
              <w:ind w:left="84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Διεύθυνση Περιβάλλοντος, Δόμησης και Τεχνικών Υπηρεσιών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B" w:rsidRPr="004373AB" w:rsidRDefault="004373AB" w:rsidP="004373AB">
            <w:pPr>
              <w:tabs>
                <w:tab w:val="left" w:pos="0"/>
              </w:tabs>
              <w:ind w:left="85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Λέρος</w:t>
            </w:r>
          </w:p>
          <w:p w:rsidR="004373AB" w:rsidRPr="004373AB" w:rsidRDefault="004373AB" w:rsidP="004373AB">
            <w:pPr>
              <w:tabs>
                <w:tab w:val="left" w:pos="0"/>
              </w:tabs>
              <w:ind w:left="85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(Δ. Λέρου)</w:t>
            </w:r>
          </w:p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ΠΕΡΙΦΕΡΕΙΑΚΗ ΕΝΟΤΗΤΑ ΚΑΛΥΜΝΟΥ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B" w:rsidRPr="004373AB" w:rsidRDefault="004373AB" w:rsidP="004373AB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ΥΕ ΕΡΓΑΤΩΝ ΓΕΝΙΚΩΝ ΚΑΘΗΚΟΝΤΩΝ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Οκτώ (8) Μήνες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73AB" w:rsidRPr="004373AB" w:rsidRDefault="004373AB" w:rsidP="004373AB">
            <w:pPr>
              <w:tabs>
                <w:tab w:val="left" w:pos="567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373A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</w:tr>
    </w:tbl>
    <w:p w:rsidR="002B2C60" w:rsidRPr="00FE0021" w:rsidRDefault="002B2C60" w:rsidP="00BF03A0">
      <w:pPr>
        <w:tabs>
          <w:tab w:val="left" w:pos="0"/>
          <w:tab w:val="left" w:pos="567"/>
        </w:tabs>
        <w:jc w:val="center"/>
        <w:rPr>
          <w:rFonts w:ascii="Arial" w:hAnsi="Arial" w:cs="Arial"/>
          <w:sz w:val="22"/>
          <w:szCs w:val="22"/>
        </w:rPr>
      </w:pPr>
    </w:p>
    <w:p w:rsidR="001A4C8F" w:rsidRPr="001A4C8F" w:rsidRDefault="001A4C8F" w:rsidP="00DC561D">
      <w:pPr>
        <w:spacing w:before="120" w:after="120"/>
        <w:rPr>
          <w:rFonts w:ascii="Arial" w:hAnsi="Arial" w:cs="Arial"/>
          <w:b/>
          <w:szCs w:val="24"/>
        </w:rPr>
      </w:pPr>
      <w:r w:rsidRPr="001A4C8F">
        <w:rPr>
          <w:rFonts w:ascii="Arial" w:hAnsi="Arial" w:cs="Arial"/>
          <w:b/>
          <w:szCs w:val="24"/>
        </w:rPr>
        <w:t xml:space="preserve">Προθεσμία υποβολής αιτήσεων ενδιαφερομένων : από </w:t>
      </w:r>
      <w:r w:rsidR="004373AB">
        <w:rPr>
          <w:rFonts w:ascii="Arial" w:hAnsi="Arial" w:cs="Arial"/>
          <w:b/>
          <w:szCs w:val="24"/>
        </w:rPr>
        <w:t>22</w:t>
      </w:r>
      <w:r w:rsidRPr="001A4C8F">
        <w:rPr>
          <w:rFonts w:ascii="Arial" w:hAnsi="Arial" w:cs="Arial"/>
          <w:b/>
          <w:szCs w:val="24"/>
        </w:rPr>
        <w:t xml:space="preserve"> </w:t>
      </w:r>
      <w:r w:rsidR="004373AB">
        <w:rPr>
          <w:rFonts w:ascii="Arial" w:hAnsi="Arial" w:cs="Arial"/>
          <w:b/>
          <w:szCs w:val="24"/>
        </w:rPr>
        <w:t xml:space="preserve">Μαρτίου </w:t>
      </w:r>
      <w:r w:rsidRPr="001A4C8F">
        <w:rPr>
          <w:rFonts w:ascii="Arial" w:hAnsi="Arial" w:cs="Arial"/>
          <w:b/>
          <w:szCs w:val="24"/>
        </w:rPr>
        <w:t xml:space="preserve">2023 έως και </w:t>
      </w:r>
      <w:r w:rsidR="004373AB">
        <w:rPr>
          <w:rFonts w:ascii="Arial" w:hAnsi="Arial" w:cs="Arial"/>
          <w:b/>
          <w:szCs w:val="24"/>
        </w:rPr>
        <w:t>05</w:t>
      </w:r>
      <w:r w:rsidRPr="001A4C8F">
        <w:rPr>
          <w:rFonts w:ascii="Arial" w:hAnsi="Arial" w:cs="Arial"/>
          <w:b/>
          <w:szCs w:val="24"/>
        </w:rPr>
        <w:t xml:space="preserve"> </w:t>
      </w:r>
      <w:r w:rsidR="004373AB">
        <w:rPr>
          <w:rFonts w:ascii="Arial" w:hAnsi="Arial" w:cs="Arial"/>
          <w:b/>
          <w:szCs w:val="24"/>
        </w:rPr>
        <w:t>Απριλίου</w:t>
      </w:r>
      <w:r w:rsidRPr="001A4C8F">
        <w:rPr>
          <w:rFonts w:ascii="Arial" w:hAnsi="Arial" w:cs="Arial"/>
          <w:b/>
          <w:szCs w:val="24"/>
        </w:rPr>
        <w:t xml:space="preserve"> 2023. </w:t>
      </w:r>
    </w:p>
    <w:p w:rsidR="001A4C8F" w:rsidRDefault="001A4C8F" w:rsidP="00FE0021">
      <w:pPr>
        <w:rPr>
          <w:rFonts w:ascii="Arial" w:hAnsi="Arial" w:cs="Arial"/>
          <w:szCs w:val="24"/>
        </w:rPr>
      </w:pPr>
    </w:p>
    <w:p w:rsidR="00FE0021" w:rsidRPr="001A4C8F" w:rsidRDefault="001A4C8F" w:rsidP="001A4C8F">
      <w:pPr>
        <w:spacing w:before="120"/>
        <w:jc w:val="both"/>
        <w:rPr>
          <w:rFonts w:ascii="Arial" w:hAnsi="Arial" w:cs="Arial"/>
          <w:szCs w:val="24"/>
        </w:rPr>
      </w:pPr>
      <w:r w:rsidRPr="001A4C8F">
        <w:rPr>
          <w:rFonts w:ascii="Arial" w:hAnsi="Arial" w:cs="Arial"/>
          <w:szCs w:val="24"/>
        </w:rPr>
        <w:t>Η ανωτέρω προθεσμία λήγει με την παρέλευση ολόκληρης της τελευταίας ημέρας και εάν αυτή είναι, κατά νόμο, εξαιρετέα (δημόσια αργία) ή μη εργάσιμη, τότε η λήξη της προθεσμίας μετατίθεται την επόμενη εργάσιμη ημέρα.</w:t>
      </w:r>
    </w:p>
    <w:p w:rsidR="00BF03A0" w:rsidRPr="00FE0021" w:rsidRDefault="00BF03A0" w:rsidP="00BF03A0">
      <w:pPr>
        <w:pStyle w:val="a3"/>
        <w:ind w:left="0"/>
        <w:rPr>
          <w:sz w:val="22"/>
          <w:szCs w:val="22"/>
        </w:rPr>
      </w:pPr>
    </w:p>
    <w:p w:rsidR="00BF03A0" w:rsidRPr="00FE0021" w:rsidRDefault="00A874F3" w:rsidP="00BF03A0">
      <w:pPr>
        <w:pStyle w:val="a3"/>
        <w:ind w:left="5760"/>
        <w:jc w:val="center"/>
        <w:rPr>
          <w:rFonts w:ascii="Arial" w:hAnsi="Arial" w:cs="Arial"/>
          <w:sz w:val="22"/>
          <w:szCs w:val="22"/>
        </w:rPr>
      </w:pPr>
      <w:r w:rsidRPr="00FE0021">
        <w:rPr>
          <w:rFonts w:ascii="Arial" w:hAnsi="Arial" w:cs="Arial"/>
          <w:sz w:val="22"/>
          <w:szCs w:val="22"/>
        </w:rPr>
        <w:t>Ο ΔΗΜΑΡΧΟΣ ΛΕΡΟΥ</w:t>
      </w:r>
    </w:p>
    <w:p w:rsidR="00FE0021" w:rsidRDefault="00FE0021" w:rsidP="00FF4109">
      <w:pPr>
        <w:pStyle w:val="a3"/>
        <w:ind w:left="5760"/>
        <w:jc w:val="center"/>
        <w:rPr>
          <w:rFonts w:ascii="Arial" w:hAnsi="Arial" w:cs="Arial"/>
          <w:sz w:val="22"/>
          <w:szCs w:val="22"/>
        </w:rPr>
      </w:pPr>
    </w:p>
    <w:p w:rsidR="00FE0021" w:rsidRDefault="00FE0021" w:rsidP="00FF4109">
      <w:pPr>
        <w:pStyle w:val="a3"/>
        <w:ind w:left="5760"/>
        <w:jc w:val="center"/>
        <w:rPr>
          <w:rFonts w:ascii="Arial" w:hAnsi="Arial" w:cs="Arial"/>
          <w:sz w:val="22"/>
          <w:szCs w:val="22"/>
        </w:rPr>
      </w:pPr>
    </w:p>
    <w:p w:rsidR="00BF03A0" w:rsidRPr="00FE0021" w:rsidRDefault="00A874F3" w:rsidP="00FF4109">
      <w:pPr>
        <w:pStyle w:val="a3"/>
        <w:ind w:left="5760"/>
        <w:jc w:val="center"/>
        <w:rPr>
          <w:b/>
          <w:sz w:val="22"/>
          <w:szCs w:val="22"/>
        </w:rPr>
      </w:pPr>
      <w:r w:rsidRPr="00FE0021">
        <w:rPr>
          <w:rFonts w:ascii="Arial" w:hAnsi="Arial" w:cs="Arial"/>
          <w:sz w:val="22"/>
          <w:szCs w:val="22"/>
        </w:rPr>
        <w:t>ΚΟΛΙΑΣ ΜΙΧΑΗΛ</w:t>
      </w:r>
    </w:p>
    <w:sectPr w:rsidR="00BF03A0" w:rsidRPr="00FE0021" w:rsidSect="00FF4109">
      <w:footerReference w:type="even" r:id="rId8"/>
      <w:footerReference w:type="default" r:id="rId9"/>
      <w:pgSz w:w="11906" w:h="16838"/>
      <w:pgMar w:top="851" w:right="851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9B" w:rsidRDefault="00FC5B9B" w:rsidP="00AA580D">
      <w:pPr>
        <w:pStyle w:val="a3"/>
      </w:pPr>
      <w:r>
        <w:separator/>
      </w:r>
    </w:p>
  </w:endnote>
  <w:endnote w:type="continuationSeparator" w:id="0">
    <w:p w:rsidR="00FC5B9B" w:rsidRDefault="00FC5B9B" w:rsidP="00AA580D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9E" w:rsidRDefault="007726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6C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6C9E">
      <w:rPr>
        <w:rStyle w:val="a5"/>
        <w:noProof/>
      </w:rPr>
      <w:t>1</w:t>
    </w:r>
    <w:r>
      <w:rPr>
        <w:rStyle w:val="a5"/>
      </w:rPr>
      <w:fldChar w:fldCharType="end"/>
    </w:r>
  </w:p>
  <w:p w:rsidR="00436C9E" w:rsidRDefault="00436C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9E" w:rsidRDefault="007726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6C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B9B">
      <w:rPr>
        <w:rStyle w:val="a5"/>
        <w:noProof/>
      </w:rPr>
      <w:t>1</w:t>
    </w:r>
    <w:r>
      <w:rPr>
        <w:rStyle w:val="a5"/>
      </w:rPr>
      <w:fldChar w:fldCharType="end"/>
    </w:r>
  </w:p>
  <w:p w:rsidR="00436C9E" w:rsidRPr="00844FAE" w:rsidRDefault="00436C9E" w:rsidP="00436C9E">
    <w:pPr>
      <w:pStyle w:val="a4"/>
      <w:rPr>
        <w:sz w:val="40"/>
        <w:szCs w:val="4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9B" w:rsidRDefault="00FC5B9B" w:rsidP="00AA580D">
      <w:pPr>
        <w:pStyle w:val="a3"/>
      </w:pPr>
      <w:r>
        <w:separator/>
      </w:r>
    </w:p>
  </w:footnote>
  <w:footnote w:type="continuationSeparator" w:id="0">
    <w:p w:rsidR="00FC5B9B" w:rsidRDefault="00FC5B9B" w:rsidP="00AA580D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0D23"/>
    <w:multiLevelType w:val="singleLevel"/>
    <w:tmpl w:val="4C80298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B875FDB"/>
    <w:multiLevelType w:val="singleLevel"/>
    <w:tmpl w:val="248EBCB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105838BA"/>
    <w:multiLevelType w:val="singleLevel"/>
    <w:tmpl w:val="2A429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621E3E"/>
    <w:multiLevelType w:val="singleLevel"/>
    <w:tmpl w:val="F9D28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3E2DCD"/>
    <w:multiLevelType w:val="singleLevel"/>
    <w:tmpl w:val="876A5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6B851DB"/>
    <w:multiLevelType w:val="singleLevel"/>
    <w:tmpl w:val="F9D28E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C2372D"/>
    <w:multiLevelType w:val="singleLevel"/>
    <w:tmpl w:val="F9D28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3B6AC2"/>
    <w:multiLevelType w:val="singleLevel"/>
    <w:tmpl w:val="BE3ED4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7FA394D"/>
    <w:multiLevelType w:val="singleLevel"/>
    <w:tmpl w:val="0056439C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44470B49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9B4EA1"/>
    <w:multiLevelType w:val="singleLevel"/>
    <w:tmpl w:val="2A429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9985403"/>
    <w:multiLevelType w:val="singleLevel"/>
    <w:tmpl w:val="2A429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9E63FC5"/>
    <w:multiLevelType w:val="multilevel"/>
    <w:tmpl w:val="B5AE8C0C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6C9E"/>
    <w:rsid w:val="00025740"/>
    <w:rsid w:val="0008210F"/>
    <w:rsid w:val="0008719D"/>
    <w:rsid w:val="000C5109"/>
    <w:rsid w:val="001855A2"/>
    <w:rsid w:val="001A4C8F"/>
    <w:rsid w:val="00295486"/>
    <w:rsid w:val="002B2C60"/>
    <w:rsid w:val="002E6E0B"/>
    <w:rsid w:val="00395166"/>
    <w:rsid w:val="003B0BD7"/>
    <w:rsid w:val="003D39EB"/>
    <w:rsid w:val="004133EF"/>
    <w:rsid w:val="00413B2F"/>
    <w:rsid w:val="00423425"/>
    <w:rsid w:val="00436C9E"/>
    <w:rsid w:val="004373AB"/>
    <w:rsid w:val="00524DD3"/>
    <w:rsid w:val="0053361D"/>
    <w:rsid w:val="00580706"/>
    <w:rsid w:val="00580CF3"/>
    <w:rsid w:val="005B6EBC"/>
    <w:rsid w:val="005C1725"/>
    <w:rsid w:val="00611027"/>
    <w:rsid w:val="00655589"/>
    <w:rsid w:val="006916F8"/>
    <w:rsid w:val="006A148A"/>
    <w:rsid w:val="006F6113"/>
    <w:rsid w:val="00714301"/>
    <w:rsid w:val="00772666"/>
    <w:rsid w:val="008327BD"/>
    <w:rsid w:val="008A430A"/>
    <w:rsid w:val="008D0ADD"/>
    <w:rsid w:val="00911BEB"/>
    <w:rsid w:val="0092480C"/>
    <w:rsid w:val="00954B4A"/>
    <w:rsid w:val="00982A34"/>
    <w:rsid w:val="00982C84"/>
    <w:rsid w:val="009E6560"/>
    <w:rsid w:val="00A05BDA"/>
    <w:rsid w:val="00A451FE"/>
    <w:rsid w:val="00A517D4"/>
    <w:rsid w:val="00A874F3"/>
    <w:rsid w:val="00AA580D"/>
    <w:rsid w:val="00AB338B"/>
    <w:rsid w:val="00B23A42"/>
    <w:rsid w:val="00B52128"/>
    <w:rsid w:val="00B822A2"/>
    <w:rsid w:val="00BF03A0"/>
    <w:rsid w:val="00C15CD1"/>
    <w:rsid w:val="00C53ED9"/>
    <w:rsid w:val="00CA6383"/>
    <w:rsid w:val="00CF5DE6"/>
    <w:rsid w:val="00DC561D"/>
    <w:rsid w:val="00DD2E6E"/>
    <w:rsid w:val="00E73329"/>
    <w:rsid w:val="00EC3DAD"/>
    <w:rsid w:val="00FC5B9B"/>
    <w:rsid w:val="00FD7E0E"/>
    <w:rsid w:val="00FE0021"/>
    <w:rsid w:val="00FE4946"/>
    <w:rsid w:val="00F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C9E"/>
    <w:rPr>
      <w:sz w:val="24"/>
    </w:rPr>
  </w:style>
  <w:style w:type="paragraph" w:styleId="1">
    <w:name w:val="heading 1"/>
    <w:basedOn w:val="a"/>
    <w:next w:val="a"/>
    <w:link w:val="1Char"/>
    <w:qFormat/>
    <w:rsid w:val="00436C9E"/>
    <w:pPr>
      <w:keepNext/>
      <w:tabs>
        <w:tab w:val="left" w:pos="0"/>
      </w:tabs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436C9E"/>
    <w:pPr>
      <w:keepNext/>
      <w:tabs>
        <w:tab w:val="left" w:pos="0"/>
      </w:tabs>
      <w:ind w:firstLine="709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436C9E"/>
    <w:pPr>
      <w:keepNext/>
      <w:tabs>
        <w:tab w:val="left" w:pos="0"/>
      </w:tabs>
      <w:outlineLvl w:val="2"/>
    </w:pPr>
    <w:rPr>
      <w:sz w:val="28"/>
    </w:rPr>
  </w:style>
  <w:style w:type="paragraph" w:styleId="4">
    <w:name w:val="heading 4"/>
    <w:basedOn w:val="a"/>
    <w:next w:val="a"/>
    <w:link w:val="4Char"/>
    <w:qFormat/>
    <w:rsid w:val="00436C9E"/>
    <w:pPr>
      <w:keepNext/>
      <w:tabs>
        <w:tab w:val="left" w:pos="0"/>
      </w:tabs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36C9E"/>
    <w:pPr>
      <w:ind w:left="360"/>
    </w:pPr>
    <w:rPr>
      <w:sz w:val="28"/>
    </w:rPr>
  </w:style>
  <w:style w:type="paragraph" w:styleId="20">
    <w:name w:val="Body Text Indent 2"/>
    <w:basedOn w:val="a"/>
    <w:rsid w:val="00436C9E"/>
    <w:pPr>
      <w:tabs>
        <w:tab w:val="left" w:pos="0"/>
      </w:tabs>
      <w:ind w:firstLine="709"/>
    </w:pPr>
    <w:rPr>
      <w:sz w:val="28"/>
    </w:rPr>
  </w:style>
  <w:style w:type="paragraph" w:styleId="a4">
    <w:name w:val="footer"/>
    <w:basedOn w:val="a"/>
    <w:rsid w:val="00436C9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36C9E"/>
  </w:style>
  <w:style w:type="paragraph" w:customStyle="1" w:styleId="21">
    <w:name w:val="Σώμα κείμενου 21"/>
    <w:basedOn w:val="a"/>
    <w:rsid w:val="00436C9E"/>
    <w:pPr>
      <w:ind w:firstLine="426"/>
      <w:jc w:val="both"/>
    </w:pPr>
    <w:rPr>
      <w:sz w:val="28"/>
    </w:rPr>
  </w:style>
  <w:style w:type="paragraph" w:customStyle="1" w:styleId="a6">
    <w:name w:val="Προσόντα"/>
    <w:basedOn w:val="a"/>
    <w:rsid w:val="00436C9E"/>
    <w:pPr>
      <w:ind w:firstLine="680"/>
      <w:jc w:val="both"/>
    </w:pPr>
    <w:rPr>
      <w:rFonts w:ascii="Verdana" w:hAnsi="Verdana"/>
      <w:sz w:val="26"/>
    </w:rPr>
  </w:style>
  <w:style w:type="character" w:customStyle="1" w:styleId="1Char">
    <w:name w:val="Επικεφαλίδα 1 Char"/>
    <w:basedOn w:val="a0"/>
    <w:link w:val="1"/>
    <w:rsid w:val="00BF03A0"/>
    <w:rPr>
      <w:b/>
      <w:sz w:val="28"/>
      <w:u w:val="single"/>
    </w:rPr>
  </w:style>
  <w:style w:type="character" w:customStyle="1" w:styleId="4Char">
    <w:name w:val="Επικεφαλίδα 4 Char"/>
    <w:basedOn w:val="a0"/>
    <w:link w:val="4"/>
    <w:rsid w:val="00BF03A0"/>
    <w:rPr>
      <w:sz w:val="28"/>
      <w:u w:val="single"/>
    </w:rPr>
  </w:style>
  <w:style w:type="character" w:customStyle="1" w:styleId="Char">
    <w:name w:val="Σώμα κείμενου με εσοχή Char"/>
    <w:basedOn w:val="a0"/>
    <w:link w:val="a3"/>
    <w:rsid w:val="00BF03A0"/>
    <w:rPr>
      <w:sz w:val="28"/>
    </w:rPr>
  </w:style>
  <w:style w:type="character" w:styleId="-">
    <w:name w:val="Hyperlink"/>
    <w:basedOn w:val="a0"/>
    <w:uiPriority w:val="99"/>
    <w:unhideWhenUsed/>
    <w:rsid w:val="00714301"/>
    <w:rPr>
      <w:color w:val="0000FF" w:themeColor="hyperlink"/>
      <w:u w:val="single"/>
    </w:rPr>
  </w:style>
  <w:style w:type="paragraph" w:styleId="a7">
    <w:name w:val="header"/>
    <w:basedOn w:val="a"/>
    <w:link w:val="Char0"/>
    <w:rsid w:val="00CA638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CA6383"/>
    <w:rPr>
      <w:sz w:val="24"/>
    </w:rPr>
  </w:style>
  <w:style w:type="paragraph" w:styleId="a8">
    <w:name w:val="Balloon Text"/>
    <w:basedOn w:val="a"/>
    <w:link w:val="Char1"/>
    <w:rsid w:val="001A4C8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1A4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DHMOSPC7</cp:lastModifiedBy>
  <cp:revision>3</cp:revision>
  <dcterms:created xsi:type="dcterms:W3CDTF">2023-03-17T12:12:00Z</dcterms:created>
  <dcterms:modified xsi:type="dcterms:W3CDTF">2023-03-17T12:12:00Z</dcterms:modified>
</cp:coreProperties>
</file>