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6B" w:rsidRPr="00F40545" w:rsidRDefault="0060276B" w:rsidP="00F40545">
      <w:pPr>
        <w:spacing w:line="200" w:lineRule="exact"/>
        <w:rPr>
          <w:b/>
          <w:sz w:val="24"/>
          <w:szCs w:val="24"/>
        </w:rPr>
      </w:pPr>
    </w:p>
    <w:p w:rsidR="0060276B" w:rsidRPr="00F40545" w:rsidRDefault="0060276B">
      <w:pPr>
        <w:spacing w:line="200" w:lineRule="exact"/>
        <w:rPr>
          <w:b/>
          <w:sz w:val="24"/>
          <w:szCs w:val="24"/>
        </w:rPr>
      </w:pPr>
    </w:p>
    <w:p w:rsidR="00F40545" w:rsidRPr="00730DB0" w:rsidRDefault="00F40545" w:rsidP="00F40545">
      <w:pPr>
        <w:spacing w:line="200" w:lineRule="exact"/>
        <w:rPr>
          <w:rFonts w:asciiTheme="minorHAnsi" w:hAnsiTheme="minorHAnsi"/>
          <w:b/>
          <w:sz w:val="24"/>
          <w:szCs w:val="24"/>
        </w:rPr>
      </w:pPr>
      <w:r w:rsidRPr="00730DB0">
        <w:rPr>
          <w:rFonts w:asciiTheme="minorHAnsi" w:hAnsiTheme="minorHAnsi"/>
          <w:b/>
          <w:sz w:val="24"/>
          <w:szCs w:val="24"/>
        </w:rPr>
        <w:t>ΕΛΛΗΝΙΚΗ ΔΗΜΟΚΡΑΤΙΑ</w:t>
      </w:r>
      <w:r w:rsidRPr="00730DB0">
        <w:rPr>
          <w:rFonts w:asciiTheme="minorHAnsi" w:hAnsiTheme="minorHAnsi"/>
          <w:b/>
          <w:sz w:val="24"/>
          <w:szCs w:val="24"/>
        </w:rPr>
        <w:tab/>
      </w:r>
      <w:r w:rsidRPr="00730DB0">
        <w:rPr>
          <w:rFonts w:asciiTheme="minorHAnsi" w:hAnsiTheme="minorHAnsi"/>
          <w:b/>
          <w:sz w:val="24"/>
          <w:szCs w:val="24"/>
        </w:rPr>
        <w:tab/>
      </w:r>
      <w:r w:rsidRPr="00730DB0">
        <w:rPr>
          <w:rFonts w:asciiTheme="minorHAnsi" w:hAnsiTheme="minorHAnsi"/>
          <w:b/>
          <w:sz w:val="24"/>
          <w:szCs w:val="24"/>
        </w:rPr>
        <w:tab/>
      </w:r>
    </w:p>
    <w:p w:rsidR="00F40545" w:rsidRPr="00730DB0" w:rsidRDefault="00F40545" w:rsidP="00F40545">
      <w:pPr>
        <w:spacing w:line="200" w:lineRule="exact"/>
        <w:rPr>
          <w:rFonts w:asciiTheme="minorHAnsi" w:hAnsiTheme="minorHAnsi"/>
          <w:b/>
          <w:sz w:val="24"/>
          <w:szCs w:val="24"/>
        </w:rPr>
      </w:pPr>
      <w:r w:rsidRPr="00730DB0">
        <w:rPr>
          <w:rFonts w:asciiTheme="minorHAnsi" w:hAnsiTheme="minorHAnsi"/>
          <w:b/>
          <w:sz w:val="24"/>
          <w:szCs w:val="24"/>
        </w:rPr>
        <w:t>ΝΟΜΟΣ ΔΩΔΕΚΑΝΗΣΟΥ</w:t>
      </w:r>
      <w:r w:rsidRPr="00730DB0">
        <w:rPr>
          <w:rFonts w:asciiTheme="minorHAnsi" w:hAnsiTheme="minorHAnsi"/>
          <w:b/>
          <w:sz w:val="24"/>
          <w:szCs w:val="24"/>
        </w:rPr>
        <w:tab/>
        <w:t xml:space="preserve">                      </w:t>
      </w:r>
    </w:p>
    <w:p w:rsidR="00F40545" w:rsidRPr="00730DB0" w:rsidRDefault="00F40545" w:rsidP="00F40545">
      <w:pPr>
        <w:spacing w:line="200" w:lineRule="exact"/>
        <w:rPr>
          <w:rFonts w:asciiTheme="minorHAnsi" w:hAnsiTheme="minorHAnsi"/>
          <w:b/>
          <w:sz w:val="24"/>
          <w:szCs w:val="24"/>
        </w:rPr>
      </w:pPr>
      <w:r w:rsidRPr="00730DB0">
        <w:rPr>
          <w:rFonts w:asciiTheme="minorHAnsi" w:hAnsiTheme="minorHAnsi"/>
          <w:b/>
          <w:sz w:val="24"/>
          <w:szCs w:val="24"/>
        </w:rPr>
        <w:t xml:space="preserve">ΔΗΜΟΣ ΛΕΡΟΥ                                                </w:t>
      </w:r>
    </w:p>
    <w:p w:rsidR="00F40545" w:rsidRPr="00730DB0" w:rsidRDefault="00F40545" w:rsidP="00F40545">
      <w:pPr>
        <w:spacing w:line="200" w:lineRule="exact"/>
        <w:rPr>
          <w:rFonts w:asciiTheme="minorHAnsi" w:hAnsiTheme="minorHAnsi"/>
          <w:b/>
          <w:sz w:val="24"/>
          <w:szCs w:val="24"/>
        </w:rPr>
      </w:pPr>
      <w:r w:rsidRPr="00730DB0">
        <w:rPr>
          <w:rFonts w:asciiTheme="minorHAnsi" w:hAnsiTheme="minorHAnsi"/>
          <w:b/>
          <w:sz w:val="24"/>
          <w:szCs w:val="24"/>
        </w:rPr>
        <w:tab/>
        <w:t xml:space="preserve">          </w:t>
      </w:r>
      <w:r w:rsidRPr="00730DB0">
        <w:rPr>
          <w:rFonts w:asciiTheme="minorHAnsi" w:hAnsiTheme="minorHAnsi"/>
          <w:b/>
          <w:sz w:val="24"/>
          <w:szCs w:val="24"/>
        </w:rPr>
        <w:tab/>
        <w:t xml:space="preserve">         </w:t>
      </w: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2" w:lineRule="exact"/>
        <w:rPr>
          <w:rFonts w:asciiTheme="minorHAnsi" w:hAnsiTheme="minorHAnsi"/>
          <w:sz w:val="24"/>
          <w:szCs w:val="24"/>
        </w:rPr>
      </w:pPr>
    </w:p>
    <w:p w:rsidR="0060276B" w:rsidRPr="00730DB0" w:rsidRDefault="009E0D06">
      <w:pPr>
        <w:ind w:left="3540"/>
        <w:rPr>
          <w:rFonts w:asciiTheme="minorHAnsi" w:hAnsiTheme="minorHAnsi"/>
          <w:sz w:val="20"/>
          <w:szCs w:val="20"/>
        </w:rPr>
      </w:pPr>
      <w:r w:rsidRPr="00730DB0">
        <w:rPr>
          <w:rFonts w:asciiTheme="minorHAnsi" w:eastAsia="Times New Roman" w:hAnsiTheme="minorHAnsi"/>
          <w:b/>
          <w:bCs/>
          <w:sz w:val="28"/>
          <w:szCs w:val="28"/>
          <w:u w:val="single"/>
        </w:rPr>
        <w:t>ΜΕΛΕΤΗ</w:t>
      </w:r>
    </w:p>
    <w:p w:rsidR="0060276B" w:rsidRPr="00730DB0" w:rsidRDefault="0060276B">
      <w:pPr>
        <w:spacing w:line="246" w:lineRule="exact"/>
        <w:rPr>
          <w:rFonts w:asciiTheme="minorHAnsi" w:hAnsiTheme="minorHAnsi"/>
          <w:sz w:val="24"/>
          <w:szCs w:val="24"/>
        </w:rPr>
      </w:pPr>
    </w:p>
    <w:p w:rsidR="0060276B" w:rsidRPr="00730DB0" w:rsidRDefault="009E0D06">
      <w:pPr>
        <w:tabs>
          <w:tab w:val="left" w:pos="2900"/>
        </w:tabs>
        <w:ind w:left="740"/>
        <w:rPr>
          <w:rFonts w:asciiTheme="minorHAnsi" w:hAnsiTheme="minorHAnsi"/>
          <w:sz w:val="20"/>
          <w:szCs w:val="20"/>
        </w:rPr>
      </w:pPr>
      <w:r w:rsidRPr="00730DB0">
        <w:rPr>
          <w:rFonts w:asciiTheme="minorHAnsi" w:eastAsia="Times New Roman" w:hAnsiTheme="minorHAnsi"/>
          <w:b/>
          <w:bCs/>
          <w:sz w:val="28"/>
          <w:szCs w:val="28"/>
        </w:rPr>
        <w:t>ΠΡΟΜΗΘΕΙΑΣ</w:t>
      </w:r>
      <w:r w:rsidRPr="00730DB0">
        <w:rPr>
          <w:rFonts w:asciiTheme="minorHAnsi" w:hAnsiTheme="minorHAnsi"/>
          <w:sz w:val="20"/>
          <w:szCs w:val="20"/>
        </w:rPr>
        <w:tab/>
      </w:r>
      <w:r w:rsidRPr="00730DB0">
        <w:rPr>
          <w:rFonts w:asciiTheme="minorHAnsi" w:eastAsia="Times New Roman" w:hAnsiTheme="minorHAnsi"/>
          <w:b/>
          <w:bCs/>
          <w:sz w:val="28"/>
          <w:szCs w:val="28"/>
        </w:rPr>
        <w:t>ΜΕΣΩΝ ΑΤΟΜΙΚΗΣ ΠΡΟΣΤΑΣΙΑΣ</w:t>
      </w:r>
    </w:p>
    <w:p w:rsidR="0060276B" w:rsidRPr="00730DB0" w:rsidRDefault="00640A99">
      <w:pPr>
        <w:spacing w:line="200" w:lineRule="exact"/>
        <w:rPr>
          <w:rFonts w:asciiTheme="minorHAnsi" w:eastAsia="Times New Roman" w:hAnsiTheme="minorHAnsi"/>
          <w:b/>
          <w:bCs/>
          <w:sz w:val="28"/>
          <w:szCs w:val="28"/>
        </w:rPr>
      </w:pPr>
      <w:r w:rsidRPr="00730DB0">
        <w:rPr>
          <w:rFonts w:asciiTheme="minorHAnsi" w:hAnsiTheme="minorHAnsi"/>
          <w:sz w:val="24"/>
          <w:szCs w:val="24"/>
        </w:rPr>
        <w:tab/>
      </w:r>
      <w:r w:rsidRPr="00730DB0">
        <w:rPr>
          <w:rFonts w:asciiTheme="minorHAnsi" w:hAnsiTheme="minorHAnsi"/>
          <w:sz w:val="24"/>
          <w:szCs w:val="24"/>
        </w:rPr>
        <w:tab/>
      </w:r>
      <w:r w:rsidRPr="00730DB0">
        <w:rPr>
          <w:rFonts w:asciiTheme="minorHAnsi" w:eastAsia="Times New Roman" w:hAnsiTheme="minorHAnsi"/>
          <w:b/>
          <w:bCs/>
          <w:sz w:val="28"/>
          <w:szCs w:val="28"/>
        </w:rPr>
        <w:t xml:space="preserve">ΚΑΙ ΠΑΡΟΧΗΣ ΓΑΛΑΚΤΟΣ  </w:t>
      </w:r>
      <w:r w:rsidR="00F40545" w:rsidRPr="00730DB0">
        <w:rPr>
          <w:rFonts w:asciiTheme="minorHAnsi" w:eastAsia="Times New Roman" w:hAnsiTheme="minorHAnsi"/>
          <w:b/>
          <w:bCs/>
          <w:sz w:val="28"/>
          <w:szCs w:val="28"/>
        </w:rPr>
        <w:t>ΕΤΟΥΣ 201</w:t>
      </w:r>
      <w:r w:rsidR="00730DB0">
        <w:rPr>
          <w:rFonts w:asciiTheme="minorHAnsi" w:eastAsia="Times New Roman" w:hAnsiTheme="minorHAnsi"/>
          <w:b/>
          <w:bCs/>
          <w:sz w:val="28"/>
          <w:szCs w:val="28"/>
        </w:rPr>
        <w:t>8</w:t>
      </w: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200" w:lineRule="exact"/>
        <w:rPr>
          <w:rFonts w:asciiTheme="minorHAnsi" w:hAnsiTheme="minorHAnsi"/>
          <w:sz w:val="24"/>
          <w:szCs w:val="24"/>
        </w:rPr>
      </w:pPr>
    </w:p>
    <w:p w:rsidR="0060276B" w:rsidRPr="00730DB0" w:rsidRDefault="0060276B">
      <w:pPr>
        <w:spacing w:line="399" w:lineRule="exact"/>
        <w:rPr>
          <w:rFonts w:asciiTheme="minorHAnsi" w:hAnsiTheme="minorHAnsi"/>
          <w:sz w:val="24"/>
          <w:szCs w:val="24"/>
        </w:rPr>
      </w:pPr>
    </w:p>
    <w:p w:rsidR="0060276B" w:rsidRPr="00730DB0" w:rsidRDefault="00F40545">
      <w:pPr>
        <w:rPr>
          <w:rFonts w:asciiTheme="minorHAnsi" w:hAnsiTheme="minorHAnsi"/>
          <w:sz w:val="20"/>
          <w:szCs w:val="20"/>
        </w:rPr>
      </w:pPr>
      <w:r w:rsidRPr="00883306">
        <w:rPr>
          <w:rFonts w:asciiTheme="minorHAnsi" w:eastAsia="Times New Roman" w:hAnsiTheme="minorHAnsi"/>
          <w:b/>
          <w:bCs/>
          <w:sz w:val="24"/>
          <w:szCs w:val="24"/>
        </w:rPr>
        <w:t xml:space="preserve">AΡΙΘΜΟΣ ΜΕΛΕΤΗΣ :         </w:t>
      </w:r>
      <w:r w:rsidR="00883306" w:rsidRPr="00883306">
        <w:rPr>
          <w:rFonts w:asciiTheme="minorHAnsi" w:eastAsia="Times New Roman" w:hAnsiTheme="minorHAnsi"/>
          <w:b/>
          <w:bCs/>
          <w:sz w:val="24"/>
          <w:szCs w:val="24"/>
        </w:rPr>
        <w:t>41/2018</w:t>
      </w:r>
    </w:p>
    <w:p w:rsidR="0060276B" w:rsidRPr="00730DB0" w:rsidRDefault="0060276B">
      <w:pPr>
        <w:spacing w:line="280" w:lineRule="exact"/>
        <w:rPr>
          <w:rFonts w:asciiTheme="minorHAnsi" w:hAnsiTheme="minorHAnsi"/>
          <w:sz w:val="24"/>
          <w:szCs w:val="24"/>
        </w:rPr>
      </w:pPr>
    </w:p>
    <w:p w:rsidR="0060276B" w:rsidRPr="00730DB0" w:rsidRDefault="009D7531">
      <w:pPr>
        <w:rPr>
          <w:rFonts w:asciiTheme="minorHAnsi" w:hAnsiTheme="minorHAnsi"/>
          <w:sz w:val="20"/>
          <w:szCs w:val="20"/>
        </w:rPr>
      </w:pPr>
      <w:r w:rsidRPr="00883306">
        <w:rPr>
          <w:rFonts w:asciiTheme="minorHAnsi" w:eastAsia="Times New Roman" w:hAnsiTheme="minorHAnsi"/>
          <w:b/>
          <w:bCs/>
          <w:sz w:val="24"/>
          <w:szCs w:val="24"/>
        </w:rPr>
        <w:t xml:space="preserve">ΣΥΝ. </w:t>
      </w:r>
      <w:r w:rsidR="009E0D06" w:rsidRPr="00883306">
        <w:rPr>
          <w:rFonts w:asciiTheme="minorHAnsi" w:eastAsia="Times New Roman" w:hAnsiTheme="minorHAnsi"/>
          <w:b/>
          <w:bCs/>
          <w:sz w:val="24"/>
          <w:szCs w:val="24"/>
        </w:rPr>
        <w:t xml:space="preserve">ΠΡΟΫΠΟΛΟΓΙΣΜΟΣ: </w:t>
      </w:r>
      <w:r w:rsidR="00F40545" w:rsidRPr="00883306">
        <w:rPr>
          <w:rFonts w:asciiTheme="minorHAnsi" w:eastAsia="Times New Roman" w:hAnsiTheme="minorHAnsi"/>
          <w:b/>
          <w:bCs/>
          <w:sz w:val="24"/>
          <w:szCs w:val="24"/>
        </w:rPr>
        <w:t xml:space="preserve">    </w:t>
      </w:r>
      <w:r w:rsidR="00883306" w:rsidRPr="00883306">
        <w:rPr>
          <w:rFonts w:asciiTheme="minorHAnsi" w:eastAsia="Times New Roman" w:hAnsiTheme="minorHAnsi"/>
          <w:b/>
          <w:bCs/>
          <w:sz w:val="24"/>
          <w:szCs w:val="24"/>
        </w:rPr>
        <w:t>34.042,05</w:t>
      </w:r>
      <w:r w:rsidR="00F40545" w:rsidRPr="00883306">
        <w:rPr>
          <w:rFonts w:asciiTheme="minorHAnsi" w:eastAsia="Times New Roman" w:hAnsiTheme="minorHAnsi"/>
          <w:b/>
          <w:bCs/>
          <w:sz w:val="24"/>
          <w:szCs w:val="24"/>
        </w:rPr>
        <w:t xml:space="preserve"> </w:t>
      </w:r>
      <w:r w:rsidR="009E0D06" w:rsidRPr="00883306">
        <w:rPr>
          <w:rFonts w:asciiTheme="minorHAnsi" w:eastAsia="Times New Roman" w:hAnsiTheme="minorHAnsi"/>
          <w:b/>
          <w:bCs/>
          <w:sz w:val="24"/>
          <w:szCs w:val="24"/>
        </w:rPr>
        <w:t>ΕΥΡΩ ΜΕ Φ.Π.Α</w:t>
      </w:r>
    </w:p>
    <w:p w:rsidR="0060276B" w:rsidRPr="00730DB0" w:rsidRDefault="0060276B">
      <w:pPr>
        <w:spacing w:line="280" w:lineRule="exact"/>
        <w:rPr>
          <w:rFonts w:asciiTheme="minorHAnsi" w:hAnsiTheme="minorHAnsi"/>
          <w:sz w:val="24"/>
          <w:szCs w:val="24"/>
        </w:rPr>
      </w:pPr>
    </w:p>
    <w:p w:rsidR="0060276B" w:rsidRPr="00730DB0" w:rsidRDefault="009E0D06">
      <w:pPr>
        <w:rPr>
          <w:rFonts w:asciiTheme="minorHAnsi" w:hAnsiTheme="minorHAnsi"/>
          <w:sz w:val="20"/>
          <w:szCs w:val="20"/>
        </w:rPr>
      </w:pPr>
      <w:r w:rsidRPr="00730DB0">
        <w:rPr>
          <w:rFonts w:asciiTheme="minorHAnsi" w:eastAsia="Times New Roman" w:hAnsiTheme="minorHAnsi"/>
          <w:b/>
          <w:bCs/>
          <w:sz w:val="24"/>
          <w:szCs w:val="24"/>
        </w:rPr>
        <w:t>ΠΙΣΤΩΣΗ: ΙΔΙΟΙ ΠΟΡΟΙ</w:t>
      </w:r>
    </w:p>
    <w:p w:rsidR="0060276B" w:rsidRPr="00730DB0" w:rsidRDefault="0060276B">
      <w:pPr>
        <w:spacing w:line="280" w:lineRule="exact"/>
        <w:rPr>
          <w:rFonts w:asciiTheme="minorHAnsi" w:hAnsiTheme="minorHAnsi"/>
          <w:sz w:val="24"/>
          <w:szCs w:val="24"/>
        </w:rPr>
      </w:pPr>
    </w:p>
    <w:p w:rsidR="00730DB0" w:rsidRDefault="009E0D06">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ΧΡΗΣΗ: </w:t>
      </w:r>
      <w:r w:rsidR="00F40545" w:rsidRPr="00730DB0">
        <w:rPr>
          <w:rFonts w:asciiTheme="minorHAnsi" w:eastAsia="Times New Roman" w:hAnsiTheme="minorHAnsi"/>
          <w:b/>
          <w:bCs/>
          <w:sz w:val="24"/>
          <w:szCs w:val="24"/>
        </w:rPr>
        <w:t xml:space="preserve">   </w:t>
      </w:r>
      <w:r w:rsidRPr="00730DB0">
        <w:rPr>
          <w:rFonts w:asciiTheme="minorHAnsi" w:eastAsia="Times New Roman" w:hAnsiTheme="minorHAnsi"/>
          <w:b/>
          <w:bCs/>
          <w:sz w:val="24"/>
          <w:szCs w:val="24"/>
        </w:rPr>
        <w:t>201</w:t>
      </w:r>
      <w:r w:rsidR="00730DB0">
        <w:rPr>
          <w:rFonts w:asciiTheme="minorHAnsi" w:eastAsia="Times New Roman" w:hAnsiTheme="minorHAnsi"/>
          <w:b/>
          <w:bCs/>
          <w:sz w:val="24"/>
          <w:szCs w:val="24"/>
        </w:rPr>
        <w:t>8</w:t>
      </w:r>
    </w:p>
    <w:p w:rsidR="0060276B" w:rsidRDefault="00F40545">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sidR="00730DB0">
        <w:rPr>
          <w:rFonts w:asciiTheme="minorHAnsi" w:eastAsia="Times New Roman" w:hAnsiTheme="minorHAnsi"/>
          <w:b/>
          <w:bCs/>
          <w:sz w:val="24"/>
          <w:szCs w:val="24"/>
        </w:rPr>
        <w:t>10.6061 : 300,00</w:t>
      </w:r>
      <w:r w:rsidRPr="00730DB0">
        <w:rPr>
          <w:rFonts w:asciiTheme="minorHAnsi" w:eastAsia="Times New Roman" w:hAnsiTheme="minorHAnsi"/>
          <w:b/>
          <w:bCs/>
          <w:sz w:val="24"/>
          <w:szCs w:val="24"/>
        </w:rPr>
        <w:t>)</w:t>
      </w:r>
      <w:r w:rsidR="00730DB0">
        <w:rPr>
          <w:rFonts w:asciiTheme="minorHAnsi" w:eastAsia="Times New Roman" w:hAnsiTheme="minorHAnsi"/>
          <w:b/>
          <w:bCs/>
          <w:sz w:val="24"/>
          <w:szCs w:val="24"/>
        </w:rPr>
        <w:t>:ΠΑΡΟΧΗ ΜΑΠ ΓΙΑ ΟΙΚΟΝΟΜΙΚΕΣ&amp; ΔΙΟΙΚΗΤΙΚΕΣ ΥΠΗΡΕΣΙΕΣ</w:t>
      </w:r>
    </w:p>
    <w:p w:rsidR="00730DB0" w:rsidRDefault="00730DB0" w:rsidP="00730DB0">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10.6063.0002 : 300,00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 ΠΑΡΟΧΗ ΓΑΛΑΚΤΟΣ</w:t>
      </w:r>
    </w:p>
    <w:p w:rsidR="00730DB0" w:rsidRDefault="00730DB0" w:rsidP="00730DB0">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15.6061 : 1.500,00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ΜΑΠ ΓΙΑ ΥΠΗΡΕΣΙΕΣ ΑΘΛΗΤΙΣΜΟΥ&amp; ΠΟΛΙΤΙΣΜΟΥ</w:t>
      </w:r>
    </w:p>
    <w:p w:rsidR="00730DB0" w:rsidRDefault="00730DB0" w:rsidP="00730DB0">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15.6063.0002 : 1.500,00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ΓΑΛΑΚΤΟΣ</w:t>
      </w:r>
    </w:p>
    <w:p w:rsidR="00730DB0" w:rsidRDefault="00730DB0" w:rsidP="00730DB0">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20.6061 : 4.900,00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ΜΑΠ ΓΙΑ ΥΠΗΡΕΣΙΕΣ ΚΑΘΑΡΙΟΤΗΤΑΣ &amp; ΗΛΕΚΤΡΟΦΩΤΙΣΜΟΥ</w:t>
      </w:r>
    </w:p>
    <w:p w:rsidR="00730DB0" w:rsidRPr="00730DB0" w:rsidRDefault="00730DB0" w:rsidP="00730DB0">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20.6063.0002 : 3.200,00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ΓΑΛΑΚΤΟΣ</w:t>
      </w:r>
    </w:p>
    <w:p w:rsidR="00730DB0" w:rsidRPr="00730DB0" w:rsidRDefault="00730DB0" w:rsidP="00730DB0">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25.6061 : 10.500,00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ΜΑΠ ΓΙΑ ΥΠΗΡΕΣΙΑ ΥΔΡΕΥΣΗΣ</w:t>
      </w:r>
    </w:p>
    <w:p w:rsidR="00730DB0" w:rsidRPr="00730DB0" w:rsidRDefault="00730DB0" w:rsidP="00730DB0">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25.6063.0001 : 5.000,00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ΓΑΛΑΚΤΟΣ</w:t>
      </w:r>
    </w:p>
    <w:p w:rsidR="00730DB0" w:rsidRPr="00730DB0" w:rsidRDefault="00730DB0" w:rsidP="00730DB0">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30.6061 : 7.500,00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ΜΑΠ ΓΙΑ ΥΠΗΡΕΣΙΑ ΤΕΧΝΙΚΗ</w:t>
      </w:r>
    </w:p>
    <w:p w:rsidR="00CC114B" w:rsidRPr="00730DB0" w:rsidRDefault="00CC114B" w:rsidP="00CC114B">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30.6063.0001 : 5.200,00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ΓΑΛΑΚΤΟΣ</w:t>
      </w:r>
    </w:p>
    <w:p w:rsidR="00CC114B" w:rsidRPr="00730DB0" w:rsidRDefault="00CC114B" w:rsidP="00CC114B">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70.6061 : 900,00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ΜΑΠ ΓΙΑ ΛΟΙΠΕΣ ΥΠΗΡΕΣΙΕΣ</w:t>
      </w:r>
    </w:p>
    <w:p w:rsidR="00CC114B" w:rsidRPr="00730DB0" w:rsidRDefault="00CC114B" w:rsidP="00CC114B">
      <w:pPr>
        <w:rPr>
          <w:rFonts w:asciiTheme="minorHAnsi" w:eastAsia="Times New Roman" w:hAnsiTheme="minorHAnsi"/>
          <w:b/>
          <w:bCs/>
          <w:sz w:val="24"/>
          <w:szCs w:val="24"/>
        </w:rPr>
      </w:pPr>
      <w:r w:rsidRPr="00730DB0">
        <w:rPr>
          <w:rFonts w:asciiTheme="minorHAnsi" w:eastAsia="Times New Roman" w:hAnsiTheme="minorHAnsi"/>
          <w:b/>
          <w:bCs/>
          <w:sz w:val="24"/>
          <w:szCs w:val="24"/>
        </w:rPr>
        <w:t xml:space="preserve">(Κ.Α </w:t>
      </w:r>
      <w:r>
        <w:rPr>
          <w:rFonts w:asciiTheme="minorHAnsi" w:eastAsia="Times New Roman" w:hAnsiTheme="minorHAnsi"/>
          <w:b/>
          <w:bCs/>
          <w:sz w:val="24"/>
          <w:szCs w:val="24"/>
        </w:rPr>
        <w:t>70.6063.0002 : 700,00</w:t>
      </w:r>
      <w:r w:rsidRPr="00730DB0">
        <w:rPr>
          <w:rFonts w:asciiTheme="minorHAnsi" w:eastAsia="Times New Roman" w:hAnsiTheme="minorHAnsi"/>
          <w:b/>
          <w:bCs/>
          <w:sz w:val="24"/>
          <w:szCs w:val="24"/>
        </w:rPr>
        <w:t>)</w:t>
      </w:r>
      <w:r>
        <w:rPr>
          <w:rFonts w:asciiTheme="minorHAnsi" w:eastAsia="Times New Roman" w:hAnsiTheme="minorHAnsi"/>
          <w:b/>
          <w:bCs/>
          <w:sz w:val="24"/>
          <w:szCs w:val="24"/>
        </w:rPr>
        <w:t>ΠΑΡΟΧΗ ΓΑΛΑΚΤΟΣ</w:t>
      </w:r>
    </w:p>
    <w:p w:rsidR="00730DB0" w:rsidRPr="00730DB0" w:rsidRDefault="00730DB0" w:rsidP="00730DB0">
      <w:pPr>
        <w:rPr>
          <w:rFonts w:asciiTheme="minorHAnsi" w:eastAsia="Times New Roman" w:hAnsiTheme="minorHAnsi"/>
          <w:b/>
          <w:bCs/>
          <w:sz w:val="24"/>
          <w:szCs w:val="24"/>
        </w:rPr>
      </w:pPr>
    </w:p>
    <w:p w:rsidR="0060276B" w:rsidRPr="00730DB0" w:rsidRDefault="009E0D06">
      <w:pPr>
        <w:rPr>
          <w:rFonts w:asciiTheme="minorHAnsi" w:hAnsiTheme="minorHAnsi"/>
          <w:sz w:val="20"/>
          <w:szCs w:val="20"/>
        </w:rPr>
      </w:pPr>
      <w:r w:rsidRPr="00730DB0">
        <w:rPr>
          <w:rFonts w:asciiTheme="minorHAnsi" w:eastAsia="Times New Roman" w:hAnsiTheme="minorHAnsi"/>
          <w:b/>
          <w:bCs/>
          <w:sz w:val="24"/>
          <w:szCs w:val="24"/>
        </w:rPr>
        <w:t>ΠΕΡΙΕΧΟΜΕΝΑ:</w:t>
      </w:r>
    </w:p>
    <w:p w:rsidR="0060276B" w:rsidRPr="00730DB0" w:rsidRDefault="0060276B">
      <w:pPr>
        <w:spacing w:line="244" w:lineRule="exact"/>
        <w:rPr>
          <w:rFonts w:asciiTheme="minorHAnsi" w:hAnsiTheme="minorHAnsi"/>
          <w:sz w:val="24"/>
          <w:szCs w:val="24"/>
        </w:rPr>
      </w:pPr>
    </w:p>
    <w:p w:rsidR="0060276B" w:rsidRPr="00730DB0" w:rsidRDefault="009E0D06">
      <w:pPr>
        <w:numPr>
          <w:ilvl w:val="0"/>
          <w:numId w:val="1"/>
        </w:numPr>
        <w:tabs>
          <w:tab w:val="left" w:pos="240"/>
        </w:tabs>
        <w:ind w:left="240" w:hanging="239"/>
        <w:jc w:val="both"/>
        <w:rPr>
          <w:rFonts w:asciiTheme="minorHAnsi" w:eastAsia="Times New Roman" w:hAnsiTheme="minorHAnsi"/>
          <w:b/>
          <w:bCs/>
          <w:sz w:val="24"/>
          <w:szCs w:val="24"/>
        </w:rPr>
      </w:pPr>
      <w:r w:rsidRPr="00730DB0">
        <w:rPr>
          <w:rFonts w:asciiTheme="minorHAnsi" w:eastAsia="Times New Roman" w:hAnsiTheme="minorHAnsi"/>
          <w:b/>
          <w:bCs/>
          <w:sz w:val="24"/>
          <w:szCs w:val="24"/>
        </w:rPr>
        <w:t>Τεχνική έκθεση</w:t>
      </w:r>
    </w:p>
    <w:p w:rsidR="0060276B" w:rsidRPr="00730DB0" w:rsidRDefault="0060276B">
      <w:pPr>
        <w:spacing w:line="40" w:lineRule="exact"/>
        <w:rPr>
          <w:rFonts w:asciiTheme="minorHAnsi" w:eastAsia="Times New Roman" w:hAnsiTheme="minorHAnsi"/>
          <w:b/>
          <w:bCs/>
          <w:sz w:val="24"/>
          <w:szCs w:val="24"/>
        </w:rPr>
      </w:pPr>
    </w:p>
    <w:p w:rsidR="0060276B" w:rsidRPr="00730DB0" w:rsidRDefault="009E0D06">
      <w:pPr>
        <w:numPr>
          <w:ilvl w:val="0"/>
          <w:numId w:val="1"/>
        </w:numPr>
        <w:tabs>
          <w:tab w:val="left" w:pos="240"/>
        </w:tabs>
        <w:ind w:left="240" w:hanging="239"/>
        <w:jc w:val="both"/>
        <w:rPr>
          <w:rFonts w:asciiTheme="minorHAnsi" w:eastAsia="Times New Roman" w:hAnsiTheme="minorHAnsi"/>
          <w:b/>
          <w:bCs/>
          <w:sz w:val="24"/>
          <w:szCs w:val="24"/>
        </w:rPr>
      </w:pPr>
      <w:r w:rsidRPr="00730DB0">
        <w:rPr>
          <w:rFonts w:asciiTheme="minorHAnsi" w:eastAsia="Times New Roman" w:hAnsiTheme="minorHAnsi"/>
          <w:b/>
          <w:bCs/>
          <w:sz w:val="24"/>
          <w:szCs w:val="24"/>
        </w:rPr>
        <w:t>Τεχνικές προδιαγραφές</w:t>
      </w:r>
    </w:p>
    <w:p w:rsidR="00E07DBF" w:rsidRPr="00730DB0" w:rsidRDefault="00E07DBF">
      <w:pPr>
        <w:numPr>
          <w:ilvl w:val="0"/>
          <w:numId w:val="1"/>
        </w:numPr>
        <w:tabs>
          <w:tab w:val="left" w:pos="240"/>
        </w:tabs>
        <w:ind w:left="240" w:hanging="239"/>
        <w:jc w:val="both"/>
        <w:rPr>
          <w:rFonts w:asciiTheme="minorHAnsi" w:eastAsia="Times New Roman" w:hAnsiTheme="minorHAnsi"/>
          <w:b/>
          <w:bCs/>
          <w:sz w:val="24"/>
          <w:szCs w:val="24"/>
        </w:rPr>
      </w:pPr>
      <w:r w:rsidRPr="00730DB0">
        <w:rPr>
          <w:rFonts w:asciiTheme="minorHAnsi" w:eastAsia="Times New Roman" w:hAnsiTheme="minorHAnsi"/>
          <w:b/>
          <w:bCs/>
          <w:sz w:val="24"/>
          <w:szCs w:val="24"/>
        </w:rPr>
        <w:t>Συγγραφή Υποχρεώσεων</w:t>
      </w:r>
    </w:p>
    <w:p w:rsidR="0060276B" w:rsidRPr="00730DB0" w:rsidRDefault="0060276B">
      <w:pPr>
        <w:spacing w:line="40" w:lineRule="exact"/>
        <w:rPr>
          <w:rFonts w:asciiTheme="minorHAnsi" w:eastAsia="Times New Roman" w:hAnsiTheme="minorHAnsi"/>
          <w:b/>
          <w:bCs/>
          <w:sz w:val="24"/>
          <w:szCs w:val="24"/>
        </w:rPr>
      </w:pPr>
    </w:p>
    <w:p w:rsidR="0060276B" w:rsidRPr="00730DB0" w:rsidRDefault="009E0D06">
      <w:pPr>
        <w:numPr>
          <w:ilvl w:val="0"/>
          <w:numId w:val="1"/>
        </w:numPr>
        <w:tabs>
          <w:tab w:val="left" w:pos="240"/>
        </w:tabs>
        <w:ind w:left="240" w:hanging="239"/>
        <w:jc w:val="both"/>
        <w:rPr>
          <w:rFonts w:asciiTheme="minorHAnsi" w:eastAsia="Times New Roman" w:hAnsiTheme="minorHAnsi"/>
          <w:b/>
          <w:bCs/>
          <w:sz w:val="24"/>
          <w:szCs w:val="24"/>
        </w:rPr>
      </w:pPr>
      <w:r w:rsidRPr="00730DB0">
        <w:rPr>
          <w:rFonts w:asciiTheme="minorHAnsi" w:eastAsia="Times New Roman" w:hAnsiTheme="minorHAnsi"/>
          <w:b/>
          <w:bCs/>
          <w:sz w:val="24"/>
          <w:szCs w:val="24"/>
        </w:rPr>
        <w:t>Ενδεικτικός προϋπολογισμός</w:t>
      </w:r>
    </w:p>
    <w:p w:rsidR="0060276B" w:rsidRPr="00730DB0" w:rsidRDefault="0060276B">
      <w:pPr>
        <w:spacing w:line="44" w:lineRule="exact"/>
        <w:rPr>
          <w:rFonts w:asciiTheme="minorHAnsi" w:eastAsia="Times New Roman" w:hAnsiTheme="minorHAnsi"/>
          <w:b/>
          <w:bCs/>
          <w:sz w:val="24"/>
          <w:szCs w:val="24"/>
        </w:rPr>
      </w:pPr>
    </w:p>
    <w:p w:rsidR="0060276B" w:rsidRPr="00730DB0" w:rsidRDefault="009E0D06">
      <w:pPr>
        <w:numPr>
          <w:ilvl w:val="0"/>
          <w:numId w:val="1"/>
        </w:numPr>
        <w:tabs>
          <w:tab w:val="left" w:pos="240"/>
        </w:tabs>
        <w:ind w:left="240" w:hanging="239"/>
        <w:jc w:val="both"/>
        <w:rPr>
          <w:rFonts w:asciiTheme="minorHAnsi" w:eastAsia="Times New Roman" w:hAnsiTheme="minorHAnsi"/>
          <w:b/>
          <w:bCs/>
          <w:sz w:val="24"/>
          <w:szCs w:val="24"/>
        </w:rPr>
      </w:pPr>
      <w:r w:rsidRPr="00730DB0">
        <w:rPr>
          <w:rFonts w:asciiTheme="minorHAnsi" w:eastAsia="Times New Roman" w:hAnsiTheme="minorHAnsi"/>
          <w:b/>
          <w:bCs/>
          <w:sz w:val="24"/>
          <w:szCs w:val="24"/>
        </w:rPr>
        <w:t>Έντυπο προσφοράς</w:t>
      </w:r>
    </w:p>
    <w:p w:rsidR="0060276B" w:rsidRPr="00730DB0" w:rsidRDefault="0060276B">
      <w:pPr>
        <w:rPr>
          <w:rFonts w:asciiTheme="minorHAnsi" w:hAnsiTheme="minorHAnsi"/>
        </w:rPr>
        <w:sectPr w:rsidR="0060276B" w:rsidRPr="00730DB0">
          <w:pgSz w:w="11900" w:h="16836"/>
          <w:pgMar w:top="701" w:right="1780" w:bottom="1440" w:left="1800" w:header="0" w:footer="0" w:gutter="0"/>
          <w:cols w:space="720" w:equalWidth="0">
            <w:col w:w="8320"/>
          </w:cols>
        </w:sectPr>
      </w:pPr>
    </w:p>
    <w:p w:rsidR="000828FD" w:rsidRPr="00730DB0" w:rsidRDefault="000828FD" w:rsidP="000828FD">
      <w:pPr>
        <w:spacing w:line="200" w:lineRule="exact"/>
        <w:rPr>
          <w:rFonts w:asciiTheme="minorHAnsi" w:hAnsiTheme="minorHAnsi"/>
          <w:b/>
          <w:sz w:val="24"/>
          <w:szCs w:val="24"/>
        </w:rPr>
      </w:pPr>
      <w:bookmarkStart w:id="0" w:name="page2"/>
      <w:bookmarkEnd w:id="0"/>
      <w:r w:rsidRPr="00730DB0">
        <w:rPr>
          <w:rFonts w:asciiTheme="minorHAnsi" w:hAnsiTheme="minorHAnsi"/>
          <w:b/>
          <w:sz w:val="24"/>
          <w:szCs w:val="24"/>
        </w:rPr>
        <w:lastRenderedPageBreak/>
        <w:t>ΕΛΛΗΝΙΚΗ ΔΗΜΟΚΡΑΤΙΑ</w:t>
      </w:r>
      <w:r w:rsidRPr="00730DB0">
        <w:rPr>
          <w:rFonts w:asciiTheme="minorHAnsi" w:hAnsiTheme="minorHAnsi"/>
          <w:b/>
          <w:sz w:val="24"/>
          <w:szCs w:val="24"/>
        </w:rPr>
        <w:tab/>
      </w:r>
      <w:r w:rsidRPr="00730DB0">
        <w:rPr>
          <w:rFonts w:asciiTheme="minorHAnsi" w:hAnsiTheme="minorHAnsi"/>
          <w:b/>
          <w:sz w:val="24"/>
          <w:szCs w:val="24"/>
        </w:rPr>
        <w:tab/>
      </w:r>
      <w:r w:rsidRPr="00730DB0">
        <w:rPr>
          <w:rFonts w:asciiTheme="minorHAnsi" w:hAnsiTheme="minorHAnsi"/>
          <w:b/>
          <w:sz w:val="24"/>
          <w:szCs w:val="24"/>
        </w:rPr>
        <w:tab/>
      </w:r>
    </w:p>
    <w:p w:rsidR="000828FD" w:rsidRPr="00730DB0" w:rsidRDefault="000828FD" w:rsidP="000828FD">
      <w:pPr>
        <w:spacing w:line="200" w:lineRule="exact"/>
        <w:rPr>
          <w:rFonts w:asciiTheme="minorHAnsi" w:hAnsiTheme="minorHAnsi"/>
          <w:b/>
          <w:sz w:val="24"/>
          <w:szCs w:val="24"/>
        </w:rPr>
      </w:pPr>
      <w:r w:rsidRPr="00730DB0">
        <w:rPr>
          <w:rFonts w:asciiTheme="minorHAnsi" w:hAnsiTheme="minorHAnsi"/>
          <w:b/>
          <w:sz w:val="24"/>
          <w:szCs w:val="24"/>
        </w:rPr>
        <w:t>ΝΟΜΟΣ ΔΩΔΕΚΑΝΗΣΟΥ</w:t>
      </w:r>
      <w:r w:rsidRPr="00730DB0">
        <w:rPr>
          <w:rFonts w:asciiTheme="minorHAnsi" w:hAnsiTheme="minorHAnsi"/>
          <w:b/>
          <w:sz w:val="24"/>
          <w:szCs w:val="24"/>
        </w:rPr>
        <w:tab/>
        <w:t xml:space="preserve">                      </w:t>
      </w:r>
    </w:p>
    <w:p w:rsidR="000828FD" w:rsidRPr="00730DB0" w:rsidRDefault="000828FD" w:rsidP="000828FD">
      <w:pPr>
        <w:spacing w:line="200" w:lineRule="exact"/>
        <w:rPr>
          <w:rFonts w:asciiTheme="minorHAnsi" w:hAnsiTheme="minorHAnsi"/>
          <w:b/>
          <w:sz w:val="24"/>
          <w:szCs w:val="24"/>
        </w:rPr>
      </w:pPr>
      <w:r w:rsidRPr="00730DB0">
        <w:rPr>
          <w:rFonts w:asciiTheme="minorHAnsi" w:hAnsiTheme="minorHAnsi"/>
          <w:b/>
          <w:sz w:val="24"/>
          <w:szCs w:val="24"/>
        </w:rPr>
        <w:t xml:space="preserve">ΔΗΜΟΣ ΛΕΡΟΥ                                                </w:t>
      </w:r>
    </w:p>
    <w:p w:rsidR="0060276B" w:rsidRDefault="0060276B">
      <w:pPr>
        <w:spacing w:line="262" w:lineRule="exact"/>
        <w:rPr>
          <w:sz w:val="20"/>
          <w:szCs w:val="20"/>
        </w:rPr>
      </w:pPr>
    </w:p>
    <w:p w:rsidR="00473EF1" w:rsidRDefault="00473EF1">
      <w:pPr>
        <w:tabs>
          <w:tab w:val="left" w:pos="4260"/>
        </w:tabs>
        <w:ind w:left="2980"/>
        <w:rPr>
          <w:rFonts w:asciiTheme="minorHAnsi" w:eastAsia="Times New Roman" w:hAnsiTheme="minorHAnsi"/>
          <w:b/>
          <w:bCs/>
          <w:sz w:val="24"/>
          <w:szCs w:val="24"/>
          <w:u w:val="single"/>
        </w:rPr>
      </w:pPr>
    </w:p>
    <w:p w:rsidR="00473EF1" w:rsidRDefault="00473EF1">
      <w:pPr>
        <w:tabs>
          <w:tab w:val="left" w:pos="4260"/>
        </w:tabs>
        <w:ind w:left="2980"/>
        <w:rPr>
          <w:rFonts w:asciiTheme="minorHAnsi" w:eastAsia="Times New Roman" w:hAnsiTheme="minorHAnsi"/>
          <w:b/>
          <w:bCs/>
          <w:sz w:val="24"/>
          <w:szCs w:val="24"/>
          <w:u w:val="single"/>
        </w:rPr>
      </w:pPr>
    </w:p>
    <w:p w:rsidR="0060276B" w:rsidRPr="000828FD" w:rsidRDefault="009E0D06">
      <w:pPr>
        <w:tabs>
          <w:tab w:val="left" w:pos="4260"/>
        </w:tabs>
        <w:ind w:left="2980"/>
        <w:rPr>
          <w:rFonts w:asciiTheme="minorHAnsi" w:hAnsiTheme="minorHAnsi"/>
          <w:sz w:val="20"/>
          <w:szCs w:val="20"/>
          <w:u w:val="single"/>
        </w:rPr>
      </w:pPr>
      <w:r w:rsidRPr="000828FD">
        <w:rPr>
          <w:rFonts w:asciiTheme="minorHAnsi" w:eastAsia="Times New Roman" w:hAnsiTheme="minorHAnsi"/>
          <w:b/>
          <w:bCs/>
          <w:sz w:val="24"/>
          <w:szCs w:val="24"/>
          <w:u w:val="single"/>
        </w:rPr>
        <w:t>ΤΕΧΝΙΚΗ</w:t>
      </w:r>
      <w:r w:rsidRPr="000828FD">
        <w:rPr>
          <w:rFonts w:asciiTheme="minorHAnsi" w:hAnsiTheme="minorHAnsi"/>
          <w:sz w:val="20"/>
          <w:szCs w:val="20"/>
          <w:u w:val="single"/>
        </w:rPr>
        <w:tab/>
      </w:r>
      <w:r w:rsidRPr="000828FD">
        <w:rPr>
          <w:rFonts w:asciiTheme="minorHAnsi" w:eastAsia="Times New Roman" w:hAnsiTheme="minorHAnsi"/>
          <w:b/>
          <w:bCs/>
          <w:sz w:val="24"/>
          <w:szCs w:val="24"/>
          <w:u w:val="single"/>
        </w:rPr>
        <w:t>ΕΚΘΕΣΗ</w:t>
      </w:r>
    </w:p>
    <w:p w:rsidR="0060276B" w:rsidRDefault="0060276B">
      <w:pPr>
        <w:spacing w:line="200" w:lineRule="exact"/>
        <w:rPr>
          <w:sz w:val="20"/>
          <w:szCs w:val="20"/>
        </w:rPr>
      </w:pPr>
    </w:p>
    <w:p w:rsidR="000828FD" w:rsidRPr="000828FD" w:rsidRDefault="000828FD" w:rsidP="000828FD">
      <w:pPr>
        <w:ind w:firstLine="360"/>
        <w:jc w:val="both"/>
        <w:rPr>
          <w:rFonts w:asciiTheme="minorHAnsi" w:eastAsia="Times New Roman" w:hAnsiTheme="minorHAnsi"/>
          <w:sz w:val="24"/>
          <w:szCs w:val="24"/>
        </w:rPr>
      </w:pPr>
      <w:r w:rsidRPr="000828FD">
        <w:rPr>
          <w:rFonts w:asciiTheme="minorHAnsi" w:eastAsia="Times New Roman" w:hAnsiTheme="minorHAnsi"/>
          <w:sz w:val="24"/>
          <w:szCs w:val="24"/>
        </w:rPr>
        <w:t>Η παρούσα μελέτη συντάχθηκε με σκοπό να προμηθευτεί ο δήμος Λέρου είδη ατομικής προστασίας για τους εργαζόμενους του.</w:t>
      </w:r>
    </w:p>
    <w:p w:rsidR="000828FD" w:rsidRPr="000828FD" w:rsidRDefault="000828FD" w:rsidP="000828FD">
      <w:pPr>
        <w:ind w:firstLine="360"/>
        <w:jc w:val="both"/>
        <w:rPr>
          <w:rFonts w:asciiTheme="minorHAnsi" w:eastAsia="Times New Roman" w:hAnsiTheme="minorHAnsi"/>
          <w:sz w:val="24"/>
          <w:szCs w:val="24"/>
        </w:rPr>
      </w:pPr>
      <w:r w:rsidRPr="000828FD">
        <w:rPr>
          <w:rFonts w:asciiTheme="minorHAnsi" w:eastAsia="Times New Roman" w:hAnsiTheme="minorHAnsi"/>
          <w:sz w:val="24"/>
          <w:szCs w:val="24"/>
        </w:rPr>
        <w:t xml:space="preserve">Η παρούσα τεχνική έκθεση (σύμφωνα με την παράγραφο 4 του άρθρου 209 του Νόμου 3463/2006 και το άρθρο 54 του Νόμου 4412/2016) αφορά στην προμήθεια μέσων ατομικής προστασίας που αναφέρονται στην υπ’ αριθμό  53361- 2/10/2006 απόφαση των υπουργών  με Φ.Ε.Κ. 1503/Β/11-10-2006  &amp;  36586 – 10/7/2007  με Φ.Ε.Κ. 1323/Β/30-07-2007. Τα είδη πρέπει να πληρούν τις ποιοτικές προϋποθέσεις των τεχνικών προδιαγραφών της υπ’ αριθ. 53361/2006 Κ.Υ.Α. </w:t>
      </w:r>
    </w:p>
    <w:p w:rsidR="000828FD" w:rsidRPr="000828FD" w:rsidRDefault="000828FD" w:rsidP="000828FD">
      <w:pPr>
        <w:ind w:firstLine="360"/>
        <w:jc w:val="both"/>
        <w:rPr>
          <w:rFonts w:asciiTheme="minorHAnsi" w:eastAsia="Times New Roman" w:hAnsiTheme="minorHAnsi"/>
          <w:sz w:val="24"/>
          <w:szCs w:val="24"/>
        </w:rPr>
      </w:pPr>
      <w:r w:rsidRPr="000828FD">
        <w:rPr>
          <w:rFonts w:asciiTheme="minorHAnsi" w:eastAsia="Times New Roman" w:hAnsiTheme="minorHAnsi"/>
          <w:sz w:val="24"/>
          <w:szCs w:val="24"/>
        </w:rPr>
        <w:t>H τεχνική έκθεση αφορά το μόνιμο και εποχιακό προσωπικό που υφίσταται στο Δήμο. Καθορίζει τις ελάχιστες προδιαγραφές και δεν αναιρεί την δυνατότητα προμήθειας ποιοτικότερων προϊόντων σε συνεργασία του δήμου, του Τεχνικού Ασφαλείας, της Επιτροπής Υγείας και Ασφάλειας των εργαζομένων αλλά και των ίδιων των εργαζομένων, ώστε να καλύψει τυχόν ιδιαίτερες περιπτώσεις πρόληψης ατυχήματος.</w:t>
      </w:r>
    </w:p>
    <w:p w:rsidR="000828FD" w:rsidRPr="000828FD" w:rsidRDefault="000828FD" w:rsidP="000828FD">
      <w:pPr>
        <w:ind w:firstLine="360"/>
        <w:jc w:val="both"/>
        <w:rPr>
          <w:rFonts w:asciiTheme="minorHAnsi" w:eastAsia="Times New Roman" w:hAnsiTheme="minorHAnsi"/>
          <w:sz w:val="24"/>
          <w:szCs w:val="24"/>
        </w:rPr>
      </w:pPr>
      <w:r w:rsidRPr="000828FD">
        <w:rPr>
          <w:rFonts w:asciiTheme="minorHAnsi" w:eastAsia="Times New Roman" w:hAnsiTheme="minorHAnsi"/>
          <w:sz w:val="24"/>
          <w:szCs w:val="24"/>
        </w:rPr>
        <w:t>Τα μέσα ατομικής προστασίας για τους εργαζόμενους (τα οποία πρέπει να φέρουν υποχρεωτικά κατά το χρόνο εργασίας τους, προς διαφύλαξη τόσο της ατομικής όσο και της δημόσιας υγείας) σε κάθε περίπτωση πρέπει να ανταποκρίνονται στις συνθήκες που επικρατούν στους χώρους εργασίας, να έχουν επιλεγεί με πρόνοια για τις εργονομικές ανάγκες και τις ανάγκες προστασίας της υγείας των εργαζομένων και να έχουν υποστεί τις απαραίτητες προσαρμογές ώστε να είναι χρηστικά.</w:t>
      </w:r>
    </w:p>
    <w:p w:rsidR="000828FD" w:rsidRPr="000828FD" w:rsidRDefault="000828FD" w:rsidP="000828FD">
      <w:pPr>
        <w:ind w:firstLine="360"/>
        <w:jc w:val="both"/>
        <w:rPr>
          <w:rFonts w:asciiTheme="minorHAnsi" w:eastAsia="Times New Roman" w:hAnsiTheme="minorHAnsi"/>
          <w:sz w:val="24"/>
          <w:szCs w:val="24"/>
        </w:rPr>
      </w:pPr>
      <w:r w:rsidRPr="000828FD">
        <w:rPr>
          <w:rFonts w:asciiTheme="minorHAnsi" w:eastAsia="Times New Roman" w:hAnsiTheme="minorHAnsi"/>
          <w:sz w:val="24"/>
          <w:szCs w:val="24"/>
        </w:rPr>
        <w:t>Τα Μέσα Ατομικής Προστασίας θα χρησιμοποιούνται από το προσωπικό του δήμου, μόνιμο ή εποχιακό, ανεξάρτητα από την ειδικότητα με την οποία έχει γίνει η πρόσληψη του, αλλά με βάση την πραγματική και ακριβή εργασία την οποία εκτελεί κατά το ωράριο εργασίας του και σύμφωνα με την ανάθεση που του έχει γίνει.</w:t>
      </w:r>
    </w:p>
    <w:p w:rsidR="000828FD" w:rsidRPr="000828FD" w:rsidRDefault="000828FD" w:rsidP="000828FD">
      <w:pPr>
        <w:ind w:firstLine="360"/>
        <w:jc w:val="both"/>
        <w:rPr>
          <w:rFonts w:asciiTheme="minorHAnsi" w:eastAsia="Times New Roman" w:hAnsiTheme="minorHAnsi"/>
          <w:sz w:val="24"/>
          <w:szCs w:val="24"/>
        </w:rPr>
      </w:pPr>
      <w:r w:rsidRPr="000828FD">
        <w:rPr>
          <w:rFonts w:asciiTheme="minorHAnsi" w:eastAsia="Times New Roman" w:hAnsiTheme="minorHAnsi"/>
          <w:sz w:val="24"/>
          <w:szCs w:val="24"/>
        </w:rPr>
        <w:t>Οι ποσότητες των προς προμήθεια προϊόντων  καθορίζονται  με βάση καταστάσεις των εργαζομένων  του Δήμου, όπως αυτές ισχύουν.</w:t>
      </w:r>
    </w:p>
    <w:p w:rsidR="000828FD" w:rsidRPr="000828FD" w:rsidRDefault="000828FD" w:rsidP="000828FD">
      <w:pPr>
        <w:ind w:firstLine="284"/>
        <w:jc w:val="both"/>
        <w:rPr>
          <w:rFonts w:asciiTheme="minorHAnsi" w:eastAsia="Times New Roman" w:hAnsiTheme="minorHAnsi"/>
          <w:sz w:val="24"/>
          <w:szCs w:val="24"/>
        </w:rPr>
      </w:pPr>
      <w:r w:rsidRPr="000828FD">
        <w:rPr>
          <w:rFonts w:asciiTheme="minorHAnsi" w:eastAsia="Times New Roman" w:hAnsiTheme="minorHAnsi"/>
          <w:sz w:val="24"/>
          <w:szCs w:val="24"/>
        </w:rPr>
        <w:t>Τα μεγέθη (όπου υπάρχουν) των μέσων ατομικής προστασίας, θα πρέπει να καλύπτουν τις ακριβείς ανάγκες των εργαζομένων όπως αυτές καταγράφονται τη στιγμή που γίνεται η προμήθεια τους και να καλύπτει επ’ ακριβώς τις ανάγκες των.</w:t>
      </w:r>
    </w:p>
    <w:p w:rsidR="0060276B" w:rsidRPr="008F76AA" w:rsidRDefault="009E0D06" w:rsidP="0048251F">
      <w:pPr>
        <w:spacing w:line="238" w:lineRule="auto"/>
        <w:ind w:right="20" w:firstLine="660"/>
        <w:jc w:val="both"/>
        <w:rPr>
          <w:rFonts w:asciiTheme="minorHAnsi" w:eastAsia="Times New Roman" w:hAnsiTheme="minorHAnsi"/>
          <w:sz w:val="24"/>
          <w:szCs w:val="24"/>
        </w:rPr>
      </w:pPr>
      <w:r w:rsidRPr="008F76AA">
        <w:rPr>
          <w:rFonts w:asciiTheme="minorHAnsi" w:eastAsia="Times New Roman" w:hAnsiTheme="minorHAnsi"/>
          <w:sz w:val="24"/>
          <w:szCs w:val="24"/>
        </w:rPr>
        <w:t>Οι τιμές μονάδας για κάθε είδος στον ενδεικτικό προϋπολογισμό της παρούσας μελέτης εκτιμήθηκαν με βάση έρευνα αγοράς από το ελεύθερο εμπόριο.</w:t>
      </w:r>
    </w:p>
    <w:p w:rsidR="0048251F" w:rsidRPr="006F2340" w:rsidRDefault="009E0D06" w:rsidP="0048251F">
      <w:pPr>
        <w:spacing w:line="238" w:lineRule="auto"/>
        <w:ind w:right="20" w:firstLine="660"/>
        <w:jc w:val="both"/>
        <w:rPr>
          <w:rFonts w:asciiTheme="minorHAnsi" w:eastAsia="Times New Roman" w:hAnsiTheme="minorHAnsi"/>
          <w:b/>
          <w:sz w:val="24"/>
          <w:szCs w:val="24"/>
          <w:u w:val="single"/>
        </w:rPr>
      </w:pPr>
      <w:r w:rsidRPr="008F76AA">
        <w:rPr>
          <w:rFonts w:asciiTheme="minorHAnsi" w:eastAsia="Times New Roman" w:hAnsiTheme="minorHAnsi"/>
          <w:sz w:val="24"/>
          <w:szCs w:val="24"/>
        </w:rPr>
        <w:t xml:space="preserve">Η σύναψη σύμβασης εκτέλεσης προμήθειας θα πραγματοποιηθεί </w:t>
      </w:r>
      <w:r w:rsidR="0013586F" w:rsidRPr="008F76AA">
        <w:rPr>
          <w:rFonts w:asciiTheme="minorHAnsi" w:eastAsia="Times New Roman" w:hAnsiTheme="minorHAnsi"/>
          <w:sz w:val="24"/>
          <w:szCs w:val="24"/>
        </w:rPr>
        <w:t>κατόπιν πρόχειρου – συνοπτικού διαγωνισμού</w:t>
      </w:r>
      <w:r w:rsidRPr="008F76AA">
        <w:rPr>
          <w:rFonts w:asciiTheme="minorHAnsi" w:eastAsia="Times New Roman" w:hAnsiTheme="minorHAnsi"/>
          <w:sz w:val="24"/>
          <w:szCs w:val="24"/>
        </w:rPr>
        <w:t xml:space="preserve">. </w:t>
      </w:r>
      <w:r w:rsidR="00E07DBF" w:rsidRPr="006F2340">
        <w:rPr>
          <w:rFonts w:asciiTheme="minorHAnsi" w:eastAsia="Times New Roman" w:hAnsiTheme="minorHAnsi"/>
          <w:b/>
          <w:sz w:val="24"/>
          <w:szCs w:val="24"/>
          <w:u w:val="single"/>
        </w:rPr>
        <w:t>Κριτήριο ανάθεσης θα είναι</w:t>
      </w:r>
      <w:r w:rsidRPr="006F2340">
        <w:rPr>
          <w:rFonts w:asciiTheme="minorHAnsi" w:eastAsia="Times New Roman" w:hAnsiTheme="minorHAnsi"/>
          <w:b/>
          <w:sz w:val="24"/>
          <w:szCs w:val="24"/>
          <w:u w:val="single"/>
        </w:rPr>
        <w:t xml:space="preserve"> </w:t>
      </w:r>
      <w:r w:rsidR="00E07DBF" w:rsidRPr="006F2340">
        <w:rPr>
          <w:rFonts w:asciiTheme="minorHAnsi" w:eastAsia="Times New Roman" w:hAnsiTheme="minorHAnsi"/>
          <w:b/>
          <w:sz w:val="24"/>
          <w:szCs w:val="24"/>
          <w:u w:val="single"/>
        </w:rPr>
        <w:t>η πλέον συμφέρουσα από οικονομική άποψη προσφορά</w:t>
      </w:r>
      <w:r w:rsidR="000828FD" w:rsidRPr="006F2340">
        <w:rPr>
          <w:rFonts w:asciiTheme="minorHAnsi" w:eastAsia="Times New Roman" w:hAnsiTheme="minorHAnsi"/>
          <w:b/>
          <w:sz w:val="24"/>
          <w:szCs w:val="24"/>
          <w:u w:val="single"/>
        </w:rPr>
        <w:t xml:space="preserve"> σ</w:t>
      </w:r>
      <w:r w:rsidR="006F2340" w:rsidRPr="006F2340">
        <w:rPr>
          <w:rFonts w:asciiTheme="minorHAnsi" w:eastAsia="Times New Roman" w:hAnsiTheme="minorHAnsi"/>
          <w:b/>
          <w:sz w:val="24"/>
          <w:szCs w:val="24"/>
          <w:u w:val="single"/>
        </w:rPr>
        <w:t>το σύνολο του προϋπολογισμο</w:t>
      </w:r>
      <w:r w:rsidR="006F2340" w:rsidRPr="00473EF1">
        <w:rPr>
          <w:rFonts w:asciiTheme="minorHAnsi" w:eastAsia="Times New Roman" w:hAnsiTheme="minorHAnsi"/>
          <w:b/>
          <w:sz w:val="24"/>
          <w:szCs w:val="24"/>
          <w:u w:val="single"/>
        </w:rPr>
        <w:t>ύ</w:t>
      </w:r>
      <w:r w:rsidR="00473EF1" w:rsidRPr="00473EF1">
        <w:rPr>
          <w:rFonts w:ascii="Arial" w:eastAsia="Arial" w:hAnsi="Arial" w:cs="Arial"/>
          <w:sz w:val="24"/>
          <w:szCs w:val="24"/>
        </w:rPr>
        <w:t xml:space="preserve"> </w:t>
      </w:r>
      <w:r w:rsidR="00473EF1" w:rsidRPr="00473EF1">
        <w:rPr>
          <w:rFonts w:asciiTheme="minorHAnsi" w:eastAsia="Times New Roman" w:hAnsiTheme="minorHAnsi"/>
          <w:b/>
          <w:sz w:val="24"/>
          <w:szCs w:val="24"/>
          <w:u w:val="single"/>
        </w:rPr>
        <w:t>ανά κατηγορία προμήθειας (κατηγορία 1 : προμήθεια μέσων ατομικής προστασίας, που θα περιλαμβάνει τους αντίστοιχους κωδικούς πίστωσης και κατηγορά 2: προμήθεια γάλακτος, που θα περιλαμβάνει τους αντίστοιχους κωδικούς πίστωσης)</w:t>
      </w:r>
      <w:r w:rsidR="00473EF1">
        <w:rPr>
          <w:rFonts w:asciiTheme="minorHAnsi" w:eastAsia="Times New Roman" w:hAnsiTheme="minorHAnsi"/>
          <w:b/>
          <w:sz w:val="24"/>
          <w:szCs w:val="24"/>
          <w:u w:val="single"/>
        </w:rPr>
        <w:t>.</w:t>
      </w:r>
    </w:p>
    <w:p w:rsidR="0060276B" w:rsidRPr="008F76AA" w:rsidRDefault="0060276B">
      <w:pPr>
        <w:spacing w:line="18" w:lineRule="exact"/>
        <w:rPr>
          <w:rFonts w:asciiTheme="minorHAnsi" w:hAnsiTheme="minorHAnsi"/>
          <w:sz w:val="20"/>
          <w:szCs w:val="20"/>
        </w:rPr>
      </w:pPr>
    </w:p>
    <w:p w:rsidR="0060276B" w:rsidRPr="008F76AA" w:rsidRDefault="009E0D06">
      <w:pPr>
        <w:numPr>
          <w:ilvl w:val="0"/>
          <w:numId w:val="2"/>
        </w:numPr>
        <w:tabs>
          <w:tab w:val="left" w:pos="876"/>
        </w:tabs>
        <w:spacing w:line="272" w:lineRule="auto"/>
        <w:ind w:right="20" w:firstLine="601"/>
        <w:jc w:val="both"/>
        <w:rPr>
          <w:rFonts w:asciiTheme="minorHAnsi" w:eastAsia="Times New Roman" w:hAnsiTheme="minorHAnsi"/>
          <w:sz w:val="24"/>
          <w:szCs w:val="24"/>
        </w:rPr>
      </w:pPr>
      <w:r w:rsidRPr="008F76AA">
        <w:rPr>
          <w:rFonts w:asciiTheme="minorHAnsi" w:eastAsia="Times New Roman" w:hAnsiTheme="minorHAnsi"/>
          <w:sz w:val="24"/>
          <w:szCs w:val="24"/>
        </w:rPr>
        <w:t>παράδοση των ειδών θα γίνεται συνολικά στην έδρα του Δήμου και θα παραλαμβάνεται από την αρμόδια επιτροπή παραλαβής προμηθειών.</w:t>
      </w:r>
      <w:r w:rsidR="0048251F" w:rsidRPr="008F76AA">
        <w:rPr>
          <w:rFonts w:asciiTheme="minorHAnsi" w:eastAsia="Times New Roman" w:hAnsiTheme="minorHAnsi"/>
          <w:sz w:val="24"/>
          <w:szCs w:val="24"/>
        </w:rPr>
        <w:t xml:space="preserve"> Ειδικά για την παροχή του γάλακτος στους δικαιούχους σημειώνεται ότι: ολόκληρη η ποσότητα θα παραληφθεί από την τεχνική υπηρεσία, θα αποθηκευτεί στις </w:t>
      </w:r>
      <w:r w:rsidR="0048251F" w:rsidRPr="008F76AA">
        <w:rPr>
          <w:rFonts w:asciiTheme="minorHAnsi" w:eastAsia="Times New Roman" w:hAnsiTheme="minorHAnsi"/>
          <w:sz w:val="24"/>
          <w:szCs w:val="24"/>
        </w:rPr>
        <w:lastRenderedPageBreak/>
        <w:t xml:space="preserve">αποθήκες του δήμου και θα παραδίδεται την τελευταία εργάσιμη ημέρα κάθε δεκαπενθημέρου σε κάθε δικαιούχο εργαζόμενο. Η συμβατική ποσότητα του γάλακτος ενδεχομένως να μειωθεί ανάλογα με τις μεταβολές (σύνταξη, άδεια άνευ αποδοχών κλπ.) καθ’ </w:t>
      </w:r>
      <w:proofErr w:type="spellStart"/>
      <w:r w:rsidR="0048251F" w:rsidRPr="008F76AA">
        <w:rPr>
          <w:rFonts w:asciiTheme="minorHAnsi" w:eastAsia="Times New Roman" w:hAnsiTheme="minorHAnsi"/>
          <w:sz w:val="24"/>
          <w:szCs w:val="24"/>
        </w:rPr>
        <w:t>όλην</w:t>
      </w:r>
      <w:proofErr w:type="spellEnd"/>
      <w:r w:rsidR="0048251F" w:rsidRPr="008F76AA">
        <w:rPr>
          <w:rFonts w:asciiTheme="minorHAnsi" w:eastAsia="Times New Roman" w:hAnsiTheme="minorHAnsi"/>
          <w:sz w:val="24"/>
          <w:szCs w:val="24"/>
        </w:rPr>
        <w:t xml:space="preserve"> την διάρκεια του έτους. </w:t>
      </w:r>
      <w:r w:rsidRPr="008F76AA">
        <w:rPr>
          <w:rFonts w:asciiTheme="minorHAnsi" w:eastAsia="Times New Roman" w:hAnsiTheme="minorHAnsi"/>
          <w:sz w:val="24"/>
          <w:szCs w:val="24"/>
        </w:rPr>
        <w:t>Ο προμηθευτής υποχρεούται να παραδίδει το υλικό μέσα στα χρονικά όρια και με τον τρόπο που ορίζει η σύμβαση</w:t>
      </w:r>
      <w:r w:rsidRPr="008F76AA">
        <w:rPr>
          <w:rFonts w:asciiTheme="minorHAnsi" w:eastAsia="Georgia" w:hAnsiTheme="minorHAnsi" w:cs="Georgia"/>
        </w:rPr>
        <w:t>.</w:t>
      </w:r>
    </w:p>
    <w:p w:rsidR="0060276B" w:rsidRPr="008F76AA" w:rsidRDefault="0060276B">
      <w:pPr>
        <w:spacing w:line="17" w:lineRule="exact"/>
        <w:rPr>
          <w:rFonts w:asciiTheme="minorHAnsi" w:eastAsia="Times New Roman" w:hAnsiTheme="minorHAnsi"/>
          <w:sz w:val="24"/>
          <w:szCs w:val="24"/>
        </w:rPr>
      </w:pPr>
    </w:p>
    <w:p w:rsidR="0060276B" w:rsidRPr="008F76AA" w:rsidRDefault="009E0D06">
      <w:pPr>
        <w:numPr>
          <w:ilvl w:val="0"/>
          <w:numId w:val="2"/>
        </w:numPr>
        <w:tabs>
          <w:tab w:val="left" w:pos="856"/>
        </w:tabs>
        <w:spacing w:line="273" w:lineRule="auto"/>
        <w:ind w:right="20" w:firstLine="601"/>
        <w:jc w:val="both"/>
        <w:rPr>
          <w:rFonts w:asciiTheme="minorHAnsi" w:eastAsia="Times New Roman" w:hAnsiTheme="minorHAnsi"/>
          <w:sz w:val="24"/>
          <w:szCs w:val="24"/>
        </w:rPr>
      </w:pPr>
      <w:r w:rsidRPr="008F76AA">
        <w:rPr>
          <w:rFonts w:asciiTheme="minorHAnsi" w:eastAsia="Times New Roman" w:hAnsiTheme="minorHAnsi"/>
          <w:sz w:val="24"/>
          <w:szCs w:val="24"/>
        </w:rPr>
        <w:t>πληρωμή της συμβατικής αξίας θα γίνει σε εύλογο χρονικό διάστημα μετά την παραλαβή των υλικών, με έκδοση χρηματικού εντάλματος πληρωμής μετά την υποβολή ισόποσων εξοφλητικών τιμολογίων. Τον προμηθευτή βαρύνουν όλες οι νόμιμες κρατήσεις καθώς και η κράτηση για φόρο εισοδήματος , πλην του ΦΠΑ που βαρύνει το Δήμο.</w:t>
      </w:r>
    </w:p>
    <w:p w:rsidR="0060276B" w:rsidRPr="008F76AA" w:rsidRDefault="0060276B">
      <w:pPr>
        <w:spacing w:line="18" w:lineRule="exact"/>
        <w:rPr>
          <w:rFonts w:asciiTheme="minorHAnsi" w:eastAsia="Times New Roman" w:hAnsiTheme="minorHAnsi"/>
          <w:sz w:val="24"/>
          <w:szCs w:val="24"/>
        </w:rPr>
      </w:pPr>
    </w:p>
    <w:p w:rsidR="0060276B" w:rsidRPr="008F76AA" w:rsidRDefault="009E0D06">
      <w:pPr>
        <w:numPr>
          <w:ilvl w:val="1"/>
          <w:numId w:val="2"/>
        </w:numPr>
        <w:tabs>
          <w:tab w:val="left" w:pos="908"/>
        </w:tabs>
        <w:spacing w:line="272" w:lineRule="auto"/>
        <w:ind w:right="20" w:firstLine="661"/>
        <w:jc w:val="both"/>
        <w:rPr>
          <w:rFonts w:asciiTheme="minorHAnsi" w:eastAsia="Times New Roman" w:hAnsiTheme="minorHAnsi"/>
          <w:sz w:val="24"/>
          <w:szCs w:val="24"/>
        </w:rPr>
      </w:pPr>
      <w:r w:rsidRPr="008F76AA">
        <w:rPr>
          <w:rFonts w:asciiTheme="minorHAnsi" w:eastAsia="Times New Roman" w:hAnsiTheme="minorHAnsi"/>
          <w:sz w:val="24"/>
          <w:szCs w:val="24"/>
        </w:rPr>
        <w:t>ανάδοχος υποχρεούται να ικανοποιήσει τις ανάγκες της υπηρεσίας στα υπό προμήθεια είδη και στα μεγέθη</w:t>
      </w:r>
      <w:r w:rsidR="0048251F" w:rsidRPr="008F76AA">
        <w:rPr>
          <w:rFonts w:asciiTheme="minorHAnsi" w:eastAsia="Times New Roman" w:hAnsiTheme="minorHAnsi"/>
          <w:sz w:val="24"/>
          <w:szCs w:val="24"/>
        </w:rPr>
        <w:t xml:space="preserve"> και στα χρώματα</w:t>
      </w:r>
      <w:r w:rsidRPr="008F76AA">
        <w:rPr>
          <w:rFonts w:asciiTheme="minorHAnsi" w:eastAsia="Times New Roman" w:hAnsiTheme="minorHAnsi"/>
          <w:sz w:val="24"/>
          <w:szCs w:val="24"/>
        </w:rPr>
        <w:t xml:space="preserve"> που θα ζητηθούν. Τα ακριβή μεγέθη στα είδη ατομικής προστασίας θα δοθούν στον ανάδοχο μετά την κατακύρωση της προμήθειας, αναλυτικά για κάθε είδος .</w:t>
      </w:r>
    </w:p>
    <w:p w:rsidR="0060276B" w:rsidRPr="008F76AA" w:rsidRDefault="0060276B">
      <w:pPr>
        <w:spacing w:line="17" w:lineRule="exact"/>
        <w:rPr>
          <w:rFonts w:asciiTheme="minorHAnsi" w:eastAsia="Times New Roman" w:hAnsiTheme="minorHAnsi"/>
          <w:sz w:val="24"/>
          <w:szCs w:val="24"/>
        </w:rPr>
      </w:pPr>
    </w:p>
    <w:p w:rsidR="0060276B" w:rsidRPr="008F76AA" w:rsidRDefault="009E0D06" w:rsidP="0048251F">
      <w:pPr>
        <w:spacing w:line="274" w:lineRule="auto"/>
        <w:ind w:right="20" w:firstLine="720"/>
        <w:jc w:val="both"/>
        <w:rPr>
          <w:rFonts w:asciiTheme="minorHAnsi" w:hAnsiTheme="minorHAnsi"/>
          <w:sz w:val="20"/>
          <w:szCs w:val="20"/>
        </w:rPr>
      </w:pPr>
      <w:r w:rsidRPr="008F76AA">
        <w:rPr>
          <w:rFonts w:asciiTheme="minorHAnsi" w:eastAsia="Times New Roman" w:hAnsiTheme="minorHAnsi"/>
          <w:sz w:val="24"/>
          <w:szCs w:val="24"/>
        </w:rPr>
        <w:t>Το είδος παραλαμβάνεται οριστικά εάν συμφωνεί με τις τεχνικές προδιαγραφές και αφού διαπιστωθεί ότι είναι κατάλληλο για το σκοπό που προορίζεται. Στην περίπτωση που παρατηρηθούν διαφορές, αποκλίσεις από τις τεχνικές προδιαγραφές η υπηρεσία έχει το δικαίωμα να απορρίψει μέρος ή σύνολο της ποσότητας και να ζητήσει την άμεση αντικατάστασή τους με είδη που να συμφωνούν απόλυτα με τις τεχνικές προδιαγραφές. Ο δήμος έχει το δικαίωμα να αυξομειώσει μονομερώς χωρίς αποζημίωση ή αύξηση των τιμών τις υπό προμήθεια ποσότητες, πριν ή μετά τη σύμβαση, ανάλογα με τις δυναμικές ανάγκες των</w:t>
      </w:r>
      <w:bookmarkStart w:id="1" w:name="page3"/>
      <w:bookmarkEnd w:id="1"/>
      <w:r w:rsidR="0048251F" w:rsidRPr="008F76AA">
        <w:rPr>
          <w:rFonts w:asciiTheme="minorHAnsi" w:eastAsia="Times New Roman" w:hAnsiTheme="minorHAnsi"/>
          <w:sz w:val="24"/>
          <w:szCs w:val="24"/>
        </w:rPr>
        <w:t xml:space="preserve"> </w:t>
      </w:r>
      <w:r w:rsidRPr="008F76AA">
        <w:rPr>
          <w:rFonts w:asciiTheme="minorHAnsi" w:eastAsia="Times New Roman" w:hAnsiTheme="minorHAnsi"/>
          <w:sz w:val="24"/>
          <w:szCs w:val="24"/>
        </w:rPr>
        <w:t>Υπηρεσιών. Δεν επιτρέπεται μεταγενέστερη αύξηση των τιμών μονάδας και η προμήθεια δεν υπόκειται στις διατάξεις περί αναθεωρήσεως των τιμών μονάδας.</w:t>
      </w:r>
    </w:p>
    <w:p w:rsidR="0060276B" w:rsidRPr="008F76AA" w:rsidRDefault="0060276B">
      <w:pPr>
        <w:spacing w:line="29" w:lineRule="exact"/>
        <w:rPr>
          <w:rFonts w:asciiTheme="minorHAnsi" w:hAnsiTheme="minorHAnsi"/>
          <w:sz w:val="20"/>
          <w:szCs w:val="20"/>
        </w:rPr>
      </w:pPr>
    </w:p>
    <w:p w:rsidR="0060276B" w:rsidRDefault="009E0D06">
      <w:pPr>
        <w:spacing w:line="273" w:lineRule="auto"/>
        <w:ind w:right="20" w:firstLine="720"/>
        <w:jc w:val="both"/>
        <w:rPr>
          <w:rFonts w:asciiTheme="minorHAnsi" w:eastAsia="Times New Roman" w:hAnsiTheme="minorHAnsi"/>
          <w:sz w:val="24"/>
          <w:szCs w:val="24"/>
        </w:rPr>
      </w:pPr>
      <w:r w:rsidRPr="008F76AA">
        <w:rPr>
          <w:rFonts w:asciiTheme="minorHAnsi" w:eastAsia="Times New Roman" w:hAnsiTheme="minorHAnsi"/>
          <w:sz w:val="24"/>
          <w:szCs w:val="24"/>
        </w:rPr>
        <w:t>Τα υπό προμήθεια είδη θα μεταφερθούν σε χώρο σύμφωνα με την επιθυμία της υπηρεσίας προμηθειών του Δήμου με φροντίδα και με έξοδα του προμηθευτή. Σε περίπτωση αδυναμίας του προμηθευτή να προμηθεύσει τα είδη και μεγέθη που θα ζητηθούν ή σε περίπτωση που παρατηρηθεί καθυστέρηση στη παράδοση των ειδών το Δημοτικό Συμβούλιο Δήμου έχει το δικαίωμα να κηρύξει τον προμηθευτή έκπτωτο σύμφωνα με τις ισχύουσες διατάξεις.</w:t>
      </w:r>
    </w:p>
    <w:p w:rsidR="00473EF1" w:rsidRPr="0078653A" w:rsidRDefault="00473EF1">
      <w:pPr>
        <w:spacing w:line="273" w:lineRule="auto"/>
        <w:ind w:right="20" w:firstLine="720"/>
        <w:jc w:val="both"/>
        <w:rPr>
          <w:rFonts w:asciiTheme="minorHAnsi" w:eastAsia="Times New Roman" w:hAnsiTheme="minorHAnsi"/>
          <w:sz w:val="24"/>
          <w:szCs w:val="24"/>
        </w:rPr>
      </w:pPr>
    </w:p>
    <w:p w:rsidR="000400CA" w:rsidRDefault="000400CA">
      <w:pPr>
        <w:spacing w:line="273" w:lineRule="auto"/>
        <w:ind w:right="20" w:firstLine="720"/>
        <w:jc w:val="both"/>
        <w:rPr>
          <w:rFonts w:asciiTheme="minorHAnsi" w:eastAsia="Times New Roman" w:hAnsiTheme="minorHAnsi"/>
          <w:sz w:val="24"/>
          <w:szCs w:val="24"/>
        </w:rPr>
      </w:pPr>
      <w:r w:rsidRPr="008F76AA">
        <w:rPr>
          <w:rFonts w:asciiTheme="minorHAnsi" w:eastAsia="Times New Roman" w:hAnsiTheme="minorHAnsi"/>
          <w:sz w:val="24"/>
          <w:szCs w:val="24"/>
        </w:rPr>
        <w:t>Η προϋπολογισθείσα δαπάνη ανά κωδικό πίστωσης έχει ως εξής:</w:t>
      </w:r>
    </w:p>
    <w:p w:rsidR="00473EF1" w:rsidRPr="008F76AA" w:rsidRDefault="00473EF1">
      <w:pPr>
        <w:spacing w:line="273" w:lineRule="auto"/>
        <w:ind w:right="20" w:firstLine="720"/>
        <w:jc w:val="both"/>
        <w:rPr>
          <w:rFonts w:asciiTheme="minorHAnsi" w:eastAsia="Times New Roman" w:hAnsiTheme="minorHAnsi"/>
          <w:sz w:val="24"/>
          <w:szCs w:val="24"/>
        </w:rPr>
      </w:pP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10.6061 : 300,00):ΠΑΡΟΧΗ ΜΑΠ ΓΙΑ ΟΙΚΟΝΟΜΙΚΕΣ&amp; ΔΙΟΙΚΗΤΙΚΕΣ ΥΠΗΡΕΣΙΕΣ</w:t>
      </w:r>
      <w:r w:rsidR="008F76AA" w:rsidRPr="00D52B29">
        <w:rPr>
          <w:rFonts w:asciiTheme="minorHAnsi" w:eastAsia="Times New Roman" w:hAnsiTheme="minorHAnsi"/>
          <w:bCs/>
          <w:sz w:val="24"/>
          <w:szCs w:val="24"/>
        </w:rPr>
        <w:t xml:space="preserve"> (</w:t>
      </w:r>
      <w:r w:rsidR="00D52B29" w:rsidRPr="00D52B29">
        <w:rPr>
          <w:rFonts w:asciiTheme="minorHAnsi" w:eastAsia="Times New Roman" w:hAnsiTheme="minorHAnsi"/>
          <w:bCs/>
          <w:sz w:val="24"/>
          <w:szCs w:val="24"/>
        </w:rPr>
        <w:t>243,36</w:t>
      </w:r>
      <w:r w:rsidR="008F76AA" w:rsidRPr="00D52B29">
        <w:rPr>
          <w:rFonts w:asciiTheme="minorHAnsi" w:eastAsia="Times New Roman" w:hAnsiTheme="minorHAnsi"/>
          <w:bCs/>
          <w:sz w:val="24"/>
          <w:szCs w:val="24"/>
        </w:rPr>
        <w:t>€ ΜΕ ΦΠΑ 17%)</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10.6063.0002 : 300,00): ΠΑΡΟΧΗ ΓΑΛΑΚΤΟΣ</w:t>
      </w:r>
      <w:r w:rsidR="008F76AA" w:rsidRPr="00D52B29">
        <w:rPr>
          <w:rFonts w:asciiTheme="minorHAnsi" w:eastAsia="Times New Roman" w:hAnsiTheme="minorHAnsi"/>
          <w:bCs/>
          <w:sz w:val="24"/>
          <w:szCs w:val="24"/>
        </w:rPr>
        <w:t>(301,84€ ΜΕ ΦΠΑ 9%)</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15.6061 : 1.500,00)ΠΑΡΟΧΗ ΜΑΠ ΓΙΑ ΥΠΗΡΕΣΙΕΣ ΑΘΛΗΤΙΣΜΟΥ&amp; ΠΟΛΙΤΙΣΜΟΥ</w:t>
      </w:r>
      <w:r w:rsidR="008F76AA" w:rsidRPr="00D52B29">
        <w:rPr>
          <w:rFonts w:asciiTheme="minorHAnsi" w:eastAsia="Times New Roman" w:hAnsiTheme="minorHAnsi"/>
          <w:bCs/>
          <w:sz w:val="24"/>
          <w:szCs w:val="24"/>
        </w:rPr>
        <w:t xml:space="preserve"> (</w:t>
      </w:r>
      <w:r w:rsidR="00D52B29" w:rsidRPr="00D52B29">
        <w:rPr>
          <w:rFonts w:asciiTheme="minorHAnsi" w:eastAsia="Times New Roman" w:hAnsiTheme="minorHAnsi"/>
          <w:bCs/>
          <w:sz w:val="24"/>
          <w:szCs w:val="24"/>
        </w:rPr>
        <w:t>752,31</w:t>
      </w:r>
      <w:r w:rsidR="008F76AA" w:rsidRPr="00D52B29">
        <w:rPr>
          <w:rFonts w:asciiTheme="minorHAnsi" w:eastAsia="Times New Roman" w:hAnsiTheme="minorHAnsi"/>
          <w:bCs/>
          <w:sz w:val="24"/>
          <w:szCs w:val="24"/>
        </w:rPr>
        <w:t>€ ΜΕ ΦΠΑ 17%)</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15.6063.0002 : 1.500,00)ΠΑΡΟΧΗ ΓΑΛΑΚΤΟΣ</w:t>
      </w:r>
      <w:r w:rsidR="008F76AA" w:rsidRPr="00D52B29">
        <w:rPr>
          <w:rFonts w:asciiTheme="minorHAnsi" w:eastAsia="Times New Roman" w:hAnsiTheme="minorHAnsi"/>
          <w:bCs/>
          <w:sz w:val="24"/>
          <w:szCs w:val="24"/>
        </w:rPr>
        <w:t xml:space="preserve"> (1.207,37€ ΜΕ ΦΠΑ 9%)</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20.6061 : 4.900,00)ΠΑΡΟΧΗ ΜΑΠ ΓΙΑ ΥΠΗΡΕΣΙΕΣ ΚΑΘΑΡΙΟΤΗΤΑΣ &amp; ΗΛΕΚΤΡΟΦΩΤΙΣΜΟΥ</w:t>
      </w:r>
      <w:r w:rsidR="008F76AA" w:rsidRPr="00D52B29">
        <w:rPr>
          <w:rFonts w:asciiTheme="minorHAnsi" w:eastAsia="Times New Roman" w:hAnsiTheme="minorHAnsi"/>
          <w:bCs/>
          <w:sz w:val="24"/>
          <w:szCs w:val="24"/>
        </w:rPr>
        <w:t xml:space="preserve"> (</w:t>
      </w:r>
      <w:r w:rsidR="00D52B29" w:rsidRPr="00D52B29">
        <w:rPr>
          <w:rFonts w:asciiTheme="minorHAnsi" w:eastAsia="Times New Roman" w:hAnsiTheme="minorHAnsi"/>
          <w:bCs/>
          <w:sz w:val="24"/>
          <w:szCs w:val="24"/>
        </w:rPr>
        <w:t>3.905,46</w:t>
      </w:r>
      <w:r w:rsidR="008F76AA" w:rsidRPr="00D52B29">
        <w:rPr>
          <w:rFonts w:asciiTheme="minorHAnsi" w:eastAsia="Times New Roman" w:hAnsiTheme="minorHAnsi"/>
          <w:bCs/>
          <w:sz w:val="24"/>
          <w:szCs w:val="24"/>
        </w:rPr>
        <w:t>€ ΜΕ ΦΠΑ 17%)</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20.6063.0002 : 3.200,00)ΠΑΡΟΧΗ ΓΑΛΑΚΤΟΣ</w:t>
      </w:r>
      <w:r w:rsidR="008F76AA" w:rsidRPr="00D52B29">
        <w:rPr>
          <w:rFonts w:asciiTheme="minorHAnsi" w:eastAsia="Times New Roman" w:hAnsiTheme="minorHAnsi"/>
          <w:bCs/>
          <w:sz w:val="24"/>
          <w:szCs w:val="24"/>
        </w:rPr>
        <w:t xml:space="preserve"> (3.018,43€ ΜΕ ΦΠΑ 9%)</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25.6061 : 10.500,00)ΠΑΡΟΧΗ ΜΑΠ ΓΙΑ ΥΠΗΡΕΣΙΑ ΥΔΡΕΥΣΗΣ</w:t>
      </w:r>
      <w:r w:rsidR="008F76AA" w:rsidRPr="00D52B29">
        <w:rPr>
          <w:rFonts w:asciiTheme="minorHAnsi" w:eastAsia="Times New Roman" w:hAnsiTheme="minorHAnsi"/>
          <w:bCs/>
          <w:sz w:val="24"/>
          <w:szCs w:val="24"/>
        </w:rPr>
        <w:t xml:space="preserve"> (</w:t>
      </w:r>
      <w:r w:rsidR="00D52B29">
        <w:rPr>
          <w:rFonts w:asciiTheme="minorHAnsi" w:eastAsia="Times New Roman" w:hAnsiTheme="minorHAnsi"/>
          <w:bCs/>
          <w:sz w:val="24"/>
          <w:szCs w:val="24"/>
        </w:rPr>
        <w:t>6.573,06</w:t>
      </w:r>
      <w:r w:rsidR="00C84AD7" w:rsidRPr="00D52B29">
        <w:rPr>
          <w:rFonts w:asciiTheme="minorHAnsi" w:eastAsia="Times New Roman" w:hAnsiTheme="minorHAnsi"/>
          <w:bCs/>
          <w:sz w:val="24"/>
          <w:szCs w:val="24"/>
        </w:rPr>
        <w:t>€ ΜΕ ΦΠΑ 17%)</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25.6063.0001 : 5.000,00)ΠΑΡΟΧΗ ΓΑΛΑΚΤΟΣ</w:t>
      </w:r>
      <w:r w:rsidR="00C84AD7" w:rsidRPr="00D52B29">
        <w:rPr>
          <w:rFonts w:asciiTheme="minorHAnsi" w:eastAsia="Times New Roman" w:hAnsiTheme="minorHAnsi"/>
          <w:bCs/>
          <w:sz w:val="24"/>
          <w:szCs w:val="24"/>
        </w:rPr>
        <w:t xml:space="preserve"> (4.829,48€ ΜΕ ΦΠΑ 9%)</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lastRenderedPageBreak/>
        <w:t>(Κ.Α 30.6061 : 7.500,00)ΠΑΡΟΧΗ ΜΑΠ ΓΙΑ ΥΠΗΡΕΣΙΑ ΤΕΧΝΙΚΗ</w:t>
      </w:r>
      <w:r w:rsidR="00C84AD7" w:rsidRPr="00D52B29">
        <w:rPr>
          <w:rFonts w:asciiTheme="minorHAnsi" w:eastAsia="Times New Roman" w:hAnsiTheme="minorHAnsi"/>
          <w:bCs/>
          <w:sz w:val="24"/>
          <w:szCs w:val="24"/>
        </w:rPr>
        <w:t xml:space="preserve"> (6.</w:t>
      </w:r>
      <w:r w:rsidR="00D52B29" w:rsidRPr="00D52B29">
        <w:rPr>
          <w:rFonts w:asciiTheme="minorHAnsi" w:eastAsia="Times New Roman" w:hAnsiTheme="minorHAnsi"/>
          <w:bCs/>
          <w:sz w:val="24"/>
          <w:szCs w:val="24"/>
        </w:rPr>
        <w:t>993,68</w:t>
      </w:r>
      <w:r w:rsidR="00C84AD7" w:rsidRPr="00D52B29">
        <w:rPr>
          <w:rFonts w:asciiTheme="minorHAnsi" w:eastAsia="Times New Roman" w:hAnsiTheme="minorHAnsi"/>
          <w:bCs/>
          <w:sz w:val="24"/>
          <w:szCs w:val="24"/>
        </w:rPr>
        <w:t>€ ΜΕ ΦΠΑ 17%)</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30.6063.0001 : 5.200,00)ΠΑΡΟΧΗ ΓΑΛΑΚΤΟΣ</w:t>
      </w:r>
      <w:r w:rsidR="00C84AD7" w:rsidRPr="00D52B29">
        <w:rPr>
          <w:rFonts w:asciiTheme="minorHAnsi" w:eastAsia="Times New Roman" w:hAnsiTheme="minorHAnsi"/>
          <w:bCs/>
          <w:sz w:val="24"/>
          <w:szCs w:val="24"/>
        </w:rPr>
        <w:t xml:space="preserve"> (5.131,33€ ΜΕ ΦΠΑ 9%)</w:t>
      </w:r>
    </w:p>
    <w:p w:rsidR="000828FD" w:rsidRPr="00D52B29"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70.6061 : 900,00)ΠΑΡΟΧΗ ΜΑΠ ΓΙΑ ΛΟΙΠΕΣ ΥΠΗΡΕΣΙΕΣ</w:t>
      </w:r>
      <w:r w:rsidR="00C84AD7" w:rsidRPr="00D52B29">
        <w:rPr>
          <w:rFonts w:asciiTheme="minorHAnsi" w:eastAsia="Times New Roman" w:hAnsiTheme="minorHAnsi"/>
          <w:bCs/>
          <w:sz w:val="24"/>
          <w:szCs w:val="24"/>
        </w:rPr>
        <w:t xml:space="preserve"> (</w:t>
      </w:r>
      <w:r w:rsidR="00D52B29" w:rsidRPr="00D52B29">
        <w:rPr>
          <w:rFonts w:asciiTheme="minorHAnsi" w:eastAsia="Times New Roman" w:hAnsiTheme="minorHAnsi"/>
          <w:bCs/>
          <w:sz w:val="24"/>
          <w:szCs w:val="24"/>
        </w:rPr>
        <w:t>482,04</w:t>
      </w:r>
      <w:r w:rsidR="00C84AD7" w:rsidRPr="00D52B29">
        <w:rPr>
          <w:rFonts w:asciiTheme="minorHAnsi" w:eastAsia="Times New Roman" w:hAnsiTheme="minorHAnsi"/>
          <w:bCs/>
          <w:sz w:val="24"/>
          <w:szCs w:val="24"/>
        </w:rPr>
        <w:t>€ ΜΕ ΦΠΑ 17%)</w:t>
      </w:r>
    </w:p>
    <w:p w:rsidR="000828FD" w:rsidRDefault="000828FD" w:rsidP="000828FD">
      <w:pPr>
        <w:rPr>
          <w:rFonts w:asciiTheme="minorHAnsi" w:eastAsia="Times New Roman" w:hAnsiTheme="minorHAnsi"/>
          <w:bCs/>
          <w:sz w:val="24"/>
          <w:szCs w:val="24"/>
        </w:rPr>
      </w:pPr>
      <w:r w:rsidRPr="00D52B29">
        <w:rPr>
          <w:rFonts w:asciiTheme="minorHAnsi" w:eastAsia="Times New Roman" w:hAnsiTheme="minorHAnsi"/>
          <w:bCs/>
          <w:sz w:val="24"/>
          <w:szCs w:val="24"/>
        </w:rPr>
        <w:t>(Κ.Α 70.6063.0002 : 700,00)ΠΑΡΟΧΗ ΓΑΛΑΚΤΟΣ</w:t>
      </w:r>
      <w:r w:rsidR="00C84AD7" w:rsidRPr="00D52B29">
        <w:rPr>
          <w:rFonts w:asciiTheme="minorHAnsi" w:eastAsia="Times New Roman" w:hAnsiTheme="minorHAnsi"/>
          <w:bCs/>
          <w:sz w:val="24"/>
          <w:szCs w:val="24"/>
        </w:rPr>
        <w:t xml:space="preserve"> (603,69€ ΜΕ ΦΠΑ 9%)</w:t>
      </w:r>
    </w:p>
    <w:p w:rsidR="00C84AD7" w:rsidRDefault="00C84AD7" w:rsidP="000828FD">
      <w:pPr>
        <w:rPr>
          <w:rFonts w:asciiTheme="minorHAnsi" w:eastAsia="Times New Roman" w:hAnsiTheme="minorHAnsi"/>
          <w:bCs/>
          <w:sz w:val="24"/>
          <w:szCs w:val="24"/>
        </w:rPr>
      </w:pPr>
    </w:p>
    <w:tbl>
      <w:tblPr>
        <w:tblStyle w:val="a6"/>
        <w:tblW w:w="0" w:type="auto"/>
        <w:tblLook w:val="04A0"/>
      </w:tblPr>
      <w:tblGrid>
        <w:gridCol w:w="2046"/>
        <w:gridCol w:w="2038"/>
        <w:gridCol w:w="2226"/>
        <w:gridCol w:w="2226"/>
      </w:tblGrid>
      <w:tr w:rsidR="00C84AD7" w:rsidRPr="00D52B29" w:rsidTr="00C84AD7">
        <w:tc>
          <w:tcPr>
            <w:tcW w:w="2046" w:type="dxa"/>
          </w:tcPr>
          <w:p w:rsidR="00C84AD7" w:rsidRPr="00D52B29" w:rsidRDefault="003F2439" w:rsidP="000828FD">
            <w:pPr>
              <w:rPr>
                <w:rFonts w:asciiTheme="minorHAnsi" w:hAnsiTheme="minorHAnsi"/>
                <w:bCs/>
                <w:sz w:val="22"/>
                <w:szCs w:val="22"/>
              </w:rPr>
            </w:pPr>
            <w:r w:rsidRPr="00D52B29">
              <w:rPr>
                <w:rFonts w:asciiTheme="minorHAnsi" w:hAnsiTheme="minorHAnsi"/>
                <w:bCs/>
                <w:sz w:val="22"/>
                <w:szCs w:val="22"/>
              </w:rPr>
              <w:t>(Κ.Α 10.6061 : 300,00)</w:t>
            </w:r>
          </w:p>
        </w:tc>
        <w:tc>
          <w:tcPr>
            <w:tcW w:w="2038" w:type="dxa"/>
          </w:tcPr>
          <w:p w:rsidR="00C84AD7" w:rsidRPr="00D52B29" w:rsidRDefault="00C84AD7" w:rsidP="000828FD">
            <w:pPr>
              <w:rPr>
                <w:rFonts w:asciiTheme="minorHAnsi" w:hAnsiTheme="minorHAnsi"/>
                <w:bCs/>
                <w:sz w:val="22"/>
                <w:szCs w:val="22"/>
              </w:rPr>
            </w:pPr>
            <w:r w:rsidRPr="00D52B29">
              <w:rPr>
                <w:rFonts w:asciiTheme="minorHAnsi" w:hAnsiTheme="minorHAnsi"/>
                <w:bCs/>
                <w:sz w:val="22"/>
                <w:szCs w:val="22"/>
              </w:rPr>
              <w:t>ΜΑΠ</w:t>
            </w:r>
          </w:p>
          <w:p w:rsidR="00C84AD7" w:rsidRPr="00D52B29" w:rsidRDefault="003F2439" w:rsidP="003F2439">
            <w:pPr>
              <w:rPr>
                <w:rFonts w:asciiTheme="minorHAnsi" w:hAnsiTheme="minorHAnsi"/>
                <w:bCs/>
                <w:sz w:val="22"/>
                <w:szCs w:val="22"/>
              </w:rPr>
            </w:pPr>
            <w:r w:rsidRPr="00D52B29">
              <w:rPr>
                <w:rFonts w:asciiTheme="minorHAnsi" w:hAnsiTheme="minorHAnsi"/>
                <w:bCs/>
                <w:sz w:val="22"/>
                <w:szCs w:val="22"/>
              </w:rPr>
              <w:t xml:space="preserve">1 </w:t>
            </w:r>
            <w:r w:rsidR="00C84AD7" w:rsidRPr="00D52B29">
              <w:rPr>
                <w:rFonts w:asciiTheme="minorHAnsi" w:hAnsiTheme="minorHAnsi"/>
                <w:bCs/>
                <w:sz w:val="22"/>
                <w:szCs w:val="22"/>
              </w:rPr>
              <w:t>ΔΙΚΑΙΟΥΧΟ</w:t>
            </w:r>
            <w:r w:rsidRPr="00D52B29">
              <w:rPr>
                <w:rFonts w:asciiTheme="minorHAnsi" w:hAnsiTheme="minorHAnsi"/>
                <w:bCs/>
                <w:sz w:val="22"/>
                <w:szCs w:val="22"/>
              </w:rPr>
              <w:t>Σ</w:t>
            </w:r>
          </w:p>
        </w:tc>
        <w:tc>
          <w:tcPr>
            <w:tcW w:w="2226" w:type="dxa"/>
          </w:tcPr>
          <w:p w:rsidR="00C84AD7" w:rsidRPr="00D52B29" w:rsidRDefault="00C84AD7" w:rsidP="000828FD">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C84AD7" w:rsidRPr="00D52B29" w:rsidRDefault="00D52B29" w:rsidP="000828FD">
            <w:pPr>
              <w:rPr>
                <w:rFonts w:asciiTheme="minorHAnsi" w:hAnsiTheme="minorHAnsi"/>
                <w:bCs/>
                <w:sz w:val="22"/>
                <w:szCs w:val="22"/>
              </w:rPr>
            </w:pPr>
            <w:r w:rsidRPr="00D52B29">
              <w:rPr>
                <w:rFonts w:asciiTheme="minorHAnsi" w:hAnsiTheme="minorHAnsi"/>
                <w:bCs/>
                <w:sz w:val="22"/>
                <w:szCs w:val="22"/>
              </w:rPr>
              <w:t>208</w:t>
            </w:r>
            <w:r w:rsidR="003F2439" w:rsidRPr="00D52B29">
              <w:rPr>
                <w:rFonts w:asciiTheme="minorHAnsi" w:hAnsiTheme="minorHAnsi"/>
                <w:bCs/>
                <w:sz w:val="22"/>
                <w:szCs w:val="22"/>
              </w:rPr>
              <w:t>,00€</w:t>
            </w:r>
          </w:p>
          <w:p w:rsidR="00C84AD7" w:rsidRPr="00D52B29" w:rsidRDefault="00C84AD7" w:rsidP="000828FD">
            <w:pPr>
              <w:rPr>
                <w:rFonts w:asciiTheme="minorHAnsi" w:hAnsiTheme="minorHAnsi"/>
                <w:bCs/>
                <w:sz w:val="22"/>
                <w:szCs w:val="22"/>
              </w:rPr>
            </w:pPr>
          </w:p>
        </w:tc>
        <w:tc>
          <w:tcPr>
            <w:tcW w:w="2226" w:type="dxa"/>
          </w:tcPr>
          <w:p w:rsidR="00C84AD7" w:rsidRPr="00D52B29" w:rsidRDefault="00C84AD7" w:rsidP="00C84AD7">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3F2439" w:rsidRPr="00D52B29" w:rsidRDefault="00D52B29" w:rsidP="00C84AD7">
            <w:pPr>
              <w:rPr>
                <w:rFonts w:asciiTheme="minorHAnsi" w:hAnsiTheme="minorHAnsi"/>
                <w:bCs/>
                <w:sz w:val="22"/>
                <w:szCs w:val="22"/>
              </w:rPr>
            </w:pPr>
            <w:r w:rsidRPr="00D52B29">
              <w:rPr>
                <w:rFonts w:asciiTheme="minorHAnsi" w:hAnsiTheme="minorHAnsi"/>
                <w:bCs/>
                <w:sz w:val="22"/>
                <w:szCs w:val="22"/>
              </w:rPr>
              <w:t>243,36</w:t>
            </w:r>
            <w:r w:rsidR="003F2439" w:rsidRPr="00D52B29">
              <w:rPr>
                <w:rFonts w:asciiTheme="minorHAnsi" w:hAnsiTheme="minorHAnsi"/>
                <w:bCs/>
                <w:sz w:val="22"/>
                <w:szCs w:val="22"/>
              </w:rPr>
              <w:t>€</w:t>
            </w:r>
          </w:p>
        </w:tc>
      </w:tr>
      <w:tr w:rsidR="00C84AD7" w:rsidRPr="00D52B29" w:rsidTr="00C84AD7">
        <w:tc>
          <w:tcPr>
            <w:tcW w:w="2046" w:type="dxa"/>
          </w:tcPr>
          <w:p w:rsidR="00C84AD7" w:rsidRPr="00D52B29" w:rsidRDefault="00C84AD7" w:rsidP="000828FD">
            <w:pPr>
              <w:rPr>
                <w:rFonts w:asciiTheme="minorHAnsi" w:hAnsiTheme="minorHAnsi"/>
                <w:bCs/>
                <w:sz w:val="22"/>
                <w:szCs w:val="22"/>
              </w:rPr>
            </w:pPr>
            <w:r w:rsidRPr="00D52B29">
              <w:rPr>
                <w:rFonts w:asciiTheme="minorHAnsi" w:hAnsiTheme="minorHAnsi"/>
                <w:bCs/>
                <w:sz w:val="22"/>
                <w:szCs w:val="22"/>
              </w:rPr>
              <w:t>Κ.Α 10.6063.0002</w:t>
            </w:r>
          </w:p>
        </w:tc>
        <w:tc>
          <w:tcPr>
            <w:tcW w:w="2038" w:type="dxa"/>
          </w:tcPr>
          <w:p w:rsidR="00C84AD7" w:rsidRPr="00D52B29" w:rsidRDefault="00C84AD7" w:rsidP="000828FD">
            <w:pPr>
              <w:rPr>
                <w:rFonts w:asciiTheme="minorHAnsi" w:hAnsiTheme="minorHAnsi"/>
                <w:bCs/>
                <w:sz w:val="22"/>
                <w:szCs w:val="22"/>
              </w:rPr>
            </w:pPr>
            <w:r w:rsidRPr="00D52B29">
              <w:rPr>
                <w:rFonts w:asciiTheme="minorHAnsi" w:hAnsiTheme="minorHAnsi"/>
                <w:bCs/>
                <w:sz w:val="22"/>
                <w:szCs w:val="22"/>
              </w:rPr>
              <w:t>ΓΑΛΑ</w:t>
            </w:r>
          </w:p>
          <w:p w:rsidR="00C84AD7" w:rsidRPr="00D52B29" w:rsidRDefault="003F2439" w:rsidP="000828FD">
            <w:pPr>
              <w:rPr>
                <w:rFonts w:asciiTheme="minorHAnsi" w:hAnsiTheme="minorHAnsi"/>
                <w:bCs/>
                <w:sz w:val="22"/>
                <w:szCs w:val="22"/>
              </w:rPr>
            </w:pPr>
            <w:r w:rsidRPr="00D52B29">
              <w:rPr>
                <w:rFonts w:asciiTheme="minorHAnsi" w:hAnsiTheme="minorHAnsi"/>
                <w:bCs/>
                <w:sz w:val="22"/>
                <w:szCs w:val="22"/>
              </w:rPr>
              <w:t>1 ΔΙΚΑΙΟΥΧΟΣ</w:t>
            </w: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3F2439" w:rsidRPr="00D52B29" w:rsidRDefault="003F2439" w:rsidP="00012996">
            <w:pPr>
              <w:rPr>
                <w:rFonts w:asciiTheme="minorHAnsi" w:hAnsiTheme="minorHAnsi"/>
                <w:bCs/>
                <w:sz w:val="22"/>
                <w:szCs w:val="22"/>
              </w:rPr>
            </w:pPr>
            <w:r w:rsidRPr="00D52B29">
              <w:rPr>
                <w:rFonts w:asciiTheme="minorHAnsi" w:hAnsiTheme="minorHAnsi"/>
                <w:bCs/>
                <w:sz w:val="22"/>
                <w:szCs w:val="22"/>
              </w:rPr>
              <w:t>276,92€</w:t>
            </w:r>
          </w:p>
          <w:p w:rsidR="00C84AD7" w:rsidRPr="00D52B29" w:rsidRDefault="00C84AD7" w:rsidP="00012996">
            <w:pPr>
              <w:rPr>
                <w:rFonts w:asciiTheme="minorHAnsi" w:hAnsiTheme="minorHAnsi"/>
                <w:bCs/>
                <w:sz w:val="22"/>
                <w:szCs w:val="22"/>
              </w:rPr>
            </w:pPr>
          </w:p>
          <w:p w:rsidR="00C84AD7" w:rsidRPr="00D52B29" w:rsidRDefault="00C84AD7"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3F2439" w:rsidRPr="00D52B29" w:rsidRDefault="003F2439" w:rsidP="00012996">
            <w:pPr>
              <w:rPr>
                <w:rFonts w:asciiTheme="minorHAnsi" w:hAnsiTheme="minorHAnsi"/>
                <w:bCs/>
                <w:sz w:val="22"/>
                <w:szCs w:val="22"/>
              </w:rPr>
            </w:pPr>
            <w:r w:rsidRPr="00D52B29">
              <w:rPr>
                <w:rFonts w:asciiTheme="minorHAnsi" w:hAnsiTheme="minorHAnsi"/>
                <w:bCs/>
                <w:sz w:val="22"/>
                <w:szCs w:val="22"/>
              </w:rPr>
              <w:t>301,84€</w:t>
            </w:r>
          </w:p>
        </w:tc>
      </w:tr>
      <w:tr w:rsidR="00C84AD7" w:rsidRPr="00D52B29" w:rsidTr="00C84AD7">
        <w:tc>
          <w:tcPr>
            <w:tcW w:w="2046" w:type="dxa"/>
          </w:tcPr>
          <w:p w:rsidR="00C84AD7" w:rsidRPr="00D52B29" w:rsidRDefault="003F2439" w:rsidP="000828FD">
            <w:pPr>
              <w:rPr>
                <w:rFonts w:asciiTheme="minorHAnsi" w:hAnsiTheme="minorHAnsi"/>
                <w:bCs/>
                <w:sz w:val="22"/>
                <w:szCs w:val="22"/>
              </w:rPr>
            </w:pPr>
            <w:r w:rsidRPr="00D52B29">
              <w:rPr>
                <w:rFonts w:asciiTheme="minorHAnsi" w:hAnsiTheme="minorHAnsi"/>
                <w:bCs/>
                <w:sz w:val="22"/>
                <w:szCs w:val="22"/>
              </w:rPr>
              <w:t>(Κ.Α 15.6061 : 1.500,00)</w:t>
            </w:r>
          </w:p>
        </w:tc>
        <w:tc>
          <w:tcPr>
            <w:tcW w:w="2038"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ΜΑΠ</w:t>
            </w:r>
          </w:p>
          <w:p w:rsidR="00C84AD7" w:rsidRPr="00D52B29" w:rsidRDefault="003F2439" w:rsidP="00012996">
            <w:pPr>
              <w:rPr>
                <w:rFonts w:asciiTheme="minorHAnsi" w:hAnsiTheme="minorHAnsi"/>
                <w:bCs/>
                <w:sz w:val="22"/>
                <w:szCs w:val="22"/>
              </w:rPr>
            </w:pPr>
            <w:r w:rsidRPr="00D52B29">
              <w:rPr>
                <w:rFonts w:asciiTheme="minorHAnsi" w:hAnsiTheme="minorHAnsi"/>
                <w:bCs/>
                <w:sz w:val="22"/>
                <w:szCs w:val="22"/>
              </w:rPr>
              <w:t xml:space="preserve">4 </w:t>
            </w:r>
            <w:r w:rsidR="00C84AD7" w:rsidRPr="00D52B29">
              <w:rPr>
                <w:rFonts w:asciiTheme="minorHAnsi" w:hAnsiTheme="minorHAnsi"/>
                <w:bCs/>
                <w:sz w:val="22"/>
                <w:szCs w:val="22"/>
              </w:rPr>
              <w:t>ΔΙΚΑΙΟΥΧΟΙ</w:t>
            </w: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C84AD7" w:rsidRPr="00D52B29" w:rsidRDefault="00D52B29" w:rsidP="00012996">
            <w:pPr>
              <w:rPr>
                <w:rFonts w:asciiTheme="minorHAnsi" w:hAnsiTheme="minorHAnsi"/>
                <w:bCs/>
                <w:sz w:val="22"/>
                <w:szCs w:val="22"/>
              </w:rPr>
            </w:pPr>
            <w:r w:rsidRPr="00D52B29">
              <w:rPr>
                <w:rFonts w:asciiTheme="minorHAnsi" w:hAnsiTheme="minorHAnsi"/>
                <w:bCs/>
                <w:sz w:val="22"/>
                <w:szCs w:val="22"/>
              </w:rPr>
              <w:t>643</w:t>
            </w:r>
            <w:r w:rsidR="003F2439" w:rsidRPr="00D52B29">
              <w:rPr>
                <w:rFonts w:asciiTheme="minorHAnsi" w:hAnsiTheme="minorHAnsi"/>
                <w:bCs/>
                <w:sz w:val="22"/>
                <w:szCs w:val="22"/>
              </w:rPr>
              <w:t>,00€</w:t>
            </w:r>
          </w:p>
          <w:p w:rsidR="00C84AD7" w:rsidRPr="00D52B29" w:rsidRDefault="00C84AD7"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3F2439" w:rsidRPr="00D52B29" w:rsidRDefault="00D52B29" w:rsidP="00012996">
            <w:pPr>
              <w:rPr>
                <w:rFonts w:asciiTheme="minorHAnsi" w:hAnsiTheme="minorHAnsi"/>
                <w:bCs/>
                <w:sz w:val="22"/>
                <w:szCs w:val="22"/>
              </w:rPr>
            </w:pPr>
            <w:r w:rsidRPr="00D52B29">
              <w:rPr>
                <w:rFonts w:asciiTheme="minorHAnsi" w:hAnsiTheme="minorHAnsi"/>
                <w:bCs/>
                <w:sz w:val="22"/>
                <w:szCs w:val="22"/>
              </w:rPr>
              <w:t>752,31</w:t>
            </w:r>
            <w:r w:rsidR="003F2439" w:rsidRPr="00D52B29">
              <w:rPr>
                <w:rFonts w:asciiTheme="minorHAnsi" w:hAnsiTheme="minorHAnsi"/>
                <w:bCs/>
                <w:sz w:val="22"/>
                <w:szCs w:val="22"/>
              </w:rPr>
              <w:t>€</w:t>
            </w:r>
          </w:p>
        </w:tc>
      </w:tr>
      <w:tr w:rsidR="00C84AD7" w:rsidRPr="00D52B29" w:rsidTr="00C84AD7">
        <w:tc>
          <w:tcPr>
            <w:tcW w:w="2046" w:type="dxa"/>
          </w:tcPr>
          <w:p w:rsidR="00C84AD7" w:rsidRPr="00D52B29" w:rsidRDefault="003F2439" w:rsidP="000828FD">
            <w:pPr>
              <w:rPr>
                <w:rFonts w:asciiTheme="minorHAnsi" w:hAnsiTheme="minorHAnsi"/>
                <w:bCs/>
                <w:sz w:val="22"/>
                <w:szCs w:val="22"/>
              </w:rPr>
            </w:pPr>
            <w:r w:rsidRPr="00D52B29">
              <w:rPr>
                <w:rFonts w:asciiTheme="minorHAnsi" w:hAnsiTheme="minorHAnsi"/>
                <w:bCs/>
                <w:sz w:val="22"/>
                <w:szCs w:val="22"/>
              </w:rPr>
              <w:t>(Κ.Α 15.6063.0002 : 1.500,00)</w:t>
            </w:r>
          </w:p>
        </w:tc>
        <w:tc>
          <w:tcPr>
            <w:tcW w:w="2038"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ΓΑΛΑ</w:t>
            </w:r>
          </w:p>
          <w:p w:rsidR="00C84AD7" w:rsidRPr="00D52B29" w:rsidRDefault="003F2439" w:rsidP="00012996">
            <w:pPr>
              <w:rPr>
                <w:rFonts w:asciiTheme="minorHAnsi" w:hAnsiTheme="minorHAnsi"/>
                <w:bCs/>
                <w:sz w:val="22"/>
                <w:szCs w:val="22"/>
              </w:rPr>
            </w:pPr>
            <w:r w:rsidRPr="00D52B29">
              <w:rPr>
                <w:rFonts w:asciiTheme="minorHAnsi" w:hAnsiTheme="minorHAnsi"/>
                <w:bCs/>
                <w:sz w:val="22"/>
                <w:szCs w:val="22"/>
              </w:rPr>
              <w:t xml:space="preserve">4 </w:t>
            </w:r>
            <w:r w:rsidR="00C84AD7" w:rsidRPr="00D52B29">
              <w:rPr>
                <w:rFonts w:asciiTheme="minorHAnsi" w:hAnsiTheme="minorHAnsi"/>
                <w:bCs/>
                <w:sz w:val="22"/>
                <w:szCs w:val="22"/>
              </w:rPr>
              <w:t>Δ</w:t>
            </w:r>
            <w:r w:rsidRPr="00D52B29">
              <w:rPr>
                <w:rFonts w:asciiTheme="minorHAnsi" w:hAnsiTheme="minorHAnsi"/>
                <w:bCs/>
                <w:sz w:val="22"/>
                <w:szCs w:val="22"/>
              </w:rPr>
              <w:t>Ι</w:t>
            </w:r>
            <w:r w:rsidR="00C84AD7" w:rsidRPr="00D52B29">
              <w:rPr>
                <w:rFonts w:asciiTheme="minorHAnsi" w:hAnsiTheme="minorHAnsi"/>
                <w:bCs/>
                <w:sz w:val="22"/>
                <w:szCs w:val="22"/>
              </w:rPr>
              <w:t>ΚΑΙΟΥΧΟΙ</w:t>
            </w: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C84AD7" w:rsidRPr="00D52B29" w:rsidRDefault="003F2439" w:rsidP="00012996">
            <w:pPr>
              <w:rPr>
                <w:rFonts w:asciiTheme="minorHAnsi" w:hAnsiTheme="minorHAnsi"/>
                <w:bCs/>
                <w:sz w:val="22"/>
                <w:szCs w:val="22"/>
              </w:rPr>
            </w:pPr>
            <w:r w:rsidRPr="00D52B29">
              <w:rPr>
                <w:rFonts w:asciiTheme="minorHAnsi" w:hAnsiTheme="minorHAnsi"/>
                <w:bCs/>
                <w:sz w:val="22"/>
                <w:szCs w:val="22"/>
              </w:rPr>
              <w:t>1.107,68€</w:t>
            </w:r>
          </w:p>
          <w:p w:rsidR="00C84AD7" w:rsidRPr="00D52B29" w:rsidRDefault="00C84AD7"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3F2439" w:rsidRPr="00D52B29" w:rsidRDefault="003F2439" w:rsidP="00012996">
            <w:pPr>
              <w:rPr>
                <w:rFonts w:asciiTheme="minorHAnsi" w:hAnsiTheme="minorHAnsi"/>
                <w:bCs/>
                <w:sz w:val="22"/>
                <w:szCs w:val="22"/>
              </w:rPr>
            </w:pPr>
            <w:r w:rsidRPr="00D52B29">
              <w:rPr>
                <w:rFonts w:asciiTheme="minorHAnsi" w:hAnsiTheme="minorHAnsi"/>
                <w:bCs/>
                <w:sz w:val="22"/>
                <w:szCs w:val="22"/>
              </w:rPr>
              <w:t>1.207,37€</w:t>
            </w:r>
          </w:p>
        </w:tc>
      </w:tr>
      <w:tr w:rsidR="00C84AD7" w:rsidRPr="00D52B29" w:rsidTr="00C84AD7">
        <w:tc>
          <w:tcPr>
            <w:tcW w:w="2046" w:type="dxa"/>
          </w:tcPr>
          <w:p w:rsidR="00C84AD7" w:rsidRPr="00D52B29" w:rsidRDefault="003F2439" w:rsidP="000828FD">
            <w:pPr>
              <w:rPr>
                <w:rFonts w:asciiTheme="minorHAnsi" w:hAnsiTheme="minorHAnsi"/>
                <w:bCs/>
                <w:sz w:val="22"/>
                <w:szCs w:val="22"/>
              </w:rPr>
            </w:pPr>
            <w:r w:rsidRPr="00D52B29">
              <w:rPr>
                <w:rFonts w:asciiTheme="minorHAnsi" w:hAnsiTheme="minorHAnsi"/>
                <w:bCs/>
                <w:sz w:val="22"/>
                <w:szCs w:val="22"/>
              </w:rPr>
              <w:t>(Κ.Α 20.6061 : 4.900,00)</w:t>
            </w:r>
          </w:p>
        </w:tc>
        <w:tc>
          <w:tcPr>
            <w:tcW w:w="2038"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ΜΑΠ</w:t>
            </w:r>
          </w:p>
          <w:p w:rsidR="00C84AD7" w:rsidRPr="00D52B29" w:rsidRDefault="003F2439" w:rsidP="00012996">
            <w:pPr>
              <w:rPr>
                <w:rFonts w:asciiTheme="minorHAnsi" w:hAnsiTheme="minorHAnsi"/>
                <w:bCs/>
                <w:sz w:val="22"/>
                <w:szCs w:val="22"/>
              </w:rPr>
            </w:pPr>
            <w:r w:rsidRPr="00D52B29">
              <w:rPr>
                <w:rFonts w:asciiTheme="minorHAnsi" w:hAnsiTheme="minorHAnsi"/>
                <w:bCs/>
                <w:sz w:val="22"/>
                <w:szCs w:val="22"/>
              </w:rPr>
              <w:t xml:space="preserve">10 </w:t>
            </w:r>
            <w:r w:rsidR="00C84AD7" w:rsidRPr="00D52B29">
              <w:rPr>
                <w:rFonts w:asciiTheme="minorHAnsi" w:hAnsiTheme="minorHAnsi"/>
                <w:bCs/>
                <w:sz w:val="22"/>
                <w:szCs w:val="22"/>
              </w:rPr>
              <w:t>ΔΙΚΑΙΟΥΧΟΙ</w:t>
            </w: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C84AD7" w:rsidRPr="00D52B29" w:rsidRDefault="00D52B29" w:rsidP="00012996">
            <w:pPr>
              <w:rPr>
                <w:rFonts w:asciiTheme="minorHAnsi" w:hAnsiTheme="minorHAnsi"/>
                <w:bCs/>
                <w:sz w:val="22"/>
                <w:szCs w:val="22"/>
              </w:rPr>
            </w:pPr>
            <w:r w:rsidRPr="00D52B29">
              <w:rPr>
                <w:rFonts w:asciiTheme="minorHAnsi" w:hAnsiTheme="minorHAnsi"/>
                <w:bCs/>
                <w:sz w:val="22"/>
                <w:szCs w:val="22"/>
              </w:rPr>
              <w:t>3.338,00</w:t>
            </w:r>
            <w:r w:rsidR="003F2439" w:rsidRPr="00D52B29">
              <w:rPr>
                <w:rFonts w:asciiTheme="minorHAnsi" w:hAnsiTheme="minorHAnsi"/>
                <w:bCs/>
                <w:sz w:val="22"/>
                <w:szCs w:val="22"/>
              </w:rPr>
              <w:t>€</w:t>
            </w:r>
          </w:p>
          <w:p w:rsidR="00C84AD7" w:rsidRPr="00D52B29" w:rsidRDefault="00C84AD7"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3F2439" w:rsidRPr="00D52B29" w:rsidRDefault="00D52B29" w:rsidP="00012996">
            <w:pPr>
              <w:rPr>
                <w:rFonts w:asciiTheme="minorHAnsi" w:hAnsiTheme="minorHAnsi"/>
                <w:bCs/>
                <w:sz w:val="22"/>
                <w:szCs w:val="22"/>
              </w:rPr>
            </w:pPr>
            <w:r w:rsidRPr="00D52B29">
              <w:rPr>
                <w:rFonts w:asciiTheme="minorHAnsi" w:hAnsiTheme="minorHAnsi"/>
                <w:bCs/>
                <w:sz w:val="22"/>
                <w:szCs w:val="22"/>
              </w:rPr>
              <w:t>3.905,46</w:t>
            </w:r>
            <w:r w:rsidR="003F2439" w:rsidRPr="00D52B29">
              <w:rPr>
                <w:rFonts w:asciiTheme="minorHAnsi" w:hAnsiTheme="minorHAnsi"/>
                <w:bCs/>
                <w:sz w:val="22"/>
                <w:szCs w:val="22"/>
              </w:rPr>
              <w:t>€</w:t>
            </w:r>
          </w:p>
        </w:tc>
      </w:tr>
      <w:tr w:rsidR="00C84AD7" w:rsidRPr="00D52B29" w:rsidTr="00C84AD7">
        <w:tc>
          <w:tcPr>
            <w:tcW w:w="2046" w:type="dxa"/>
          </w:tcPr>
          <w:p w:rsidR="00C84AD7" w:rsidRPr="00D52B29" w:rsidRDefault="00C84AD7" w:rsidP="000828FD">
            <w:pPr>
              <w:rPr>
                <w:rFonts w:asciiTheme="minorHAnsi" w:hAnsiTheme="minorHAnsi"/>
                <w:bCs/>
                <w:sz w:val="22"/>
                <w:szCs w:val="22"/>
              </w:rPr>
            </w:pPr>
            <w:r w:rsidRPr="00D52B29">
              <w:rPr>
                <w:rFonts w:asciiTheme="minorHAnsi" w:hAnsiTheme="minorHAnsi"/>
                <w:bCs/>
                <w:sz w:val="22"/>
                <w:szCs w:val="22"/>
              </w:rPr>
              <w:t>Κ.Α 20.6063.0002</w:t>
            </w:r>
          </w:p>
        </w:tc>
        <w:tc>
          <w:tcPr>
            <w:tcW w:w="2038"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ΓΑΛΑ</w:t>
            </w:r>
          </w:p>
          <w:p w:rsidR="00C84AD7" w:rsidRPr="00D52B29" w:rsidRDefault="003F2439" w:rsidP="00012996">
            <w:pPr>
              <w:rPr>
                <w:rFonts w:asciiTheme="minorHAnsi" w:hAnsiTheme="minorHAnsi"/>
                <w:bCs/>
                <w:sz w:val="22"/>
                <w:szCs w:val="22"/>
              </w:rPr>
            </w:pPr>
            <w:r w:rsidRPr="00D52B29">
              <w:rPr>
                <w:rFonts w:asciiTheme="minorHAnsi" w:hAnsiTheme="minorHAnsi"/>
                <w:bCs/>
                <w:sz w:val="22"/>
                <w:szCs w:val="22"/>
              </w:rPr>
              <w:t xml:space="preserve">10 </w:t>
            </w:r>
            <w:r w:rsidR="00C84AD7" w:rsidRPr="00D52B29">
              <w:rPr>
                <w:rFonts w:asciiTheme="minorHAnsi" w:hAnsiTheme="minorHAnsi"/>
                <w:bCs/>
                <w:sz w:val="22"/>
                <w:szCs w:val="22"/>
              </w:rPr>
              <w:t>Δ</w:t>
            </w:r>
            <w:r w:rsidRPr="00D52B29">
              <w:rPr>
                <w:rFonts w:asciiTheme="minorHAnsi" w:hAnsiTheme="minorHAnsi"/>
                <w:bCs/>
                <w:sz w:val="22"/>
                <w:szCs w:val="22"/>
              </w:rPr>
              <w:t>Ι</w:t>
            </w:r>
            <w:r w:rsidR="00C84AD7" w:rsidRPr="00D52B29">
              <w:rPr>
                <w:rFonts w:asciiTheme="minorHAnsi" w:hAnsiTheme="minorHAnsi"/>
                <w:bCs/>
                <w:sz w:val="22"/>
                <w:szCs w:val="22"/>
              </w:rPr>
              <w:t>ΚΑΙΟΥΧΟΙ</w:t>
            </w: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3F2439" w:rsidRPr="00D52B29" w:rsidRDefault="003F2439" w:rsidP="00012996">
            <w:pPr>
              <w:rPr>
                <w:rFonts w:asciiTheme="minorHAnsi" w:hAnsiTheme="minorHAnsi"/>
                <w:bCs/>
                <w:sz w:val="22"/>
                <w:szCs w:val="22"/>
              </w:rPr>
            </w:pPr>
            <w:r w:rsidRPr="00D52B29">
              <w:rPr>
                <w:rFonts w:asciiTheme="minorHAnsi" w:hAnsiTheme="minorHAnsi"/>
                <w:bCs/>
                <w:sz w:val="22"/>
                <w:szCs w:val="22"/>
              </w:rPr>
              <w:t>2.769,20€</w:t>
            </w:r>
          </w:p>
          <w:p w:rsidR="00C84AD7" w:rsidRPr="00D52B29" w:rsidRDefault="00C84AD7" w:rsidP="00012996">
            <w:pPr>
              <w:rPr>
                <w:rFonts w:asciiTheme="minorHAnsi" w:hAnsiTheme="minorHAnsi"/>
                <w:bCs/>
                <w:sz w:val="22"/>
                <w:szCs w:val="22"/>
              </w:rPr>
            </w:pPr>
          </w:p>
          <w:p w:rsidR="00C84AD7" w:rsidRPr="00D52B29" w:rsidRDefault="00C84AD7"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3F2439" w:rsidRPr="00D52B29" w:rsidRDefault="003F2439" w:rsidP="00012996">
            <w:pPr>
              <w:rPr>
                <w:rFonts w:asciiTheme="minorHAnsi" w:hAnsiTheme="minorHAnsi"/>
                <w:bCs/>
                <w:sz w:val="22"/>
                <w:szCs w:val="22"/>
              </w:rPr>
            </w:pPr>
            <w:r w:rsidRPr="00D52B29">
              <w:rPr>
                <w:rFonts w:asciiTheme="minorHAnsi" w:hAnsiTheme="minorHAnsi"/>
                <w:bCs/>
                <w:sz w:val="22"/>
                <w:szCs w:val="22"/>
              </w:rPr>
              <w:t>3.018,43€</w:t>
            </w:r>
          </w:p>
        </w:tc>
      </w:tr>
      <w:tr w:rsidR="00C84AD7" w:rsidRPr="00D52B29" w:rsidTr="00C84AD7">
        <w:tc>
          <w:tcPr>
            <w:tcW w:w="2046" w:type="dxa"/>
          </w:tcPr>
          <w:p w:rsidR="00C84AD7" w:rsidRPr="00D52B29" w:rsidRDefault="00B31002" w:rsidP="000828FD">
            <w:pPr>
              <w:rPr>
                <w:rFonts w:asciiTheme="minorHAnsi" w:hAnsiTheme="minorHAnsi"/>
                <w:bCs/>
                <w:sz w:val="22"/>
                <w:szCs w:val="22"/>
              </w:rPr>
            </w:pPr>
            <w:r w:rsidRPr="00D52B29">
              <w:rPr>
                <w:rFonts w:asciiTheme="minorHAnsi" w:hAnsiTheme="minorHAnsi"/>
                <w:bCs/>
                <w:sz w:val="22"/>
                <w:szCs w:val="22"/>
              </w:rPr>
              <w:t>(Κ.Α 25.6061 : 10.500,00)</w:t>
            </w:r>
          </w:p>
        </w:tc>
        <w:tc>
          <w:tcPr>
            <w:tcW w:w="2038"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ΜΑΠ</w:t>
            </w:r>
          </w:p>
          <w:p w:rsidR="00C84AD7" w:rsidRPr="00D52B29" w:rsidRDefault="003F2439" w:rsidP="00012996">
            <w:pPr>
              <w:rPr>
                <w:rFonts w:asciiTheme="minorHAnsi" w:hAnsiTheme="minorHAnsi"/>
                <w:bCs/>
                <w:sz w:val="22"/>
                <w:szCs w:val="22"/>
              </w:rPr>
            </w:pPr>
            <w:r w:rsidRPr="00D52B29">
              <w:rPr>
                <w:rFonts w:asciiTheme="minorHAnsi" w:hAnsiTheme="minorHAnsi"/>
                <w:bCs/>
                <w:sz w:val="22"/>
                <w:szCs w:val="22"/>
              </w:rPr>
              <w:t xml:space="preserve">16 </w:t>
            </w:r>
            <w:r w:rsidR="00C84AD7" w:rsidRPr="00D52B29">
              <w:rPr>
                <w:rFonts w:asciiTheme="minorHAnsi" w:hAnsiTheme="minorHAnsi"/>
                <w:bCs/>
                <w:sz w:val="22"/>
                <w:szCs w:val="22"/>
              </w:rPr>
              <w:t>ΔΙΚΑΙΟΥΧΟΙ</w:t>
            </w: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C84AD7" w:rsidRPr="00D52B29" w:rsidRDefault="003F2439" w:rsidP="00012996">
            <w:pPr>
              <w:rPr>
                <w:rFonts w:asciiTheme="minorHAnsi" w:hAnsiTheme="minorHAnsi"/>
                <w:bCs/>
                <w:sz w:val="22"/>
                <w:szCs w:val="22"/>
              </w:rPr>
            </w:pPr>
            <w:r w:rsidRPr="00D52B29">
              <w:rPr>
                <w:rFonts w:asciiTheme="minorHAnsi" w:hAnsiTheme="minorHAnsi"/>
                <w:bCs/>
                <w:sz w:val="22"/>
                <w:szCs w:val="22"/>
              </w:rPr>
              <w:t>5.</w:t>
            </w:r>
            <w:r w:rsidR="00D52B29" w:rsidRPr="00D52B29">
              <w:rPr>
                <w:rFonts w:asciiTheme="minorHAnsi" w:hAnsiTheme="minorHAnsi"/>
                <w:bCs/>
                <w:sz w:val="22"/>
                <w:szCs w:val="22"/>
              </w:rPr>
              <w:t>618</w:t>
            </w:r>
            <w:r w:rsidRPr="00D52B29">
              <w:rPr>
                <w:rFonts w:asciiTheme="minorHAnsi" w:hAnsiTheme="minorHAnsi"/>
                <w:bCs/>
                <w:sz w:val="22"/>
                <w:szCs w:val="22"/>
              </w:rPr>
              <w:t>,00€</w:t>
            </w:r>
          </w:p>
          <w:p w:rsidR="00C84AD7" w:rsidRPr="00D52B29" w:rsidRDefault="00C84AD7"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3F2439" w:rsidRPr="00D52B29" w:rsidRDefault="003F2439" w:rsidP="00D52B29">
            <w:pPr>
              <w:rPr>
                <w:rFonts w:asciiTheme="minorHAnsi" w:hAnsiTheme="minorHAnsi"/>
                <w:bCs/>
                <w:sz w:val="22"/>
                <w:szCs w:val="22"/>
              </w:rPr>
            </w:pPr>
            <w:r w:rsidRPr="00D52B29">
              <w:rPr>
                <w:rFonts w:asciiTheme="minorHAnsi" w:hAnsiTheme="minorHAnsi"/>
                <w:bCs/>
                <w:sz w:val="22"/>
                <w:szCs w:val="22"/>
              </w:rPr>
              <w:t>6.</w:t>
            </w:r>
            <w:r w:rsidR="00D52B29" w:rsidRPr="00D52B29">
              <w:rPr>
                <w:rFonts w:asciiTheme="minorHAnsi" w:hAnsiTheme="minorHAnsi"/>
                <w:bCs/>
                <w:sz w:val="22"/>
                <w:szCs w:val="22"/>
              </w:rPr>
              <w:t>573,06</w:t>
            </w:r>
            <w:r w:rsidRPr="00D52B29">
              <w:rPr>
                <w:rFonts w:asciiTheme="minorHAnsi" w:hAnsiTheme="minorHAnsi"/>
                <w:bCs/>
                <w:sz w:val="22"/>
                <w:szCs w:val="22"/>
              </w:rPr>
              <w:t>€</w:t>
            </w:r>
          </w:p>
        </w:tc>
      </w:tr>
      <w:tr w:rsidR="00C84AD7" w:rsidRPr="00D52B29" w:rsidTr="00C84AD7">
        <w:tc>
          <w:tcPr>
            <w:tcW w:w="2046" w:type="dxa"/>
          </w:tcPr>
          <w:p w:rsidR="00C84AD7" w:rsidRPr="00D52B29" w:rsidRDefault="00B31002" w:rsidP="000828FD">
            <w:pPr>
              <w:rPr>
                <w:rFonts w:asciiTheme="minorHAnsi" w:hAnsiTheme="minorHAnsi"/>
                <w:bCs/>
                <w:sz w:val="22"/>
                <w:szCs w:val="22"/>
              </w:rPr>
            </w:pPr>
            <w:r w:rsidRPr="00D52B29">
              <w:rPr>
                <w:rFonts w:asciiTheme="minorHAnsi" w:hAnsiTheme="minorHAnsi"/>
                <w:bCs/>
                <w:sz w:val="22"/>
                <w:szCs w:val="22"/>
              </w:rPr>
              <w:t>(Κ.Α 25.6063.0001 : 5.000,00)</w:t>
            </w:r>
          </w:p>
        </w:tc>
        <w:tc>
          <w:tcPr>
            <w:tcW w:w="2038"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ΓΑΛΑ</w:t>
            </w:r>
          </w:p>
          <w:p w:rsidR="00C84AD7" w:rsidRPr="00D52B29" w:rsidRDefault="003F2439" w:rsidP="00012996">
            <w:pPr>
              <w:rPr>
                <w:rFonts w:asciiTheme="minorHAnsi" w:hAnsiTheme="minorHAnsi"/>
                <w:bCs/>
                <w:sz w:val="22"/>
                <w:szCs w:val="22"/>
              </w:rPr>
            </w:pPr>
            <w:r w:rsidRPr="00D52B29">
              <w:rPr>
                <w:rFonts w:asciiTheme="minorHAnsi" w:hAnsiTheme="minorHAnsi"/>
                <w:bCs/>
                <w:sz w:val="22"/>
                <w:szCs w:val="22"/>
              </w:rPr>
              <w:t xml:space="preserve">16 </w:t>
            </w:r>
            <w:r w:rsidR="00C84AD7" w:rsidRPr="00D52B29">
              <w:rPr>
                <w:rFonts w:asciiTheme="minorHAnsi" w:hAnsiTheme="minorHAnsi"/>
                <w:bCs/>
                <w:sz w:val="22"/>
                <w:szCs w:val="22"/>
              </w:rPr>
              <w:t>Δ</w:t>
            </w:r>
            <w:r w:rsidRPr="00D52B29">
              <w:rPr>
                <w:rFonts w:asciiTheme="minorHAnsi" w:hAnsiTheme="minorHAnsi"/>
                <w:bCs/>
                <w:sz w:val="22"/>
                <w:szCs w:val="22"/>
              </w:rPr>
              <w:t>Ι</w:t>
            </w:r>
            <w:r w:rsidR="00C84AD7" w:rsidRPr="00D52B29">
              <w:rPr>
                <w:rFonts w:asciiTheme="minorHAnsi" w:hAnsiTheme="minorHAnsi"/>
                <w:bCs/>
                <w:sz w:val="22"/>
                <w:szCs w:val="22"/>
              </w:rPr>
              <w:t>ΚΑΙΟΥΧΟΙ</w:t>
            </w: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C84AD7" w:rsidRPr="00D52B29" w:rsidRDefault="003F2439" w:rsidP="00012996">
            <w:pPr>
              <w:rPr>
                <w:rFonts w:asciiTheme="minorHAnsi" w:hAnsiTheme="minorHAnsi"/>
                <w:bCs/>
                <w:sz w:val="22"/>
                <w:szCs w:val="22"/>
              </w:rPr>
            </w:pPr>
            <w:r w:rsidRPr="00D52B29">
              <w:rPr>
                <w:rFonts w:asciiTheme="minorHAnsi" w:hAnsiTheme="minorHAnsi"/>
                <w:bCs/>
                <w:sz w:val="22"/>
                <w:szCs w:val="22"/>
              </w:rPr>
              <w:t>4.430,72€</w:t>
            </w:r>
          </w:p>
          <w:p w:rsidR="00C84AD7" w:rsidRPr="00D52B29" w:rsidRDefault="00C84AD7"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7C0CA6" w:rsidRPr="00D52B29" w:rsidRDefault="007C0CA6" w:rsidP="00012996">
            <w:pPr>
              <w:rPr>
                <w:rFonts w:asciiTheme="minorHAnsi" w:hAnsiTheme="minorHAnsi"/>
                <w:bCs/>
                <w:sz w:val="22"/>
                <w:szCs w:val="22"/>
              </w:rPr>
            </w:pPr>
            <w:r w:rsidRPr="00D52B29">
              <w:rPr>
                <w:rFonts w:asciiTheme="minorHAnsi" w:hAnsiTheme="minorHAnsi"/>
                <w:bCs/>
                <w:sz w:val="22"/>
                <w:szCs w:val="22"/>
              </w:rPr>
              <w:t>4.829,48€</w:t>
            </w:r>
          </w:p>
        </w:tc>
      </w:tr>
      <w:tr w:rsidR="00C84AD7" w:rsidRPr="00D52B29" w:rsidTr="00C84AD7">
        <w:tc>
          <w:tcPr>
            <w:tcW w:w="2046" w:type="dxa"/>
          </w:tcPr>
          <w:p w:rsidR="00C84AD7" w:rsidRPr="00D52B29" w:rsidRDefault="00B31002" w:rsidP="000828FD">
            <w:pPr>
              <w:rPr>
                <w:rFonts w:asciiTheme="minorHAnsi" w:hAnsiTheme="minorHAnsi"/>
                <w:bCs/>
                <w:sz w:val="22"/>
                <w:szCs w:val="22"/>
              </w:rPr>
            </w:pPr>
            <w:r w:rsidRPr="00D52B29">
              <w:rPr>
                <w:rFonts w:asciiTheme="minorHAnsi" w:hAnsiTheme="minorHAnsi"/>
                <w:bCs/>
                <w:sz w:val="22"/>
                <w:szCs w:val="22"/>
              </w:rPr>
              <w:t>(Κ.Α 30.6061 : 7.500,00)</w:t>
            </w:r>
          </w:p>
        </w:tc>
        <w:tc>
          <w:tcPr>
            <w:tcW w:w="2038"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ΜΑΠ</w:t>
            </w:r>
          </w:p>
          <w:p w:rsidR="00C84AD7" w:rsidRPr="00D52B29" w:rsidRDefault="00B31002" w:rsidP="00012996">
            <w:pPr>
              <w:rPr>
                <w:rFonts w:asciiTheme="minorHAnsi" w:hAnsiTheme="minorHAnsi"/>
                <w:bCs/>
                <w:sz w:val="22"/>
                <w:szCs w:val="22"/>
              </w:rPr>
            </w:pPr>
            <w:r w:rsidRPr="00D52B29">
              <w:rPr>
                <w:rFonts w:asciiTheme="minorHAnsi" w:hAnsiTheme="minorHAnsi"/>
                <w:bCs/>
                <w:sz w:val="22"/>
                <w:szCs w:val="22"/>
              </w:rPr>
              <w:t xml:space="preserve">17 </w:t>
            </w:r>
            <w:r w:rsidR="00C84AD7" w:rsidRPr="00D52B29">
              <w:rPr>
                <w:rFonts w:asciiTheme="minorHAnsi" w:hAnsiTheme="minorHAnsi"/>
                <w:bCs/>
                <w:sz w:val="22"/>
                <w:szCs w:val="22"/>
              </w:rPr>
              <w:t>ΔΙΚΑΙΟΥΧΟΙ</w:t>
            </w:r>
          </w:p>
          <w:p w:rsidR="00B31002" w:rsidRPr="00D52B29" w:rsidRDefault="00B31002"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C84AD7" w:rsidRPr="00D52B29" w:rsidRDefault="00D52B29" w:rsidP="00012996">
            <w:pPr>
              <w:rPr>
                <w:rFonts w:asciiTheme="minorHAnsi" w:hAnsiTheme="minorHAnsi"/>
                <w:bCs/>
                <w:sz w:val="22"/>
                <w:szCs w:val="22"/>
              </w:rPr>
            </w:pPr>
            <w:r w:rsidRPr="00D52B29">
              <w:rPr>
                <w:rFonts w:asciiTheme="minorHAnsi" w:hAnsiTheme="minorHAnsi"/>
                <w:bCs/>
                <w:sz w:val="22"/>
                <w:szCs w:val="22"/>
              </w:rPr>
              <w:t>5.977,50</w:t>
            </w:r>
            <w:r w:rsidR="003F2439" w:rsidRPr="00D52B29">
              <w:rPr>
                <w:rFonts w:asciiTheme="minorHAnsi" w:hAnsiTheme="minorHAnsi"/>
                <w:bCs/>
                <w:sz w:val="22"/>
                <w:szCs w:val="22"/>
              </w:rPr>
              <w:t>€</w:t>
            </w:r>
          </w:p>
          <w:p w:rsidR="00C84AD7" w:rsidRPr="00D52B29" w:rsidRDefault="00C84AD7"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3F2439" w:rsidRPr="00D52B29" w:rsidRDefault="00D52B29" w:rsidP="00012996">
            <w:pPr>
              <w:rPr>
                <w:rFonts w:asciiTheme="minorHAnsi" w:hAnsiTheme="minorHAnsi"/>
                <w:bCs/>
                <w:sz w:val="22"/>
                <w:szCs w:val="22"/>
              </w:rPr>
            </w:pPr>
            <w:r w:rsidRPr="00D52B29">
              <w:rPr>
                <w:rFonts w:asciiTheme="minorHAnsi" w:hAnsiTheme="minorHAnsi"/>
                <w:bCs/>
                <w:sz w:val="22"/>
                <w:szCs w:val="22"/>
              </w:rPr>
              <w:t>6.993,68</w:t>
            </w:r>
            <w:r w:rsidR="003F2439" w:rsidRPr="00D52B29">
              <w:rPr>
                <w:rFonts w:asciiTheme="minorHAnsi" w:hAnsiTheme="minorHAnsi"/>
                <w:bCs/>
                <w:sz w:val="22"/>
                <w:szCs w:val="22"/>
              </w:rPr>
              <w:t>€</w:t>
            </w:r>
          </w:p>
        </w:tc>
      </w:tr>
      <w:tr w:rsidR="00C84AD7" w:rsidRPr="00D52B29" w:rsidTr="00C84AD7">
        <w:tc>
          <w:tcPr>
            <w:tcW w:w="2046" w:type="dxa"/>
          </w:tcPr>
          <w:p w:rsidR="00C84AD7" w:rsidRPr="00D52B29" w:rsidRDefault="00B31002" w:rsidP="000828FD">
            <w:pPr>
              <w:rPr>
                <w:rFonts w:asciiTheme="minorHAnsi" w:hAnsiTheme="minorHAnsi"/>
                <w:bCs/>
                <w:sz w:val="22"/>
                <w:szCs w:val="22"/>
              </w:rPr>
            </w:pPr>
            <w:r w:rsidRPr="00D52B29">
              <w:rPr>
                <w:rFonts w:asciiTheme="minorHAnsi" w:hAnsiTheme="minorHAnsi"/>
                <w:bCs/>
                <w:sz w:val="22"/>
                <w:szCs w:val="22"/>
              </w:rPr>
              <w:t>(Κ.Α 30.6063.0001 : 5.200,00)</w:t>
            </w:r>
          </w:p>
        </w:tc>
        <w:tc>
          <w:tcPr>
            <w:tcW w:w="2038"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ΓΑΛΑ</w:t>
            </w:r>
          </w:p>
          <w:p w:rsidR="00C84AD7" w:rsidRPr="00D52B29" w:rsidRDefault="00B31002" w:rsidP="00012996">
            <w:pPr>
              <w:rPr>
                <w:rFonts w:asciiTheme="minorHAnsi" w:hAnsiTheme="minorHAnsi"/>
                <w:bCs/>
                <w:sz w:val="22"/>
                <w:szCs w:val="22"/>
              </w:rPr>
            </w:pPr>
            <w:r w:rsidRPr="00D52B29">
              <w:rPr>
                <w:rFonts w:asciiTheme="minorHAnsi" w:hAnsiTheme="minorHAnsi"/>
                <w:bCs/>
                <w:sz w:val="22"/>
                <w:szCs w:val="22"/>
              </w:rPr>
              <w:t xml:space="preserve">17 </w:t>
            </w:r>
            <w:r w:rsidR="00C84AD7" w:rsidRPr="00D52B29">
              <w:rPr>
                <w:rFonts w:asciiTheme="minorHAnsi" w:hAnsiTheme="minorHAnsi"/>
                <w:bCs/>
                <w:sz w:val="22"/>
                <w:szCs w:val="22"/>
              </w:rPr>
              <w:t>Δ</w:t>
            </w:r>
            <w:r w:rsidRPr="00D52B29">
              <w:rPr>
                <w:rFonts w:asciiTheme="minorHAnsi" w:hAnsiTheme="minorHAnsi"/>
                <w:bCs/>
                <w:sz w:val="22"/>
                <w:szCs w:val="22"/>
              </w:rPr>
              <w:t>Ι</w:t>
            </w:r>
            <w:r w:rsidR="00C84AD7" w:rsidRPr="00D52B29">
              <w:rPr>
                <w:rFonts w:asciiTheme="minorHAnsi" w:hAnsiTheme="minorHAnsi"/>
                <w:bCs/>
                <w:sz w:val="22"/>
                <w:szCs w:val="22"/>
              </w:rPr>
              <w:t>ΚΑΙΟΥΧΟΙ</w:t>
            </w: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C84AD7" w:rsidRPr="00D52B29" w:rsidRDefault="00C84AD7" w:rsidP="00012996">
            <w:pPr>
              <w:rPr>
                <w:rFonts w:asciiTheme="minorHAnsi" w:hAnsiTheme="minorHAnsi"/>
                <w:bCs/>
                <w:sz w:val="22"/>
                <w:szCs w:val="22"/>
              </w:rPr>
            </w:pPr>
          </w:p>
          <w:p w:rsidR="00C84AD7" w:rsidRPr="00D52B29" w:rsidRDefault="00C84AD7" w:rsidP="00012996">
            <w:pPr>
              <w:rPr>
                <w:rFonts w:asciiTheme="minorHAnsi" w:hAnsiTheme="minorHAnsi"/>
                <w:bCs/>
                <w:sz w:val="22"/>
                <w:szCs w:val="22"/>
              </w:rPr>
            </w:pPr>
          </w:p>
        </w:tc>
        <w:tc>
          <w:tcPr>
            <w:tcW w:w="2226" w:type="dxa"/>
          </w:tcPr>
          <w:p w:rsidR="00C84AD7" w:rsidRPr="00D52B29" w:rsidRDefault="00C84AD7"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tc>
      </w:tr>
      <w:tr w:rsidR="00B31002" w:rsidRPr="00D52B29" w:rsidTr="00C84AD7">
        <w:tc>
          <w:tcPr>
            <w:tcW w:w="2046" w:type="dxa"/>
          </w:tcPr>
          <w:p w:rsidR="00B31002" w:rsidRPr="00D52B29" w:rsidRDefault="00B31002" w:rsidP="000828FD">
            <w:pPr>
              <w:rPr>
                <w:rFonts w:asciiTheme="minorHAnsi" w:hAnsiTheme="minorHAnsi"/>
                <w:bCs/>
                <w:sz w:val="22"/>
                <w:szCs w:val="22"/>
              </w:rPr>
            </w:pPr>
            <w:r w:rsidRPr="00D52B29">
              <w:rPr>
                <w:rFonts w:asciiTheme="minorHAnsi" w:hAnsiTheme="minorHAnsi"/>
                <w:bCs/>
                <w:sz w:val="22"/>
                <w:szCs w:val="22"/>
              </w:rPr>
              <w:t>(Κ.Α 70.6061 : 900,00)</w:t>
            </w:r>
          </w:p>
        </w:tc>
        <w:tc>
          <w:tcPr>
            <w:tcW w:w="2038" w:type="dxa"/>
          </w:tcPr>
          <w:p w:rsidR="00B31002" w:rsidRPr="00D52B29" w:rsidRDefault="00B31002" w:rsidP="00012996">
            <w:pPr>
              <w:rPr>
                <w:rFonts w:asciiTheme="minorHAnsi" w:hAnsiTheme="minorHAnsi"/>
                <w:bCs/>
                <w:sz w:val="22"/>
                <w:szCs w:val="22"/>
              </w:rPr>
            </w:pPr>
            <w:r w:rsidRPr="00D52B29">
              <w:rPr>
                <w:rFonts w:asciiTheme="minorHAnsi" w:hAnsiTheme="minorHAnsi"/>
                <w:bCs/>
                <w:sz w:val="22"/>
                <w:szCs w:val="22"/>
              </w:rPr>
              <w:t>ΜΑΠ</w:t>
            </w:r>
          </w:p>
          <w:p w:rsidR="00B31002" w:rsidRPr="00D52B29" w:rsidRDefault="007C0CA6" w:rsidP="00012996">
            <w:pPr>
              <w:rPr>
                <w:rFonts w:asciiTheme="minorHAnsi" w:hAnsiTheme="minorHAnsi"/>
                <w:bCs/>
                <w:sz w:val="22"/>
                <w:szCs w:val="22"/>
              </w:rPr>
            </w:pPr>
            <w:r w:rsidRPr="00D52B29">
              <w:rPr>
                <w:rFonts w:asciiTheme="minorHAnsi" w:hAnsiTheme="minorHAnsi"/>
                <w:bCs/>
                <w:sz w:val="22"/>
                <w:szCs w:val="22"/>
              </w:rPr>
              <w:t xml:space="preserve">2 </w:t>
            </w:r>
            <w:r w:rsidR="00B31002" w:rsidRPr="00D52B29">
              <w:rPr>
                <w:rFonts w:asciiTheme="minorHAnsi" w:hAnsiTheme="minorHAnsi"/>
                <w:bCs/>
                <w:sz w:val="22"/>
                <w:szCs w:val="22"/>
              </w:rPr>
              <w:t>ΔΙΚΑΙΟΥΧΟΙ</w:t>
            </w:r>
          </w:p>
        </w:tc>
        <w:tc>
          <w:tcPr>
            <w:tcW w:w="2226" w:type="dxa"/>
          </w:tcPr>
          <w:p w:rsidR="00B31002" w:rsidRPr="00D52B29" w:rsidRDefault="00B31002"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B31002" w:rsidRPr="00D52B29" w:rsidRDefault="00D52B29" w:rsidP="00012996">
            <w:pPr>
              <w:rPr>
                <w:rFonts w:asciiTheme="minorHAnsi" w:hAnsiTheme="minorHAnsi"/>
                <w:bCs/>
                <w:sz w:val="22"/>
                <w:szCs w:val="22"/>
              </w:rPr>
            </w:pPr>
            <w:r w:rsidRPr="00D52B29">
              <w:rPr>
                <w:rFonts w:asciiTheme="minorHAnsi" w:hAnsiTheme="minorHAnsi"/>
                <w:bCs/>
                <w:sz w:val="22"/>
                <w:szCs w:val="22"/>
              </w:rPr>
              <w:t>412,00</w:t>
            </w:r>
            <w:r w:rsidR="007C0CA6" w:rsidRPr="00D52B29">
              <w:rPr>
                <w:rFonts w:asciiTheme="minorHAnsi" w:hAnsiTheme="minorHAnsi"/>
                <w:bCs/>
                <w:sz w:val="22"/>
                <w:szCs w:val="22"/>
              </w:rPr>
              <w:t>€</w:t>
            </w:r>
          </w:p>
          <w:p w:rsidR="00B31002" w:rsidRPr="00D52B29" w:rsidRDefault="00B31002" w:rsidP="00012996">
            <w:pPr>
              <w:rPr>
                <w:rFonts w:asciiTheme="minorHAnsi" w:hAnsiTheme="minorHAnsi"/>
                <w:bCs/>
                <w:sz w:val="22"/>
                <w:szCs w:val="22"/>
              </w:rPr>
            </w:pPr>
          </w:p>
        </w:tc>
        <w:tc>
          <w:tcPr>
            <w:tcW w:w="2226" w:type="dxa"/>
          </w:tcPr>
          <w:p w:rsidR="00B31002" w:rsidRPr="00D52B29" w:rsidRDefault="00B31002"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7C0CA6" w:rsidRDefault="00D52B29" w:rsidP="00012996">
            <w:pPr>
              <w:rPr>
                <w:rFonts w:asciiTheme="minorHAnsi" w:hAnsiTheme="minorHAnsi"/>
                <w:bCs/>
                <w:sz w:val="22"/>
                <w:szCs w:val="22"/>
              </w:rPr>
            </w:pPr>
            <w:r w:rsidRPr="00D52B29">
              <w:rPr>
                <w:rFonts w:asciiTheme="minorHAnsi" w:hAnsiTheme="minorHAnsi"/>
                <w:bCs/>
                <w:sz w:val="22"/>
                <w:szCs w:val="22"/>
              </w:rPr>
              <w:t>482,04</w:t>
            </w:r>
            <w:r w:rsidR="007C0CA6" w:rsidRPr="00D52B29">
              <w:rPr>
                <w:rFonts w:asciiTheme="minorHAnsi" w:hAnsiTheme="minorHAnsi"/>
                <w:bCs/>
                <w:sz w:val="22"/>
                <w:szCs w:val="22"/>
              </w:rPr>
              <w:t>€</w:t>
            </w:r>
          </w:p>
          <w:p w:rsidR="00473EF1" w:rsidRDefault="00473EF1" w:rsidP="00012996">
            <w:pPr>
              <w:rPr>
                <w:rFonts w:asciiTheme="minorHAnsi" w:hAnsiTheme="minorHAnsi"/>
                <w:bCs/>
                <w:sz w:val="22"/>
                <w:szCs w:val="22"/>
              </w:rPr>
            </w:pPr>
          </w:p>
          <w:p w:rsidR="00473EF1" w:rsidRPr="00D52B29" w:rsidRDefault="00473EF1" w:rsidP="00012996">
            <w:pPr>
              <w:rPr>
                <w:rFonts w:asciiTheme="minorHAnsi" w:hAnsiTheme="minorHAnsi"/>
                <w:bCs/>
                <w:sz w:val="22"/>
                <w:szCs w:val="22"/>
              </w:rPr>
            </w:pPr>
          </w:p>
        </w:tc>
      </w:tr>
      <w:tr w:rsidR="00B31002" w:rsidRPr="00D52B29" w:rsidTr="00C84AD7">
        <w:tc>
          <w:tcPr>
            <w:tcW w:w="2046" w:type="dxa"/>
          </w:tcPr>
          <w:p w:rsidR="00B31002" w:rsidRPr="00D52B29" w:rsidRDefault="00B31002" w:rsidP="000828FD">
            <w:pPr>
              <w:rPr>
                <w:rFonts w:asciiTheme="minorHAnsi" w:hAnsiTheme="minorHAnsi"/>
                <w:bCs/>
                <w:sz w:val="22"/>
                <w:szCs w:val="22"/>
              </w:rPr>
            </w:pPr>
            <w:r w:rsidRPr="00D52B29">
              <w:rPr>
                <w:rFonts w:asciiTheme="minorHAnsi" w:hAnsiTheme="minorHAnsi"/>
                <w:bCs/>
                <w:sz w:val="22"/>
                <w:szCs w:val="22"/>
              </w:rPr>
              <w:lastRenderedPageBreak/>
              <w:t>(Κ.Α 70.6063.0002 : 700,00)</w:t>
            </w:r>
          </w:p>
        </w:tc>
        <w:tc>
          <w:tcPr>
            <w:tcW w:w="2038" w:type="dxa"/>
          </w:tcPr>
          <w:p w:rsidR="00B31002" w:rsidRPr="00D52B29" w:rsidRDefault="00B31002" w:rsidP="00012996">
            <w:pPr>
              <w:rPr>
                <w:rFonts w:asciiTheme="minorHAnsi" w:hAnsiTheme="minorHAnsi"/>
                <w:bCs/>
                <w:sz w:val="22"/>
                <w:szCs w:val="22"/>
              </w:rPr>
            </w:pPr>
            <w:r w:rsidRPr="00D52B29">
              <w:rPr>
                <w:rFonts w:asciiTheme="minorHAnsi" w:hAnsiTheme="minorHAnsi"/>
                <w:bCs/>
                <w:sz w:val="22"/>
                <w:szCs w:val="22"/>
              </w:rPr>
              <w:t>ΓΑΛΑ</w:t>
            </w:r>
          </w:p>
          <w:p w:rsidR="00B31002" w:rsidRPr="00D52B29" w:rsidRDefault="007C0CA6" w:rsidP="00012996">
            <w:pPr>
              <w:rPr>
                <w:rFonts w:asciiTheme="minorHAnsi" w:hAnsiTheme="minorHAnsi"/>
                <w:bCs/>
                <w:sz w:val="22"/>
                <w:szCs w:val="22"/>
              </w:rPr>
            </w:pPr>
            <w:r w:rsidRPr="00D52B29">
              <w:rPr>
                <w:rFonts w:asciiTheme="minorHAnsi" w:hAnsiTheme="minorHAnsi"/>
                <w:bCs/>
                <w:sz w:val="22"/>
                <w:szCs w:val="22"/>
              </w:rPr>
              <w:t xml:space="preserve">2 </w:t>
            </w:r>
            <w:r w:rsidR="00B31002" w:rsidRPr="00D52B29">
              <w:rPr>
                <w:rFonts w:asciiTheme="minorHAnsi" w:hAnsiTheme="minorHAnsi"/>
                <w:bCs/>
                <w:sz w:val="22"/>
                <w:szCs w:val="22"/>
              </w:rPr>
              <w:t>Δ</w:t>
            </w:r>
            <w:r w:rsidRPr="00D52B29">
              <w:rPr>
                <w:rFonts w:asciiTheme="minorHAnsi" w:hAnsiTheme="minorHAnsi"/>
                <w:bCs/>
                <w:sz w:val="22"/>
                <w:szCs w:val="22"/>
              </w:rPr>
              <w:t>Ι</w:t>
            </w:r>
            <w:r w:rsidR="00B31002" w:rsidRPr="00D52B29">
              <w:rPr>
                <w:rFonts w:asciiTheme="minorHAnsi" w:hAnsiTheme="minorHAnsi"/>
                <w:bCs/>
                <w:sz w:val="22"/>
                <w:szCs w:val="22"/>
              </w:rPr>
              <w:t>ΚΑΙΟΥΧΟΙ</w:t>
            </w:r>
          </w:p>
        </w:tc>
        <w:tc>
          <w:tcPr>
            <w:tcW w:w="2226" w:type="dxa"/>
          </w:tcPr>
          <w:p w:rsidR="00B31002" w:rsidRPr="00D52B29" w:rsidRDefault="00B31002" w:rsidP="00012996">
            <w:pPr>
              <w:rPr>
                <w:rFonts w:asciiTheme="minorHAnsi" w:hAnsiTheme="minorHAnsi"/>
                <w:bCs/>
                <w:sz w:val="22"/>
                <w:szCs w:val="22"/>
              </w:rPr>
            </w:pPr>
            <w:r w:rsidRPr="00D52B29">
              <w:rPr>
                <w:rFonts w:asciiTheme="minorHAnsi" w:hAnsiTheme="minorHAnsi"/>
                <w:bCs/>
                <w:sz w:val="22"/>
                <w:szCs w:val="22"/>
              </w:rPr>
              <w:t>ΠΡΟΥΠΟΛΟΓΙΣΘΕΙΣΑ ΔΑΠΑΝΗ ΧΩΡΙΣ ΦΠΑ</w:t>
            </w:r>
          </w:p>
          <w:p w:rsidR="007C0CA6" w:rsidRPr="00D52B29" w:rsidRDefault="007C0CA6" w:rsidP="00012996">
            <w:pPr>
              <w:rPr>
                <w:rFonts w:asciiTheme="minorHAnsi" w:hAnsiTheme="minorHAnsi"/>
                <w:bCs/>
                <w:sz w:val="22"/>
                <w:szCs w:val="22"/>
              </w:rPr>
            </w:pPr>
            <w:r w:rsidRPr="00D52B29">
              <w:rPr>
                <w:rFonts w:asciiTheme="minorHAnsi" w:hAnsiTheme="minorHAnsi"/>
                <w:bCs/>
                <w:sz w:val="22"/>
                <w:szCs w:val="22"/>
              </w:rPr>
              <w:t>553,84€</w:t>
            </w:r>
          </w:p>
          <w:p w:rsidR="00B31002" w:rsidRPr="00D52B29" w:rsidRDefault="00B31002" w:rsidP="00012996">
            <w:pPr>
              <w:rPr>
                <w:rFonts w:asciiTheme="minorHAnsi" w:hAnsiTheme="minorHAnsi"/>
                <w:bCs/>
                <w:sz w:val="22"/>
                <w:szCs w:val="22"/>
              </w:rPr>
            </w:pPr>
          </w:p>
        </w:tc>
        <w:tc>
          <w:tcPr>
            <w:tcW w:w="2226" w:type="dxa"/>
          </w:tcPr>
          <w:p w:rsidR="00B31002" w:rsidRPr="00D52B29" w:rsidRDefault="00B31002" w:rsidP="00012996">
            <w:pPr>
              <w:rPr>
                <w:rFonts w:asciiTheme="minorHAnsi" w:hAnsiTheme="minorHAnsi"/>
                <w:bCs/>
                <w:sz w:val="22"/>
                <w:szCs w:val="22"/>
              </w:rPr>
            </w:pPr>
            <w:r w:rsidRPr="00D52B29">
              <w:rPr>
                <w:rFonts w:asciiTheme="minorHAnsi" w:hAnsiTheme="minorHAnsi"/>
                <w:bCs/>
                <w:sz w:val="22"/>
                <w:szCs w:val="22"/>
              </w:rPr>
              <w:t>ΠΡΟΥΠΟΛΟΓΙΣΘΕΙΣΑ ΔΑΠΑΝΗ ΜΕ ΦΠΑ</w:t>
            </w:r>
          </w:p>
          <w:p w:rsidR="007C0CA6" w:rsidRPr="00D52B29" w:rsidRDefault="007C0CA6" w:rsidP="00012996">
            <w:pPr>
              <w:rPr>
                <w:rFonts w:asciiTheme="minorHAnsi" w:hAnsiTheme="minorHAnsi"/>
                <w:bCs/>
                <w:sz w:val="22"/>
                <w:szCs w:val="22"/>
              </w:rPr>
            </w:pPr>
            <w:r w:rsidRPr="00D52B29">
              <w:rPr>
                <w:rFonts w:asciiTheme="minorHAnsi" w:hAnsiTheme="minorHAnsi"/>
                <w:bCs/>
                <w:sz w:val="22"/>
                <w:szCs w:val="22"/>
              </w:rPr>
              <w:t>603,69€</w:t>
            </w:r>
          </w:p>
        </w:tc>
      </w:tr>
    </w:tbl>
    <w:tbl>
      <w:tblPr>
        <w:tblW w:w="0" w:type="auto"/>
        <w:tblInd w:w="840" w:type="dxa"/>
        <w:tblLayout w:type="fixed"/>
        <w:tblCellMar>
          <w:left w:w="0" w:type="dxa"/>
          <w:right w:w="0" w:type="dxa"/>
        </w:tblCellMar>
        <w:tblLook w:val="04A0"/>
      </w:tblPr>
      <w:tblGrid>
        <w:gridCol w:w="3840"/>
        <w:gridCol w:w="2833"/>
      </w:tblGrid>
      <w:tr w:rsidR="0060276B" w:rsidRPr="007C0CA6" w:rsidTr="0048251F">
        <w:trPr>
          <w:trHeight w:val="276"/>
        </w:trPr>
        <w:tc>
          <w:tcPr>
            <w:tcW w:w="3840" w:type="dxa"/>
            <w:vAlign w:val="bottom"/>
          </w:tcPr>
          <w:p w:rsidR="00473EF1" w:rsidRDefault="00473EF1" w:rsidP="0048251F">
            <w:pPr>
              <w:rPr>
                <w:rFonts w:asciiTheme="minorHAnsi" w:eastAsia="Times New Roman" w:hAnsiTheme="minorHAnsi"/>
              </w:rPr>
            </w:pPr>
          </w:p>
          <w:p w:rsidR="00473EF1" w:rsidRDefault="00473EF1" w:rsidP="0048251F">
            <w:pPr>
              <w:rPr>
                <w:rFonts w:asciiTheme="minorHAnsi" w:eastAsia="Times New Roman" w:hAnsiTheme="minorHAnsi"/>
              </w:rPr>
            </w:pPr>
          </w:p>
          <w:p w:rsidR="0060276B" w:rsidRDefault="009E0D06" w:rsidP="0048251F">
            <w:pPr>
              <w:rPr>
                <w:rFonts w:asciiTheme="minorHAnsi" w:eastAsia="Times New Roman" w:hAnsiTheme="minorHAnsi"/>
              </w:rPr>
            </w:pPr>
            <w:r w:rsidRPr="007C0CA6">
              <w:rPr>
                <w:rFonts w:asciiTheme="minorHAnsi" w:eastAsia="Times New Roman" w:hAnsiTheme="minorHAnsi"/>
              </w:rPr>
              <w:t>ΘΕΩΡΗΘΗΚΕ</w:t>
            </w:r>
          </w:p>
          <w:p w:rsidR="00473EF1" w:rsidRPr="007C0CA6" w:rsidRDefault="00473EF1" w:rsidP="0048251F">
            <w:pPr>
              <w:rPr>
                <w:rFonts w:asciiTheme="minorHAnsi" w:hAnsiTheme="minorHAnsi"/>
              </w:rPr>
            </w:pPr>
          </w:p>
        </w:tc>
        <w:tc>
          <w:tcPr>
            <w:tcW w:w="2833" w:type="dxa"/>
            <w:vAlign w:val="bottom"/>
          </w:tcPr>
          <w:p w:rsidR="0060276B" w:rsidRDefault="007C0CA6" w:rsidP="0048251F">
            <w:pPr>
              <w:ind w:left="990"/>
              <w:jc w:val="center"/>
              <w:rPr>
                <w:rFonts w:asciiTheme="minorHAnsi" w:eastAsia="Times New Roman" w:hAnsiTheme="minorHAnsi"/>
              </w:rPr>
            </w:pPr>
            <w:r>
              <w:rPr>
                <w:rFonts w:asciiTheme="minorHAnsi" w:eastAsia="Times New Roman" w:hAnsiTheme="minorHAnsi"/>
              </w:rPr>
              <w:t xml:space="preserve">  </w:t>
            </w:r>
            <w:r w:rsidR="009E0D06" w:rsidRPr="007C0CA6">
              <w:rPr>
                <w:rFonts w:asciiTheme="minorHAnsi" w:eastAsia="Times New Roman" w:hAnsiTheme="minorHAnsi"/>
              </w:rPr>
              <w:t>ΣΥΝΤΑΧΘΗΚΕ</w:t>
            </w:r>
          </w:p>
          <w:p w:rsidR="00473EF1" w:rsidRPr="007C0CA6" w:rsidRDefault="00473EF1" w:rsidP="0048251F">
            <w:pPr>
              <w:ind w:left="990"/>
              <w:jc w:val="center"/>
              <w:rPr>
                <w:rFonts w:asciiTheme="minorHAnsi" w:eastAsia="Times New Roman" w:hAnsiTheme="minorHAnsi"/>
              </w:rPr>
            </w:pPr>
          </w:p>
        </w:tc>
      </w:tr>
      <w:tr w:rsidR="0060276B" w:rsidRPr="007C0CA6" w:rsidTr="007C0CA6">
        <w:trPr>
          <w:trHeight w:val="196"/>
        </w:trPr>
        <w:tc>
          <w:tcPr>
            <w:tcW w:w="3840" w:type="dxa"/>
            <w:vAlign w:val="bottom"/>
          </w:tcPr>
          <w:p w:rsidR="0060276B" w:rsidRDefault="0048251F" w:rsidP="00404AE4">
            <w:pPr>
              <w:rPr>
                <w:rFonts w:asciiTheme="minorHAnsi" w:eastAsia="Times New Roman" w:hAnsiTheme="minorHAnsi"/>
              </w:rPr>
            </w:pPr>
            <w:r w:rsidRPr="007C0CA6">
              <w:rPr>
                <w:rFonts w:asciiTheme="minorHAnsi" w:eastAsia="Times New Roman" w:hAnsiTheme="minorHAnsi"/>
              </w:rPr>
              <w:t xml:space="preserve">  </w:t>
            </w:r>
            <w:r w:rsidR="00404AE4" w:rsidRPr="007C0CA6">
              <w:rPr>
                <w:rFonts w:asciiTheme="minorHAnsi" w:eastAsia="Times New Roman" w:hAnsiTheme="minorHAnsi"/>
              </w:rPr>
              <w:t xml:space="preserve"> Ο Διευθυντής</w:t>
            </w:r>
          </w:p>
          <w:p w:rsidR="00473EF1" w:rsidRDefault="00473EF1" w:rsidP="00404AE4">
            <w:pPr>
              <w:rPr>
                <w:rFonts w:asciiTheme="minorHAnsi" w:eastAsia="Times New Roman" w:hAnsiTheme="minorHAnsi"/>
              </w:rPr>
            </w:pPr>
          </w:p>
          <w:p w:rsidR="00473EF1" w:rsidRPr="007C0CA6" w:rsidRDefault="00473EF1" w:rsidP="00404AE4">
            <w:pPr>
              <w:rPr>
                <w:rFonts w:asciiTheme="minorHAnsi" w:hAnsiTheme="minorHAnsi"/>
              </w:rPr>
            </w:pPr>
          </w:p>
        </w:tc>
        <w:tc>
          <w:tcPr>
            <w:tcW w:w="2833" w:type="dxa"/>
            <w:vAlign w:val="bottom"/>
          </w:tcPr>
          <w:p w:rsidR="0060276B" w:rsidRDefault="0048251F">
            <w:pPr>
              <w:ind w:left="700"/>
              <w:jc w:val="center"/>
              <w:rPr>
                <w:rFonts w:asciiTheme="minorHAnsi" w:eastAsia="Times New Roman" w:hAnsiTheme="minorHAnsi"/>
              </w:rPr>
            </w:pPr>
            <w:r w:rsidRPr="007C0CA6">
              <w:rPr>
                <w:rFonts w:asciiTheme="minorHAnsi" w:eastAsia="Times New Roman" w:hAnsiTheme="minorHAnsi"/>
              </w:rPr>
              <w:t xml:space="preserve">      </w:t>
            </w:r>
            <w:r w:rsidR="009E0D06" w:rsidRPr="007C0CA6">
              <w:rPr>
                <w:rFonts w:asciiTheme="minorHAnsi" w:eastAsia="Times New Roman" w:hAnsiTheme="minorHAnsi"/>
              </w:rPr>
              <w:t>Ο Μελετητής</w:t>
            </w:r>
          </w:p>
          <w:p w:rsidR="00473EF1" w:rsidRDefault="00473EF1">
            <w:pPr>
              <w:ind w:left="700"/>
              <w:jc w:val="center"/>
              <w:rPr>
                <w:rFonts w:asciiTheme="minorHAnsi" w:eastAsia="Times New Roman" w:hAnsiTheme="minorHAnsi"/>
              </w:rPr>
            </w:pPr>
          </w:p>
          <w:p w:rsidR="00473EF1" w:rsidRPr="007C0CA6" w:rsidRDefault="00473EF1">
            <w:pPr>
              <w:ind w:left="700"/>
              <w:jc w:val="center"/>
              <w:rPr>
                <w:rFonts w:asciiTheme="minorHAnsi" w:eastAsia="Times New Roman" w:hAnsiTheme="minorHAnsi"/>
              </w:rPr>
            </w:pPr>
          </w:p>
        </w:tc>
      </w:tr>
    </w:tbl>
    <w:p w:rsidR="0048251F" w:rsidRPr="007C0CA6" w:rsidRDefault="0048251F">
      <w:pPr>
        <w:rPr>
          <w:rFonts w:asciiTheme="minorHAnsi" w:hAnsiTheme="minorHAnsi"/>
        </w:rPr>
      </w:pPr>
      <w:r w:rsidRPr="007C0CA6">
        <w:rPr>
          <w:rFonts w:asciiTheme="minorHAnsi" w:hAnsiTheme="minorHAnsi"/>
        </w:rPr>
        <w:tab/>
        <w:t>Έλληνας  Χριστόδουλος</w:t>
      </w:r>
      <w:r w:rsidRPr="007C0CA6">
        <w:rPr>
          <w:rFonts w:asciiTheme="minorHAnsi" w:hAnsiTheme="minorHAnsi"/>
        </w:rPr>
        <w:tab/>
      </w:r>
      <w:r w:rsidRPr="007C0CA6">
        <w:rPr>
          <w:rFonts w:asciiTheme="minorHAnsi" w:hAnsiTheme="minorHAnsi"/>
        </w:rPr>
        <w:tab/>
      </w:r>
      <w:r w:rsidRPr="007C0CA6">
        <w:rPr>
          <w:rFonts w:asciiTheme="minorHAnsi" w:hAnsiTheme="minorHAnsi"/>
        </w:rPr>
        <w:tab/>
      </w:r>
      <w:r w:rsidRPr="007C0CA6">
        <w:rPr>
          <w:rFonts w:asciiTheme="minorHAnsi" w:hAnsiTheme="minorHAnsi"/>
        </w:rPr>
        <w:tab/>
      </w:r>
      <w:r w:rsidR="007C0CA6">
        <w:rPr>
          <w:rFonts w:asciiTheme="minorHAnsi" w:hAnsiTheme="minorHAnsi"/>
        </w:rPr>
        <w:t xml:space="preserve">                  </w:t>
      </w:r>
      <w:r w:rsidR="008F76AA" w:rsidRPr="007C0CA6">
        <w:rPr>
          <w:rFonts w:asciiTheme="minorHAnsi" w:hAnsiTheme="minorHAnsi"/>
        </w:rPr>
        <w:t>Δέσποινα Ν. Φιλιππίδη</w:t>
      </w:r>
    </w:p>
    <w:p w:rsidR="0048251F" w:rsidRDefault="0048251F">
      <w:pPr>
        <w:sectPr w:rsidR="0048251F">
          <w:pgSz w:w="11900" w:h="16836"/>
          <w:pgMar w:top="701" w:right="1780" w:bottom="1440" w:left="1800" w:header="0" w:footer="0" w:gutter="0"/>
          <w:cols w:space="720" w:equalWidth="0">
            <w:col w:w="8320"/>
          </w:cols>
        </w:sectPr>
      </w:pPr>
      <w:r w:rsidRPr="007C0CA6">
        <w:rPr>
          <w:rFonts w:asciiTheme="minorHAnsi" w:hAnsiTheme="minorHAnsi"/>
        </w:rPr>
        <w:tab/>
        <w:t>Πολιτικός Μηχανικός</w:t>
      </w:r>
      <w:r w:rsidRPr="007C0CA6">
        <w:rPr>
          <w:rFonts w:asciiTheme="minorHAnsi" w:hAnsiTheme="minorHAnsi"/>
        </w:rPr>
        <w:tab/>
      </w:r>
      <w:r w:rsidRPr="007C0CA6">
        <w:rPr>
          <w:rFonts w:asciiTheme="minorHAnsi" w:hAnsiTheme="minorHAnsi"/>
        </w:rPr>
        <w:tab/>
      </w:r>
      <w:r w:rsidRPr="007C0CA6">
        <w:rPr>
          <w:rFonts w:asciiTheme="minorHAnsi" w:hAnsiTheme="minorHAnsi"/>
        </w:rPr>
        <w:tab/>
      </w:r>
      <w:r w:rsidRPr="007C0CA6">
        <w:rPr>
          <w:rFonts w:asciiTheme="minorHAnsi" w:hAnsiTheme="minorHAnsi"/>
        </w:rPr>
        <w:tab/>
      </w:r>
      <w:r w:rsidRPr="007C0CA6">
        <w:rPr>
          <w:rFonts w:asciiTheme="minorHAnsi" w:hAnsiTheme="minorHAnsi"/>
        </w:rPr>
        <w:tab/>
        <w:t>Πολιτικός Μηχανικός Τ.</w:t>
      </w:r>
    </w:p>
    <w:p w:rsidR="00473EF1" w:rsidRDefault="00473EF1" w:rsidP="007C0CA6">
      <w:pPr>
        <w:spacing w:line="200" w:lineRule="exact"/>
        <w:rPr>
          <w:rFonts w:asciiTheme="minorHAnsi" w:hAnsiTheme="minorHAnsi"/>
          <w:b/>
          <w:sz w:val="24"/>
          <w:szCs w:val="24"/>
        </w:rPr>
      </w:pPr>
      <w:bookmarkStart w:id="2" w:name="page4"/>
      <w:bookmarkEnd w:id="2"/>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473EF1" w:rsidRDefault="00473EF1" w:rsidP="007C0CA6">
      <w:pPr>
        <w:spacing w:line="200" w:lineRule="exact"/>
        <w:rPr>
          <w:rFonts w:asciiTheme="minorHAnsi" w:hAnsiTheme="minorHAnsi"/>
          <w:b/>
          <w:sz w:val="24"/>
          <w:szCs w:val="24"/>
        </w:rPr>
      </w:pPr>
    </w:p>
    <w:p w:rsidR="007C0CA6" w:rsidRPr="00730DB0" w:rsidRDefault="007C0CA6" w:rsidP="007C0CA6">
      <w:pPr>
        <w:spacing w:line="200" w:lineRule="exact"/>
        <w:rPr>
          <w:rFonts w:asciiTheme="minorHAnsi" w:hAnsiTheme="minorHAnsi"/>
          <w:b/>
          <w:sz w:val="24"/>
          <w:szCs w:val="24"/>
        </w:rPr>
      </w:pPr>
      <w:r w:rsidRPr="00730DB0">
        <w:rPr>
          <w:rFonts w:asciiTheme="minorHAnsi" w:hAnsiTheme="minorHAnsi"/>
          <w:b/>
          <w:sz w:val="24"/>
          <w:szCs w:val="24"/>
        </w:rPr>
        <w:t>ΕΛΛΗΝΙΚΗ ΔΗΜΟΚΡΑΤΙΑ</w:t>
      </w:r>
      <w:r w:rsidRPr="00730DB0">
        <w:rPr>
          <w:rFonts w:asciiTheme="minorHAnsi" w:hAnsiTheme="minorHAnsi"/>
          <w:b/>
          <w:sz w:val="24"/>
          <w:szCs w:val="24"/>
        </w:rPr>
        <w:tab/>
      </w:r>
      <w:r w:rsidRPr="00730DB0">
        <w:rPr>
          <w:rFonts w:asciiTheme="minorHAnsi" w:hAnsiTheme="minorHAnsi"/>
          <w:b/>
          <w:sz w:val="24"/>
          <w:szCs w:val="24"/>
        </w:rPr>
        <w:tab/>
      </w:r>
      <w:r w:rsidRPr="00730DB0">
        <w:rPr>
          <w:rFonts w:asciiTheme="minorHAnsi" w:hAnsiTheme="minorHAnsi"/>
          <w:b/>
          <w:sz w:val="24"/>
          <w:szCs w:val="24"/>
        </w:rPr>
        <w:tab/>
      </w:r>
    </w:p>
    <w:p w:rsidR="007C0CA6" w:rsidRPr="00730DB0" w:rsidRDefault="007C0CA6" w:rsidP="007C0CA6">
      <w:pPr>
        <w:spacing w:line="200" w:lineRule="exact"/>
        <w:rPr>
          <w:rFonts w:asciiTheme="minorHAnsi" w:hAnsiTheme="minorHAnsi"/>
          <w:b/>
          <w:sz w:val="24"/>
          <w:szCs w:val="24"/>
        </w:rPr>
      </w:pPr>
      <w:r w:rsidRPr="00730DB0">
        <w:rPr>
          <w:rFonts w:asciiTheme="minorHAnsi" w:hAnsiTheme="minorHAnsi"/>
          <w:b/>
          <w:sz w:val="24"/>
          <w:szCs w:val="24"/>
        </w:rPr>
        <w:t>ΝΟΜΟΣ ΔΩΔΕΚΑΝΗΣΟΥ</w:t>
      </w:r>
      <w:r w:rsidRPr="00730DB0">
        <w:rPr>
          <w:rFonts w:asciiTheme="minorHAnsi" w:hAnsiTheme="minorHAnsi"/>
          <w:b/>
          <w:sz w:val="24"/>
          <w:szCs w:val="24"/>
        </w:rPr>
        <w:tab/>
        <w:t xml:space="preserve">                      </w:t>
      </w:r>
    </w:p>
    <w:p w:rsidR="007C0CA6" w:rsidRPr="00730DB0" w:rsidRDefault="007C0CA6" w:rsidP="007C0CA6">
      <w:pPr>
        <w:spacing w:line="200" w:lineRule="exact"/>
        <w:rPr>
          <w:rFonts w:asciiTheme="minorHAnsi" w:hAnsiTheme="minorHAnsi"/>
          <w:b/>
          <w:sz w:val="24"/>
          <w:szCs w:val="24"/>
        </w:rPr>
      </w:pPr>
      <w:r w:rsidRPr="00730DB0">
        <w:rPr>
          <w:rFonts w:asciiTheme="minorHAnsi" w:hAnsiTheme="minorHAnsi"/>
          <w:b/>
          <w:sz w:val="24"/>
          <w:szCs w:val="24"/>
        </w:rPr>
        <w:t xml:space="preserve">ΔΗΜΟΣ ΛΕΡΟΥ                                                </w:t>
      </w:r>
    </w:p>
    <w:p w:rsidR="0060276B" w:rsidRDefault="0060276B">
      <w:pPr>
        <w:spacing w:line="200" w:lineRule="exact"/>
        <w:rPr>
          <w:sz w:val="20"/>
          <w:szCs w:val="20"/>
        </w:rPr>
      </w:pPr>
    </w:p>
    <w:p w:rsidR="0060276B" w:rsidRDefault="0060276B">
      <w:pPr>
        <w:spacing w:line="382" w:lineRule="exact"/>
        <w:rPr>
          <w:sz w:val="20"/>
          <w:szCs w:val="20"/>
        </w:rPr>
      </w:pPr>
    </w:p>
    <w:p w:rsidR="0060276B" w:rsidRPr="00DF08B8" w:rsidRDefault="009E0D06">
      <w:pPr>
        <w:ind w:left="2560"/>
        <w:rPr>
          <w:sz w:val="28"/>
          <w:szCs w:val="28"/>
        </w:rPr>
      </w:pPr>
      <w:r w:rsidRPr="00DF08B8">
        <w:rPr>
          <w:rFonts w:eastAsia="Times New Roman"/>
          <w:b/>
          <w:bCs/>
          <w:sz w:val="28"/>
          <w:szCs w:val="28"/>
        </w:rPr>
        <w:t>ΤΕΧΝΙΚΕΣ ΠΡΟΔΙΑΓΡΑΦΕΣ</w:t>
      </w:r>
    </w:p>
    <w:p w:rsidR="0060276B" w:rsidRDefault="0060276B">
      <w:pPr>
        <w:spacing w:line="292" w:lineRule="exact"/>
        <w:rPr>
          <w:sz w:val="20"/>
          <w:szCs w:val="20"/>
        </w:rPr>
      </w:pPr>
    </w:p>
    <w:p w:rsidR="0060276B" w:rsidRDefault="009E0D06">
      <w:pPr>
        <w:spacing w:line="237" w:lineRule="auto"/>
        <w:ind w:right="20"/>
        <w:jc w:val="both"/>
        <w:rPr>
          <w:sz w:val="20"/>
          <w:szCs w:val="20"/>
        </w:rPr>
      </w:pPr>
      <w:r>
        <w:rPr>
          <w:rFonts w:eastAsia="Times New Roman"/>
          <w:sz w:val="24"/>
          <w:szCs w:val="24"/>
        </w:rPr>
        <w:t xml:space="preserve">Οι Τεχνικές Προδιαγραφές όλων των ειδών που συνθέτουν τα υπό προμήθεια μέσα, τα χαρακτηριστικά, τα πρότυπα και οι σημάνσεις είναι τουλάχιστον αυτά που καθορίζονται από τη </w:t>
      </w:r>
      <w:r>
        <w:rPr>
          <w:rFonts w:eastAsia="Times New Roman"/>
          <w:i/>
          <w:iCs/>
          <w:sz w:val="24"/>
          <w:szCs w:val="24"/>
        </w:rPr>
        <w:t>ΚΥΑ 53361/2-10-2006</w:t>
      </w:r>
      <w:r>
        <w:rPr>
          <w:rFonts w:eastAsia="Times New Roman"/>
          <w:sz w:val="24"/>
          <w:szCs w:val="24"/>
        </w:rPr>
        <w:t xml:space="preserve"> </w:t>
      </w:r>
      <w:r>
        <w:rPr>
          <w:rFonts w:eastAsia="Times New Roman"/>
          <w:b/>
          <w:bCs/>
          <w:i/>
          <w:iCs/>
          <w:sz w:val="24"/>
          <w:szCs w:val="24"/>
        </w:rPr>
        <w:t>(</w:t>
      </w:r>
      <w:r>
        <w:rPr>
          <w:rFonts w:eastAsia="Times New Roman"/>
          <w:sz w:val="24"/>
          <w:szCs w:val="24"/>
        </w:rPr>
        <w:t>Φ.Ε.Κ. 1503/11-10-2006) και δίνονται αναλυτικά στο παρόν.</w:t>
      </w:r>
    </w:p>
    <w:p w:rsidR="0060276B" w:rsidRDefault="0060276B">
      <w:pPr>
        <w:spacing w:line="282" w:lineRule="exact"/>
        <w:rPr>
          <w:sz w:val="20"/>
          <w:szCs w:val="20"/>
        </w:rPr>
      </w:pPr>
    </w:p>
    <w:p w:rsidR="0060276B" w:rsidRDefault="009E0D06">
      <w:pPr>
        <w:rPr>
          <w:sz w:val="20"/>
          <w:szCs w:val="20"/>
        </w:rPr>
      </w:pPr>
      <w:r>
        <w:rPr>
          <w:rFonts w:eastAsia="Times New Roman"/>
          <w:b/>
          <w:bCs/>
          <w:sz w:val="24"/>
          <w:szCs w:val="24"/>
        </w:rPr>
        <w:t>Σημειώσεις:</w:t>
      </w:r>
    </w:p>
    <w:p w:rsidR="0060276B" w:rsidRDefault="0060276B">
      <w:pPr>
        <w:spacing w:line="284" w:lineRule="exact"/>
        <w:rPr>
          <w:sz w:val="20"/>
          <w:szCs w:val="20"/>
        </w:rPr>
      </w:pPr>
    </w:p>
    <w:p w:rsidR="0060276B" w:rsidRDefault="00116120">
      <w:pPr>
        <w:numPr>
          <w:ilvl w:val="0"/>
          <w:numId w:val="3"/>
        </w:numPr>
        <w:tabs>
          <w:tab w:val="left" w:pos="720"/>
        </w:tabs>
        <w:spacing w:line="236" w:lineRule="auto"/>
        <w:ind w:left="720" w:right="20" w:hanging="360"/>
        <w:jc w:val="both"/>
        <w:rPr>
          <w:rFonts w:eastAsia="Times New Roman"/>
          <w:sz w:val="24"/>
          <w:szCs w:val="24"/>
        </w:rPr>
      </w:pPr>
      <w:r>
        <w:rPr>
          <w:rFonts w:eastAsia="Times New Roman"/>
          <w:sz w:val="24"/>
          <w:szCs w:val="24"/>
        </w:rPr>
        <w:t>Στο πίσω μέρος των νιτσεράδων και των ανακλαστικών γιλέκων</w:t>
      </w:r>
      <w:r w:rsidR="009E0D06">
        <w:rPr>
          <w:rFonts w:eastAsia="Times New Roman"/>
          <w:sz w:val="24"/>
          <w:szCs w:val="24"/>
        </w:rPr>
        <w:t xml:space="preserve"> ο ανάδοχος οφείλει να προσθέσει τύπωμα με την επιγραφή Δήμος </w:t>
      </w:r>
      <w:r w:rsidR="00D740A2">
        <w:rPr>
          <w:rFonts w:eastAsia="Times New Roman"/>
          <w:sz w:val="24"/>
          <w:szCs w:val="24"/>
        </w:rPr>
        <w:t xml:space="preserve">Λέρου </w:t>
      </w:r>
      <w:r w:rsidR="009E0D06">
        <w:rPr>
          <w:rFonts w:eastAsia="Times New Roman"/>
          <w:sz w:val="24"/>
          <w:szCs w:val="24"/>
        </w:rPr>
        <w:t>όπως θα του ζητηθεί από την υπηρεσία. Οι νιτσεράδες θα αποτελούνται από παντελόνι και σακάκι χωριστά.</w:t>
      </w:r>
    </w:p>
    <w:p w:rsidR="0060276B" w:rsidRDefault="0060276B">
      <w:pPr>
        <w:spacing w:line="289" w:lineRule="exact"/>
        <w:rPr>
          <w:rFonts w:eastAsia="Times New Roman"/>
          <w:sz w:val="24"/>
          <w:szCs w:val="24"/>
        </w:rPr>
      </w:pPr>
    </w:p>
    <w:p w:rsidR="0060276B" w:rsidRDefault="009E0D06">
      <w:pPr>
        <w:numPr>
          <w:ilvl w:val="0"/>
          <w:numId w:val="3"/>
        </w:numPr>
        <w:tabs>
          <w:tab w:val="left" w:pos="720"/>
        </w:tabs>
        <w:spacing w:line="237" w:lineRule="auto"/>
        <w:ind w:left="720" w:right="20" w:hanging="360"/>
        <w:jc w:val="both"/>
        <w:rPr>
          <w:rFonts w:eastAsia="Times New Roman"/>
          <w:sz w:val="24"/>
          <w:szCs w:val="24"/>
        </w:rPr>
      </w:pPr>
      <w:r>
        <w:rPr>
          <w:rFonts w:eastAsia="Times New Roman"/>
          <w:sz w:val="24"/>
          <w:szCs w:val="24"/>
        </w:rPr>
        <w:t>Ο ανάδοχος οφείλει μετά την υπογραφή της σύμβασης σε συνεργασία με τον επιβλέποντα για την καλή εκτέλεση της σύμβασης να καταγράψει τα ακριβή μεγέθη και ποσότητες. Σε κάθε περίπτωση τα μεγέθη θα πρέπει να κυμαίνονται τουλάχιστον ως εξής:</w:t>
      </w:r>
    </w:p>
    <w:p w:rsidR="0060276B" w:rsidRDefault="0060276B">
      <w:pPr>
        <w:spacing w:line="14" w:lineRule="exact"/>
        <w:rPr>
          <w:rFonts w:eastAsia="Times New Roman"/>
          <w:sz w:val="24"/>
          <w:szCs w:val="24"/>
        </w:rPr>
      </w:pPr>
    </w:p>
    <w:p w:rsidR="0060276B" w:rsidRDefault="009E0D06">
      <w:pPr>
        <w:spacing w:line="249" w:lineRule="auto"/>
        <w:ind w:left="720" w:right="5240"/>
        <w:rPr>
          <w:rFonts w:eastAsia="Times New Roman"/>
          <w:sz w:val="24"/>
          <w:szCs w:val="24"/>
        </w:rPr>
      </w:pPr>
      <w:r>
        <w:rPr>
          <w:rFonts w:eastAsia="Times New Roman"/>
          <w:sz w:val="23"/>
          <w:szCs w:val="23"/>
        </w:rPr>
        <w:t>Άρβυλα από 36 έως 48 Γαλότσες από 36 έως 48</w:t>
      </w:r>
    </w:p>
    <w:p w:rsidR="0060276B" w:rsidRDefault="0060276B">
      <w:pPr>
        <w:spacing w:line="3" w:lineRule="exact"/>
        <w:rPr>
          <w:rFonts w:eastAsia="Times New Roman"/>
          <w:sz w:val="24"/>
          <w:szCs w:val="24"/>
        </w:rPr>
      </w:pPr>
    </w:p>
    <w:p w:rsidR="0060276B" w:rsidRDefault="009E0D06">
      <w:pPr>
        <w:spacing w:line="234" w:lineRule="auto"/>
        <w:ind w:left="720" w:right="3800"/>
        <w:jc w:val="both"/>
        <w:rPr>
          <w:rFonts w:eastAsia="Times New Roman"/>
          <w:sz w:val="24"/>
          <w:szCs w:val="24"/>
        </w:rPr>
      </w:pPr>
      <w:r>
        <w:rPr>
          <w:rFonts w:eastAsia="Times New Roman"/>
          <w:sz w:val="24"/>
          <w:szCs w:val="24"/>
        </w:rPr>
        <w:t>Αντανακλαστικά γιλέκα M έως XXXL Νιτσεράδες από M έως XXXL</w:t>
      </w:r>
    </w:p>
    <w:p w:rsidR="0060276B" w:rsidRDefault="0060276B">
      <w:pPr>
        <w:spacing w:line="1" w:lineRule="exact"/>
        <w:rPr>
          <w:rFonts w:eastAsia="Times New Roman"/>
          <w:sz w:val="24"/>
          <w:szCs w:val="24"/>
        </w:rPr>
      </w:pPr>
    </w:p>
    <w:p w:rsidR="0060276B" w:rsidRDefault="009E0D06">
      <w:pPr>
        <w:ind w:left="720"/>
        <w:jc w:val="both"/>
        <w:rPr>
          <w:rFonts w:eastAsia="Times New Roman"/>
          <w:sz w:val="24"/>
          <w:szCs w:val="24"/>
        </w:rPr>
      </w:pPr>
      <w:r>
        <w:rPr>
          <w:rFonts w:eastAsia="Times New Roman"/>
          <w:sz w:val="24"/>
          <w:szCs w:val="24"/>
        </w:rPr>
        <w:t>Γάντια μιας χρήσεως από S έως XL.</w:t>
      </w:r>
    </w:p>
    <w:p w:rsidR="0060276B" w:rsidRDefault="0060276B">
      <w:pPr>
        <w:spacing w:line="200" w:lineRule="exact"/>
        <w:rPr>
          <w:sz w:val="20"/>
          <w:szCs w:val="20"/>
        </w:rPr>
      </w:pPr>
    </w:p>
    <w:p w:rsidR="00C314E2" w:rsidRPr="00A7171D" w:rsidRDefault="00C314E2" w:rsidP="00C314E2">
      <w:pPr>
        <w:spacing w:line="273" w:lineRule="auto"/>
        <w:ind w:right="20"/>
        <w:rPr>
          <w:bCs/>
          <w:color w:val="000000"/>
          <w:sz w:val="24"/>
          <w:szCs w:val="24"/>
        </w:rPr>
      </w:pPr>
      <w:r w:rsidRPr="00C314E2">
        <w:rPr>
          <w:bCs/>
          <w:color w:val="000000"/>
          <w:sz w:val="24"/>
          <w:szCs w:val="24"/>
        </w:rPr>
        <w:t>3.</w:t>
      </w:r>
      <w:r w:rsidR="00A7171D">
        <w:rPr>
          <w:bCs/>
          <w:color w:val="000000"/>
          <w:sz w:val="24"/>
          <w:szCs w:val="24"/>
        </w:rPr>
        <w:t xml:space="preserve"> </w:t>
      </w:r>
      <w:r w:rsidRPr="00C314E2">
        <w:rPr>
          <w:bCs/>
          <w:color w:val="000000"/>
          <w:sz w:val="24"/>
          <w:szCs w:val="24"/>
        </w:rPr>
        <w:t xml:space="preserve">Οι υποψήφιοι </w:t>
      </w:r>
      <w:proofErr w:type="spellStart"/>
      <w:r w:rsidRPr="00C314E2">
        <w:rPr>
          <w:bCs/>
          <w:color w:val="000000"/>
          <w:sz w:val="24"/>
          <w:szCs w:val="24"/>
        </w:rPr>
        <w:t>προµηθευτές</w:t>
      </w:r>
      <w:proofErr w:type="spellEnd"/>
      <w:r w:rsidRPr="00C314E2">
        <w:rPr>
          <w:bCs/>
          <w:color w:val="000000"/>
          <w:sz w:val="24"/>
          <w:szCs w:val="24"/>
        </w:rPr>
        <w:t xml:space="preserve"> υποχρεούνται να υποβάλλουν µ</w:t>
      </w:r>
      <w:proofErr w:type="spellStart"/>
      <w:r w:rsidRPr="00C314E2">
        <w:rPr>
          <w:bCs/>
          <w:color w:val="000000"/>
          <w:sz w:val="24"/>
          <w:szCs w:val="24"/>
        </w:rPr>
        <w:t>έσα</w:t>
      </w:r>
      <w:proofErr w:type="spellEnd"/>
      <w:r w:rsidRPr="00C314E2">
        <w:rPr>
          <w:bCs/>
          <w:color w:val="000000"/>
          <w:sz w:val="24"/>
          <w:szCs w:val="24"/>
        </w:rPr>
        <w:t xml:space="preserve"> στο φάκελο της τεχνική τους προσφοράς, επί ποινή </w:t>
      </w:r>
      <w:proofErr w:type="spellStart"/>
      <w:r w:rsidRPr="00C314E2">
        <w:rPr>
          <w:bCs/>
          <w:color w:val="000000"/>
          <w:sz w:val="24"/>
          <w:szCs w:val="24"/>
        </w:rPr>
        <w:t>αποκλεισµού</w:t>
      </w:r>
      <w:proofErr w:type="spellEnd"/>
      <w:r w:rsidRPr="00C314E2">
        <w:rPr>
          <w:bCs/>
          <w:color w:val="000000"/>
          <w:sz w:val="24"/>
          <w:szCs w:val="24"/>
        </w:rPr>
        <w:t xml:space="preserve"> σε αντίθετη περίπτωση, </w:t>
      </w:r>
    </w:p>
    <w:p w:rsidR="00C314E2" w:rsidRPr="00C314E2" w:rsidRDefault="00C314E2" w:rsidP="00C314E2">
      <w:pPr>
        <w:spacing w:line="273" w:lineRule="auto"/>
        <w:ind w:right="20"/>
        <w:rPr>
          <w:rFonts w:eastAsia="Times New Roman"/>
          <w:sz w:val="24"/>
          <w:szCs w:val="24"/>
        </w:rPr>
      </w:pPr>
      <w:r w:rsidRPr="00C314E2">
        <w:rPr>
          <w:bCs/>
          <w:color w:val="000000"/>
          <w:sz w:val="24"/>
          <w:szCs w:val="24"/>
        </w:rPr>
        <w:t xml:space="preserve">α) πιστοποιητικά από ανεξάρτητα </w:t>
      </w:r>
      <w:proofErr w:type="spellStart"/>
      <w:r w:rsidRPr="00C314E2">
        <w:rPr>
          <w:bCs/>
          <w:color w:val="000000"/>
          <w:sz w:val="24"/>
          <w:szCs w:val="24"/>
        </w:rPr>
        <w:t>διαπιστευµένα</w:t>
      </w:r>
      <w:proofErr w:type="spellEnd"/>
      <w:r w:rsidRPr="00C314E2">
        <w:rPr>
          <w:bCs/>
          <w:color w:val="000000"/>
          <w:sz w:val="24"/>
          <w:szCs w:val="24"/>
        </w:rPr>
        <w:t xml:space="preserve"> εργαστήρια ή δηλώσεις </w:t>
      </w:r>
      <w:proofErr w:type="spellStart"/>
      <w:r w:rsidRPr="00C314E2">
        <w:rPr>
          <w:bCs/>
          <w:color w:val="000000"/>
          <w:sz w:val="24"/>
          <w:szCs w:val="24"/>
        </w:rPr>
        <w:t>συµµόρφωσης</w:t>
      </w:r>
      <w:proofErr w:type="spellEnd"/>
      <w:r w:rsidRPr="00C314E2">
        <w:rPr>
          <w:bCs/>
          <w:color w:val="000000"/>
          <w:sz w:val="24"/>
          <w:szCs w:val="24"/>
        </w:rPr>
        <w:t xml:space="preserve"> κατασκευαστών β) τεχνικά φυλλάδια των </w:t>
      </w:r>
      <w:proofErr w:type="spellStart"/>
      <w:r w:rsidRPr="00C314E2">
        <w:rPr>
          <w:bCs/>
          <w:color w:val="000000"/>
          <w:sz w:val="24"/>
          <w:szCs w:val="24"/>
        </w:rPr>
        <w:t>προσφερόµενων</w:t>
      </w:r>
      <w:proofErr w:type="spellEnd"/>
      <w:r w:rsidRPr="00C314E2">
        <w:rPr>
          <w:bCs/>
          <w:color w:val="000000"/>
          <w:sz w:val="24"/>
          <w:szCs w:val="24"/>
        </w:rPr>
        <w:t xml:space="preserve"> ειδών από τα οποία θα προκύπτει η </w:t>
      </w:r>
      <w:proofErr w:type="spellStart"/>
      <w:r w:rsidRPr="00C314E2">
        <w:rPr>
          <w:bCs/>
          <w:color w:val="000000"/>
          <w:sz w:val="24"/>
          <w:szCs w:val="24"/>
        </w:rPr>
        <w:t>συµµόρφωση</w:t>
      </w:r>
      <w:proofErr w:type="spellEnd"/>
      <w:r w:rsidRPr="00C314E2">
        <w:rPr>
          <w:bCs/>
          <w:color w:val="000000"/>
          <w:sz w:val="24"/>
          <w:szCs w:val="24"/>
        </w:rPr>
        <w:t xml:space="preserve"> τους µε τις τεχνικές προδιαγραφές της παρούσας διακήρυξης και γ) υπεύθυνη δήλωση, του </w:t>
      </w:r>
      <w:proofErr w:type="spellStart"/>
      <w:r w:rsidRPr="00C314E2">
        <w:rPr>
          <w:bCs/>
          <w:color w:val="000000"/>
          <w:sz w:val="24"/>
          <w:szCs w:val="24"/>
        </w:rPr>
        <w:t>νοµίµου</w:t>
      </w:r>
      <w:proofErr w:type="spellEnd"/>
      <w:r w:rsidRPr="00C314E2">
        <w:rPr>
          <w:bCs/>
          <w:color w:val="000000"/>
          <w:sz w:val="24"/>
          <w:szCs w:val="24"/>
        </w:rPr>
        <w:t xml:space="preserve"> εκπροσώπου της</w:t>
      </w:r>
      <w:r w:rsidRPr="00C314E2">
        <w:rPr>
          <w:bCs/>
          <w:color w:val="000000"/>
          <w:sz w:val="24"/>
          <w:szCs w:val="24"/>
        </w:rPr>
        <w:br/>
        <w:t xml:space="preserve">εταιρείας (Α.Ε., Ο.Ε., Ε.Ε., Ε.Π.Ε. ή Ι.Κ.Ε.) ή του </w:t>
      </w:r>
      <w:proofErr w:type="spellStart"/>
      <w:r w:rsidRPr="00C314E2">
        <w:rPr>
          <w:bCs/>
          <w:color w:val="000000"/>
          <w:sz w:val="24"/>
          <w:szCs w:val="24"/>
        </w:rPr>
        <w:t>δεσµεύοντος</w:t>
      </w:r>
      <w:proofErr w:type="spellEnd"/>
      <w:r w:rsidRPr="00C314E2">
        <w:rPr>
          <w:bCs/>
          <w:color w:val="000000"/>
          <w:sz w:val="24"/>
          <w:szCs w:val="24"/>
        </w:rPr>
        <w:t xml:space="preserve"> φυσικού προσώπου για </w:t>
      </w:r>
      <w:proofErr w:type="spellStart"/>
      <w:r w:rsidRPr="00C314E2">
        <w:rPr>
          <w:bCs/>
          <w:color w:val="000000"/>
          <w:sz w:val="24"/>
          <w:szCs w:val="24"/>
        </w:rPr>
        <w:t>ατοµικές</w:t>
      </w:r>
      <w:proofErr w:type="spellEnd"/>
      <w:r w:rsidRPr="00C314E2">
        <w:rPr>
          <w:bCs/>
          <w:color w:val="000000"/>
          <w:sz w:val="24"/>
          <w:szCs w:val="24"/>
        </w:rPr>
        <w:t xml:space="preserve"> επιχειρήσεις, στην οποία θα αναφέρεται ότι το έτος κατασκευής των προς </w:t>
      </w:r>
      <w:proofErr w:type="spellStart"/>
      <w:r w:rsidRPr="00C314E2">
        <w:rPr>
          <w:bCs/>
          <w:color w:val="000000"/>
          <w:sz w:val="24"/>
          <w:szCs w:val="24"/>
        </w:rPr>
        <w:t>προµήθεια</w:t>
      </w:r>
      <w:proofErr w:type="spellEnd"/>
      <w:r w:rsidRPr="00C314E2">
        <w:rPr>
          <w:bCs/>
          <w:color w:val="000000"/>
          <w:sz w:val="24"/>
          <w:szCs w:val="24"/>
        </w:rPr>
        <w:t xml:space="preserve"> ειδών δεν θα είναι µ</w:t>
      </w:r>
      <w:proofErr w:type="spellStart"/>
      <w:r w:rsidRPr="00C314E2">
        <w:rPr>
          <w:bCs/>
          <w:color w:val="000000"/>
          <w:sz w:val="24"/>
          <w:szCs w:val="24"/>
        </w:rPr>
        <w:t>εγαλύτερος</w:t>
      </w:r>
      <w:proofErr w:type="spellEnd"/>
      <w:r w:rsidRPr="00C314E2">
        <w:rPr>
          <w:bCs/>
          <w:color w:val="000000"/>
          <w:sz w:val="24"/>
          <w:szCs w:val="24"/>
        </w:rPr>
        <w:t xml:space="preserve"> των δέκα οκτώ (18) µ</w:t>
      </w:r>
      <w:proofErr w:type="spellStart"/>
      <w:r w:rsidRPr="00C314E2">
        <w:rPr>
          <w:bCs/>
          <w:color w:val="000000"/>
          <w:sz w:val="24"/>
          <w:szCs w:val="24"/>
        </w:rPr>
        <w:t>ηνών</w:t>
      </w:r>
      <w:proofErr w:type="spellEnd"/>
      <w:r w:rsidRPr="00C314E2">
        <w:rPr>
          <w:bCs/>
          <w:color w:val="000000"/>
          <w:sz w:val="24"/>
          <w:szCs w:val="24"/>
        </w:rPr>
        <w:t>.</w:t>
      </w:r>
    </w:p>
    <w:p w:rsidR="00C314E2" w:rsidRDefault="00C314E2">
      <w:pPr>
        <w:spacing w:line="356" w:lineRule="exact"/>
        <w:rPr>
          <w:bCs/>
          <w:color w:val="000000"/>
          <w:sz w:val="24"/>
          <w:szCs w:val="24"/>
        </w:rPr>
      </w:pPr>
      <w:r w:rsidRPr="00C314E2">
        <w:rPr>
          <w:bCs/>
          <w:color w:val="000000"/>
          <w:sz w:val="24"/>
          <w:szCs w:val="24"/>
        </w:rPr>
        <w:t xml:space="preserve">Επίσης, οι υποψήφιοι </w:t>
      </w:r>
      <w:proofErr w:type="spellStart"/>
      <w:r w:rsidRPr="00C314E2">
        <w:rPr>
          <w:bCs/>
          <w:color w:val="000000"/>
          <w:sz w:val="24"/>
          <w:szCs w:val="24"/>
        </w:rPr>
        <w:t>προµηθευτές</w:t>
      </w:r>
      <w:proofErr w:type="spellEnd"/>
      <w:r w:rsidRPr="00C314E2">
        <w:rPr>
          <w:bCs/>
          <w:color w:val="000000"/>
          <w:sz w:val="24"/>
          <w:szCs w:val="24"/>
        </w:rPr>
        <w:t>, µ</w:t>
      </w:r>
      <w:proofErr w:type="spellStart"/>
      <w:r w:rsidRPr="00C314E2">
        <w:rPr>
          <w:bCs/>
          <w:color w:val="000000"/>
          <w:sz w:val="24"/>
          <w:szCs w:val="24"/>
        </w:rPr>
        <w:t>αζί</w:t>
      </w:r>
      <w:proofErr w:type="spellEnd"/>
      <w:r w:rsidRPr="00C314E2">
        <w:rPr>
          <w:bCs/>
          <w:color w:val="000000"/>
          <w:sz w:val="24"/>
          <w:szCs w:val="24"/>
        </w:rPr>
        <w:t xml:space="preserve"> µε την τεχνική τους προσφορά θα πρέπει να</w:t>
      </w:r>
      <w:r w:rsidRPr="00C314E2">
        <w:rPr>
          <w:bCs/>
          <w:color w:val="000000"/>
          <w:sz w:val="24"/>
          <w:szCs w:val="24"/>
        </w:rPr>
        <w:br/>
        <w:t xml:space="preserve">καταθέσουν και </w:t>
      </w:r>
      <w:proofErr w:type="spellStart"/>
      <w:r w:rsidRPr="00C314E2">
        <w:rPr>
          <w:bCs/>
          <w:color w:val="000000"/>
          <w:sz w:val="24"/>
          <w:szCs w:val="24"/>
        </w:rPr>
        <w:t>δείγµατα</w:t>
      </w:r>
      <w:proofErr w:type="spellEnd"/>
      <w:r w:rsidRPr="00C314E2">
        <w:rPr>
          <w:bCs/>
          <w:color w:val="000000"/>
          <w:sz w:val="24"/>
          <w:szCs w:val="24"/>
        </w:rPr>
        <w:t xml:space="preserve"> των εξής </w:t>
      </w:r>
      <w:proofErr w:type="spellStart"/>
      <w:r w:rsidRPr="00C314E2">
        <w:rPr>
          <w:bCs/>
          <w:color w:val="000000"/>
          <w:sz w:val="24"/>
          <w:szCs w:val="24"/>
        </w:rPr>
        <w:t>υπο</w:t>
      </w:r>
      <w:proofErr w:type="spellEnd"/>
      <w:r w:rsidRPr="00C314E2">
        <w:rPr>
          <w:bCs/>
          <w:color w:val="000000"/>
          <w:sz w:val="24"/>
          <w:szCs w:val="24"/>
        </w:rPr>
        <w:t xml:space="preserve"> </w:t>
      </w:r>
      <w:proofErr w:type="spellStart"/>
      <w:r w:rsidRPr="00C314E2">
        <w:rPr>
          <w:bCs/>
          <w:color w:val="000000"/>
          <w:sz w:val="24"/>
          <w:szCs w:val="24"/>
        </w:rPr>
        <w:t>προµήθεια</w:t>
      </w:r>
      <w:proofErr w:type="spellEnd"/>
      <w:r w:rsidRPr="00C314E2">
        <w:rPr>
          <w:bCs/>
          <w:color w:val="000000"/>
          <w:sz w:val="24"/>
          <w:szCs w:val="24"/>
        </w:rPr>
        <w:t xml:space="preserve"> ειδών:</w:t>
      </w:r>
      <w:r w:rsidRPr="00C314E2">
        <w:rPr>
          <w:bCs/>
          <w:color w:val="000000"/>
          <w:sz w:val="24"/>
          <w:szCs w:val="24"/>
        </w:rPr>
        <w:br/>
        <w:t>1.</w:t>
      </w:r>
      <w:r>
        <w:rPr>
          <w:bCs/>
          <w:color w:val="000000"/>
          <w:sz w:val="24"/>
          <w:szCs w:val="24"/>
        </w:rPr>
        <w:t xml:space="preserve">Γάντια </w:t>
      </w:r>
      <w:proofErr w:type="spellStart"/>
      <w:r>
        <w:rPr>
          <w:bCs/>
          <w:color w:val="000000"/>
          <w:sz w:val="24"/>
          <w:szCs w:val="24"/>
        </w:rPr>
        <w:t>Δερματοπάνινα</w:t>
      </w:r>
      <w:proofErr w:type="spellEnd"/>
      <w:r>
        <w:rPr>
          <w:bCs/>
          <w:color w:val="000000"/>
          <w:sz w:val="24"/>
          <w:szCs w:val="24"/>
        </w:rPr>
        <w:t xml:space="preserve"> </w:t>
      </w:r>
    </w:p>
    <w:p w:rsidR="00C314E2" w:rsidRPr="00C314E2" w:rsidRDefault="00C314E2">
      <w:pPr>
        <w:spacing w:line="356" w:lineRule="exact"/>
        <w:rPr>
          <w:bCs/>
          <w:color w:val="000000"/>
          <w:sz w:val="24"/>
          <w:szCs w:val="24"/>
        </w:rPr>
      </w:pPr>
      <w:r>
        <w:rPr>
          <w:bCs/>
          <w:color w:val="000000"/>
          <w:sz w:val="24"/>
          <w:szCs w:val="24"/>
        </w:rPr>
        <w:t xml:space="preserve">2.Γάντια </w:t>
      </w:r>
      <w:r>
        <w:rPr>
          <w:bCs/>
          <w:color w:val="000000"/>
          <w:sz w:val="24"/>
          <w:szCs w:val="24"/>
          <w:lang w:val="en-US"/>
        </w:rPr>
        <w:t>latex</w:t>
      </w:r>
    </w:p>
    <w:p w:rsidR="0060276B" w:rsidRPr="00C314E2" w:rsidRDefault="00C314E2">
      <w:pPr>
        <w:spacing w:line="356" w:lineRule="exact"/>
        <w:rPr>
          <w:sz w:val="24"/>
          <w:szCs w:val="24"/>
        </w:rPr>
      </w:pPr>
      <w:r w:rsidRPr="00C314E2">
        <w:rPr>
          <w:bCs/>
          <w:color w:val="000000"/>
          <w:sz w:val="24"/>
          <w:szCs w:val="24"/>
        </w:rPr>
        <w:t>3. Γάντια ελαστικά µ</w:t>
      </w:r>
      <w:proofErr w:type="spellStart"/>
      <w:r w:rsidRPr="00C314E2">
        <w:rPr>
          <w:bCs/>
          <w:color w:val="000000"/>
          <w:sz w:val="24"/>
          <w:szCs w:val="24"/>
        </w:rPr>
        <w:t>ιας</w:t>
      </w:r>
      <w:proofErr w:type="spellEnd"/>
      <w:r w:rsidRPr="00C314E2">
        <w:rPr>
          <w:bCs/>
          <w:color w:val="000000"/>
          <w:sz w:val="24"/>
          <w:szCs w:val="24"/>
        </w:rPr>
        <w:t xml:space="preserve"> χρήσης (µία συσκευασία)</w:t>
      </w:r>
      <w:r w:rsidRPr="00C314E2">
        <w:rPr>
          <w:bCs/>
          <w:color w:val="000000"/>
          <w:sz w:val="24"/>
          <w:szCs w:val="24"/>
        </w:rPr>
        <w:br/>
        <w:t>4.</w:t>
      </w:r>
      <w:r w:rsidR="00A7171D">
        <w:rPr>
          <w:bCs/>
          <w:color w:val="000000"/>
          <w:sz w:val="24"/>
          <w:szCs w:val="24"/>
        </w:rPr>
        <w:t xml:space="preserve">Υποδήματα ασφαλείας τύπου </w:t>
      </w:r>
      <w:r w:rsidR="00A7171D">
        <w:rPr>
          <w:bCs/>
          <w:color w:val="000000"/>
          <w:sz w:val="24"/>
          <w:szCs w:val="24"/>
          <w:lang w:val="en-US"/>
        </w:rPr>
        <w:t>S</w:t>
      </w:r>
      <w:r w:rsidR="00A7171D">
        <w:rPr>
          <w:bCs/>
          <w:color w:val="000000"/>
          <w:sz w:val="24"/>
          <w:szCs w:val="24"/>
        </w:rPr>
        <w:t>3</w:t>
      </w:r>
      <w:r w:rsidRPr="00C314E2">
        <w:rPr>
          <w:bCs/>
          <w:color w:val="000000"/>
          <w:sz w:val="24"/>
          <w:szCs w:val="24"/>
        </w:rPr>
        <w:br/>
        <w:t>3. Ανακλαστικό γιλέκο (ένα γιλέκο)</w:t>
      </w:r>
      <w:r w:rsidRPr="00C314E2">
        <w:rPr>
          <w:bCs/>
          <w:color w:val="000000"/>
          <w:sz w:val="24"/>
          <w:szCs w:val="24"/>
        </w:rPr>
        <w:br/>
        <w:t xml:space="preserve">6. Νιτσεράδα (ένα </w:t>
      </w:r>
      <w:proofErr w:type="spellStart"/>
      <w:r w:rsidRPr="00C314E2">
        <w:rPr>
          <w:bCs/>
          <w:color w:val="000000"/>
          <w:sz w:val="24"/>
          <w:szCs w:val="24"/>
        </w:rPr>
        <w:t>τεµάχιο</w:t>
      </w:r>
      <w:proofErr w:type="spellEnd"/>
      <w:r w:rsidRPr="00C314E2">
        <w:rPr>
          <w:bCs/>
          <w:color w:val="000000"/>
          <w:sz w:val="24"/>
          <w:szCs w:val="24"/>
        </w:rPr>
        <w:t>)</w:t>
      </w:r>
    </w:p>
    <w:p w:rsidR="00A7171D" w:rsidRDefault="00A7171D">
      <w:pPr>
        <w:tabs>
          <w:tab w:val="left" w:pos="4580"/>
        </w:tabs>
        <w:ind w:left="1300"/>
        <w:rPr>
          <w:rFonts w:eastAsia="Times New Roman"/>
          <w:b/>
          <w:bCs/>
          <w:i/>
          <w:iCs/>
          <w:sz w:val="24"/>
          <w:szCs w:val="24"/>
        </w:rPr>
      </w:pPr>
    </w:p>
    <w:p w:rsidR="00A7171D" w:rsidRDefault="00A7171D">
      <w:pPr>
        <w:tabs>
          <w:tab w:val="left" w:pos="4580"/>
        </w:tabs>
        <w:ind w:left="1300"/>
        <w:rPr>
          <w:rFonts w:eastAsia="Times New Roman"/>
          <w:b/>
          <w:bCs/>
          <w:i/>
          <w:iCs/>
          <w:sz w:val="24"/>
          <w:szCs w:val="24"/>
        </w:rPr>
      </w:pPr>
    </w:p>
    <w:p w:rsidR="00A7171D" w:rsidRDefault="00A7171D">
      <w:pPr>
        <w:tabs>
          <w:tab w:val="left" w:pos="4580"/>
        </w:tabs>
        <w:ind w:left="1300"/>
        <w:rPr>
          <w:rFonts w:eastAsia="Times New Roman"/>
          <w:b/>
          <w:bCs/>
          <w:i/>
          <w:iCs/>
          <w:sz w:val="24"/>
          <w:szCs w:val="24"/>
        </w:rPr>
      </w:pPr>
    </w:p>
    <w:p w:rsidR="00A7171D" w:rsidRDefault="00A7171D">
      <w:pPr>
        <w:tabs>
          <w:tab w:val="left" w:pos="4580"/>
        </w:tabs>
        <w:ind w:left="1300"/>
        <w:rPr>
          <w:rFonts w:eastAsia="Times New Roman"/>
          <w:b/>
          <w:bCs/>
          <w:i/>
          <w:iCs/>
          <w:sz w:val="24"/>
          <w:szCs w:val="24"/>
        </w:rPr>
      </w:pPr>
    </w:p>
    <w:p w:rsidR="00A7171D" w:rsidRDefault="00A7171D">
      <w:pPr>
        <w:tabs>
          <w:tab w:val="left" w:pos="4580"/>
        </w:tabs>
        <w:ind w:left="1300"/>
        <w:rPr>
          <w:rFonts w:eastAsia="Times New Roman"/>
          <w:b/>
          <w:bCs/>
          <w:i/>
          <w:iCs/>
          <w:sz w:val="24"/>
          <w:szCs w:val="24"/>
        </w:rPr>
      </w:pPr>
    </w:p>
    <w:p w:rsidR="0060276B" w:rsidRDefault="009E0D06">
      <w:pPr>
        <w:tabs>
          <w:tab w:val="left" w:pos="4580"/>
        </w:tabs>
        <w:ind w:left="1300"/>
        <w:rPr>
          <w:sz w:val="20"/>
          <w:szCs w:val="20"/>
        </w:rPr>
      </w:pPr>
      <w:r>
        <w:rPr>
          <w:rFonts w:eastAsia="Times New Roman"/>
          <w:b/>
          <w:bCs/>
          <w:i/>
          <w:iCs/>
          <w:sz w:val="24"/>
          <w:szCs w:val="24"/>
        </w:rPr>
        <w:t>ΤΕΧΝΙΚΕΣ ΠΡΟΔΙΑΓΡΑΦΕΣ</w:t>
      </w:r>
      <w:r>
        <w:rPr>
          <w:sz w:val="20"/>
          <w:szCs w:val="20"/>
        </w:rPr>
        <w:tab/>
      </w:r>
      <w:r>
        <w:rPr>
          <w:rFonts w:eastAsia="Times New Roman"/>
          <w:b/>
          <w:bCs/>
          <w:i/>
          <w:iCs/>
          <w:sz w:val="24"/>
          <w:szCs w:val="24"/>
        </w:rPr>
        <w:t>(ΚΥΑ 53361/2-10-2006 )</w:t>
      </w:r>
    </w:p>
    <w:p w:rsidR="0060276B" w:rsidRDefault="0060276B">
      <w:pPr>
        <w:spacing w:line="200" w:lineRule="exact"/>
        <w:rPr>
          <w:sz w:val="20"/>
          <w:szCs w:val="20"/>
        </w:rPr>
      </w:pPr>
    </w:p>
    <w:p w:rsidR="0060276B" w:rsidRPr="00473EF1" w:rsidRDefault="00473EF1">
      <w:pPr>
        <w:spacing w:line="352" w:lineRule="exact"/>
        <w:rPr>
          <w:rFonts w:asciiTheme="minorHAnsi" w:hAnsiTheme="minorHAnsi"/>
          <w:b/>
          <w:sz w:val="24"/>
          <w:szCs w:val="24"/>
        </w:rPr>
      </w:pPr>
      <w:r w:rsidRPr="00473EF1">
        <w:rPr>
          <w:rFonts w:asciiTheme="minorHAnsi" w:hAnsiTheme="minorHAnsi"/>
          <w:b/>
          <w:sz w:val="24"/>
          <w:szCs w:val="24"/>
        </w:rPr>
        <w:t>ΚΑΤΗΓΟΡΙΑ 1</w:t>
      </w:r>
    </w:p>
    <w:p w:rsidR="00473EF1" w:rsidRDefault="00473EF1">
      <w:pPr>
        <w:spacing w:line="352" w:lineRule="exact"/>
        <w:rPr>
          <w:sz w:val="20"/>
          <w:szCs w:val="20"/>
        </w:rPr>
      </w:pPr>
    </w:p>
    <w:p w:rsidR="00130708" w:rsidRDefault="00285A6D" w:rsidP="00130708">
      <w:pPr>
        <w:rPr>
          <w:sz w:val="20"/>
          <w:szCs w:val="20"/>
        </w:rPr>
      </w:pPr>
      <w:r>
        <w:rPr>
          <w:rFonts w:eastAsia="Times New Roman"/>
          <w:b/>
          <w:bCs/>
          <w:sz w:val="24"/>
          <w:szCs w:val="24"/>
        </w:rPr>
        <w:t>1.</w:t>
      </w:r>
      <w:r w:rsidR="00130708">
        <w:rPr>
          <w:rFonts w:eastAsia="Times New Roman"/>
          <w:b/>
          <w:bCs/>
          <w:sz w:val="24"/>
          <w:szCs w:val="24"/>
        </w:rPr>
        <w:t xml:space="preserve"> </w:t>
      </w:r>
      <w:r w:rsidR="00130708">
        <w:rPr>
          <w:rFonts w:eastAsia="Times New Roman"/>
          <w:b/>
          <w:bCs/>
          <w:sz w:val="24"/>
          <w:szCs w:val="24"/>
          <w:u w:val="single"/>
        </w:rPr>
        <w:t>ΓΑΝΤΙΑ ΔΕΡΜΑΤΟΠΑΝΙΝΑ</w:t>
      </w:r>
    </w:p>
    <w:p w:rsidR="00130708" w:rsidRDefault="00130708" w:rsidP="00130708">
      <w:pPr>
        <w:spacing w:line="8" w:lineRule="exact"/>
        <w:rPr>
          <w:sz w:val="20"/>
          <w:szCs w:val="20"/>
        </w:rPr>
      </w:pPr>
    </w:p>
    <w:p w:rsidR="00130708" w:rsidRDefault="00130708" w:rsidP="003A1F3A">
      <w:pPr>
        <w:tabs>
          <w:tab w:val="left" w:pos="660"/>
        </w:tabs>
        <w:spacing w:line="236" w:lineRule="auto"/>
        <w:ind w:left="1" w:right="20"/>
        <w:jc w:val="both"/>
        <w:rPr>
          <w:rFonts w:eastAsia="Times New Roman"/>
          <w:b/>
          <w:bCs/>
          <w:sz w:val="24"/>
          <w:szCs w:val="24"/>
        </w:rPr>
      </w:pPr>
      <w:r>
        <w:rPr>
          <w:rFonts w:eastAsia="Times New Roman"/>
          <w:b/>
          <w:bCs/>
          <w:sz w:val="24"/>
          <w:szCs w:val="24"/>
        </w:rPr>
        <w:t xml:space="preserve">Πεδίο χρήσης: </w:t>
      </w:r>
      <w:r>
        <w:rPr>
          <w:rFonts w:eastAsia="Times New Roman"/>
          <w:sz w:val="24"/>
          <w:szCs w:val="24"/>
        </w:rPr>
        <w:t>Προστασία από απλούς μηχανικούς κινδύνους (τριβές,</w:t>
      </w:r>
      <w:r>
        <w:rPr>
          <w:rFonts w:eastAsia="Times New Roman"/>
          <w:b/>
          <w:bCs/>
          <w:sz w:val="24"/>
          <w:szCs w:val="24"/>
        </w:rPr>
        <w:t xml:space="preserve"> </w:t>
      </w:r>
      <w:r>
        <w:rPr>
          <w:rFonts w:eastAsia="Times New Roman"/>
          <w:sz w:val="24"/>
          <w:szCs w:val="24"/>
        </w:rPr>
        <w:t>συμπιέσεις, εκδορές) σε στεγνό περιβάλλον όπως εργαζόμενοι σε απορριμματοφόρα, οικοδόμοι, σε κήπους, μηχανοτεχνίτες.</w:t>
      </w:r>
    </w:p>
    <w:p w:rsidR="00130708" w:rsidRDefault="00130708" w:rsidP="00130708">
      <w:pPr>
        <w:spacing w:line="14" w:lineRule="exact"/>
        <w:rPr>
          <w:rFonts w:eastAsia="Times New Roman"/>
          <w:b/>
          <w:bCs/>
          <w:sz w:val="24"/>
          <w:szCs w:val="24"/>
        </w:rPr>
      </w:pPr>
    </w:p>
    <w:p w:rsidR="00130708" w:rsidRPr="008411F0" w:rsidRDefault="00130708" w:rsidP="003A1F3A">
      <w:pPr>
        <w:tabs>
          <w:tab w:val="left" w:pos="688"/>
        </w:tabs>
        <w:spacing w:line="236" w:lineRule="auto"/>
        <w:ind w:left="1" w:right="20"/>
        <w:jc w:val="both"/>
        <w:rPr>
          <w:rFonts w:eastAsia="Times New Roman"/>
          <w:b/>
          <w:bCs/>
          <w:sz w:val="24"/>
          <w:szCs w:val="24"/>
        </w:rPr>
      </w:pPr>
      <w:r>
        <w:rPr>
          <w:rFonts w:eastAsia="Times New Roman"/>
          <w:b/>
          <w:bCs/>
          <w:sz w:val="24"/>
          <w:szCs w:val="24"/>
        </w:rPr>
        <w:t xml:space="preserve">Χαρακτηριστικά: </w:t>
      </w:r>
      <w:r>
        <w:rPr>
          <w:rFonts w:eastAsia="Times New Roman"/>
          <w:sz w:val="24"/>
          <w:szCs w:val="24"/>
        </w:rPr>
        <w:t>Μήκος περίπου 20−25cm πάχος 1 −1,2</w:t>
      </w:r>
      <w:r>
        <w:rPr>
          <w:rFonts w:eastAsia="Times New Roman"/>
          <w:b/>
          <w:bCs/>
          <w:sz w:val="24"/>
          <w:szCs w:val="24"/>
        </w:rPr>
        <w:t xml:space="preserve"> </w:t>
      </w:r>
      <w:r>
        <w:rPr>
          <w:rFonts w:eastAsia="Times New Roman"/>
          <w:sz w:val="24"/>
          <w:szCs w:val="24"/>
        </w:rPr>
        <w:t>mm.</w:t>
      </w:r>
      <w:r>
        <w:rPr>
          <w:rFonts w:eastAsia="Times New Roman"/>
          <w:b/>
          <w:bCs/>
          <w:sz w:val="24"/>
          <w:szCs w:val="24"/>
        </w:rPr>
        <w:t xml:space="preserve"> </w:t>
      </w:r>
      <w:proofErr w:type="spellStart"/>
      <w:r>
        <w:rPr>
          <w:rFonts w:eastAsia="Times New Roman"/>
          <w:sz w:val="24"/>
          <w:szCs w:val="24"/>
        </w:rPr>
        <w:t>To</w:t>
      </w:r>
      <w:proofErr w:type="spellEnd"/>
      <w:r>
        <w:rPr>
          <w:rFonts w:eastAsia="Times New Roman"/>
          <w:sz w:val="24"/>
          <w:szCs w:val="24"/>
        </w:rPr>
        <w:t xml:space="preserve"> εμπρός</w:t>
      </w:r>
      <w:r>
        <w:rPr>
          <w:rFonts w:eastAsia="Times New Roman"/>
          <w:b/>
          <w:bCs/>
          <w:sz w:val="24"/>
          <w:szCs w:val="24"/>
        </w:rPr>
        <w:t xml:space="preserve"> </w:t>
      </w:r>
      <w:r>
        <w:rPr>
          <w:rFonts w:eastAsia="Times New Roman"/>
          <w:sz w:val="24"/>
          <w:szCs w:val="24"/>
        </w:rPr>
        <w:t>μέρος του γαντιού και τα δάκτυλα από βόειο δέρμα</w:t>
      </w:r>
      <w:r w:rsidRPr="001234F6">
        <w:rPr>
          <w:rFonts w:eastAsia="Times New Roman"/>
          <w:sz w:val="24"/>
          <w:szCs w:val="24"/>
        </w:rPr>
        <w:t xml:space="preserve"> </w:t>
      </w:r>
      <w:r w:rsidRPr="008411F0">
        <w:rPr>
          <w:rFonts w:eastAsia="Times New Roman"/>
          <w:color w:val="000000" w:themeColor="text1"/>
          <w:sz w:val="24"/>
          <w:szCs w:val="24"/>
        </w:rPr>
        <w:t>με ενισχυμένη παλάμη αντίχειρας και δείκτης</w:t>
      </w:r>
      <w:r w:rsidRPr="008411F0">
        <w:rPr>
          <w:rFonts w:eastAsia="Times New Roman"/>
          <w:sz w:val="24"/>
          <w:szCs w:val="24"/>
        </w:rPr>
        <w:t xml:space="preserve"> ,το πίσω μέρος από βαμβακερό ύφασμα με ελαστική ταινία σύσφιξης.</w:t>
      </w:r>
    </w:p>
    <w:p w:rsidR="00130708" w:rsidRPr="008411F0" w:rsidRDefault="00130708" w:rsidP="00130708">
      <w:pPr>
        <w:spacing w:line="14" w:lineRule="exact"/>
        <w:rPr>
          <w:rFonts w:eastAsia="Times New Roman"/>
          <w:b/>
          <w:bCs/>
          <w:sz w:val="24"/>
          <w:szCs w:val="24"/>
        </w:rPr>
      </w:pPr>
    </w:p>
    <w:p w:rsidR="00130708" w:rsidRPr="008411F0" w:rsidRDefault="00130708" w:rsidP="00130708">
      <w:pPr>
        <w:spacing w:line="234" w:lineRule="auto"/>
        <w:ind w:right="20"/>
        <w:jc w:val="both"/>
        <w:rPr>
          <w:rFonts w:eastAsia="Times New Roman"/>
          <w:b/>
          <w:bCs/>
          <w:sz w:val="24"/>
          <w:szCs w:val="24"/>
        </w:rPr>
      </w:pPr>
      <w:r w:rsidRPr="008411F0">
        <w:rPr>
          <w:rFonts w:eastAsia="Times New Roman"/>
          <w:sz w:val="24"/>
          <w:szCs w:val="24"/>
        </w:rPr>
        <w:t>Πρότυπα ΕΝ-388, ΕΝ-420 με επίπεδα μηχανικών αντοχών : 4 (τριβή), 2 (κοπή με λεπίδα), 2 (διάσχιση), 3 (διάτρηση).</w:t>
      </w:r>
    </w:p>
    <w:p w:rsidR="00130708" w:rsidRPr="008411F0" w:rsidRDefault="00130708" w:rsidP="00130708">
      <w:pPr>
        <w:spacing w:line="13" w:lineRule="exact"/>
        <w:rPr>
          <w:rFonts w:eastAsia="Times New Roman"/>
          <w:b/>
          <w:bCs/>
          <w:sz w:val="24"/>
          <w:szCs w:val="24"/>
        </w:rPr>
      </w:pPr>
    </w:p>
    <w:p w:rsidR="00130708" w:rsidRDefault="008411F0" w:rsidP="00130708">
      <w:pPr>
        <w:spacing w:line="234" w:lineRule="auto"/>
        <w:ind w:right="20"/>
        <w:jc w:val="both"/>
        <w:rPr>
          <w:rFonts w:eastAsia="Times New Roman"/>
          <w:b/>
          <w:bCs/>
          <w:sz w:val="24"/>
          <w:szCs w:val="24"/>
        </w:rPr>
      </w:pPr>
      <w:r>
        <w:rPr>
          <w:rFonts w:eastAsia="Times New Roman"/>
          <w:noProof/>
          <w:sz w:val="24"/>
          <w:szCs w:val="24"/>
        </w:rPr>
        <w:drawing>
          <wp:anchor distT="0" distB="0" distL="114300" distR="114300" simplePos="0" relativeHeight="251659264" behindDoc="1" locked="0" layoutInCell="0" allowOverlap="1">
            <wp:simplePos x="0" y="0"/>
            <wp:positionH relativeFrom="column">
              <wp:posOffset>1714500</wp:posOffset>
            </wp:positionH>
            <wp:positionV relativeFrom="paragraph">
              <wp:posOffset>548640</wp:posOffset>
            </wp:positionV>
            <wp:extent cx="1162050" cy="114300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extLst>
                    </a:blip>
                    <a:srcRect/>
                    <a:stretch>
                      <a:fillRect/>
                    </a:stretch>
                  </pic:blipFill>
                  <pic:spPr bwMode="auto">
                    <a:xfrm>
                      <a:off x="0" y="0"/>
                      <a:ext cx="1162050" cy="1143000"/>
                    </a:xfrm>
                    <a:prstGeom prst="rect">
                      <a:avLst/>
                    </a:prstGeom>
                    <a:noFill/>
                  </pic:spPr>
                </pic:pic>
              </a:graphicData>
            </a:graphic>
          </wp:anchor>
        </w:drawing>
      </w:r>
      <w:r w:rsidR="00130708" w:rsidRPr="008411F0">
        <w:rPr>
          <w:rFonts w:eastAsia="Times New Roman"/>
          <w:sz w:val="24"/>
          <w:szCs w:val="24"/>
        </w:rPr>
        <w:t xml:space="preserve">Σήμανση: CE, προμηθευτής, κωδικός προϊόντος, έτος κατασκευής, </w:t>
      </w:r>
      <w:proofErr w:type="spellStart"/>
      <w:r w:rsidR="00130708" w:rsidRPr="008411F0">
        <w:rPr>
          <w:rFonts w:eastAsia="Times New Roman"/>
          <w:sz w:val="24"/>
          <w:szCs w:val="24"/>
        </w:rPr>
        <w:t>εικονόσημο</w:t>
      </w:r>
      <w:proofErr w:type="spellEnd"/>
      <w:r w:rsidR="00130708" w:rsidRPr="008411F0">
        <w:rPr>
          <w:rFonts w:eastAsia="Times New Roman"/>
          <w:sz w:val="24"/>
          <w:szCs w:val="24"/>
        </w:rPr>
        <w:t xml:space="preserve"> προστασίας από μηχανικούς κινδύνους και οι κωδικοί 4, 2, 2, 3.</w:t>
      </w:r>
    </w:p>
    <w:p w:rsidR="00130708" w:rsidRPr="008411F0" w:rsidRDefault="00130708" w:rsidP="00130708">
      <w:pPr>
        <w:sectPr w:rsidR="00130708" w:rsidRPr="008411F0" w:rsidSect="00130708">
          <w:type w:val="continuous"/>
          <w:pgSz w:w="11900" w:h="16836"/>
          <w:pgMar w:top="701" w:right="1780" w:bottom="1440" w:left="1800" w:header="0" w:footer="0" w:gutter="0"/>
          <w:cols w:space="720" w:equalWidth="0">
            <w:col w:w="8320"/>
          </w:cols>
        </w:sectPr>
      </w:pPr>
    </w:p>
    <w:p w:rsidR="00130708" w:rsidRDefault="00130708" w:rsidP="00130708">
      <w:pPr>
        <w:spacing w:line="236" w:lineRule="auto"/>
        <w:ind w:right="20"/>
        <w:jc w:val="both"/>
        <w:rPr>
          <w:rFonts w:eastAsia="Times New Roman"/>
          <w:sz w:val="24"/>
          <w:szCs w:val="24"/>
        </w:rPr>
      </w:pPr>
      <w:bookmarkStart w:id="3" w:name="page5"/>
      <w:bookmarkEnd w:id="3"/>
      <w:r>
        <w:rPr>
          <w:rFonts w:eastAsia="Times New Roman"/>
          <w:sz w:val="24"/>
          <w:szCs w:val="24"/>
        </w:rPr>
        <w:lastRenderedPageBreak/>
        <w:t>Εναλλακτικά μπορούν να επιλεγούν γάντια με ενίσχυση από δεύτερο στρώμα δέρματος στο εμπρός μέρος της παλάμης που θα έχουν μεγαλύτερα επίπεδα μηχανικών αντοχών αλλά θα είναι πιο δύσχρηστα.</w:t>
      </w:r>
    </w:p>
    <w:p w:rsidR="00130708" w:rsidRDefault="00130708" w:rsidP="00130708">
      <w:pPr>
        <w:spacing w:line="236" w:lineRule="auto"/>
        <w:ind w:right="20"/>
        <w:jc w:val="both"/>
        <w:rPr>
          <w:sz w:val="20"/>
          <w:szCs w:val="20"/>
        </w:rPr>
      </w:pPr>
    </w:p>
    <w:p w:rsidR="00130708" w:rsidRDefault="00130708" w:rsidP="00130708">
      <w:pPr>
        <w:spacing w:line="6" w:lineRule="exact"/>
        <w:rPr>
          <w:sz w:val="20"/>
          <w:szCs w:val="20"/>
        </w:rPr>
      </w:pPr>
    </w:p>
    <w:p w:rsidR="00130708" w:rsidRDefault="00130708" w:rsidP="00130708">
      <w:pPr>
        <w:rPr>
          <w:sz w:val="20"/>
          <w:szCs w:val="20"/>
        </w:rPr>
      </w:pPr>
      <w:r>
        <w:rPr>
          <w:rFonts w:eastAsia="Times New Roman"/>
          <w:b/>
          <w:bCs/>
          <w:sz w:val="24"/>
          <w:szCs w:val="24"/>
        </w:rPr>
        <w:t>2</w:t>
      </w:r>
      <w:r w:rsidR="00285A6D">
        <w:rPr>
          <w:rFonts w:eastAsia="Times New Roman"/>
          <w:b/>
          <w:bCs/>
          <w:sz w:val="24"/>
          <w:szCs w:val="24"/>
        </w:rPr>
        <w:t>.</w:t>
      </w:r>
      <w:r>
        <w:rPr>
          <w:rFonts w:eastAsia="Times New Roman"/>
          <w:b/>
          <w:bCs/>
          <w:sz w:val="24"/>
          <w:szCs w:val="24"/>
        </w:rPr>
        <w:t xml:space="preserve"> </w:t>
      </w:r>
      <w:r>
        <w:rPr>
          <w:rFonts w:eastAsia="Times New Roman"/>
          <w:b/>
          <w:bCs/>
          <w:sz w:val="24"/>
          <w:szCs w:val="24"/>
          <w:u w:val="single"/>
        </w:rPr>
        <w:t>ΓΑΝΤΙΑ ΑΠΟ PVC</w:t>
      </w:r>
    </w:p>
    <w:p w:rsidR="00130708" w:rsidRDefault="00130708" w:rsidP="00130708">
      <w:pPr>
        <w:spacing w:line="8" w:lineRule="exact"/>
        <w:rPr>
          <w:sz w:val="20"/>
          <w:szCs w:val="20"/>
        </w:rPr>
      </w:pPr>
    </w:p>
    <w:p w:rsidR="00130708" w:rsidRDefault="00130708" w:rsidP="003A1F3A">
      <w:pPr>
        <w:tabs>
          <w:tab w:val="left" w:pos="636"/>
        </w:tabs>
        <w:spacing w:line="236" w:lineRule="auto"/>
        <w:ind w:left="1" w:right="20"/>
        <w:jc w:val="both"/>
        <w:rPr>
          <w:rFonts w:eastAsia="Times New Roman"/>
          <w:b/>
          <w:bCs/>
          <w:sz w:val="24"/>
          <w:szCs w:val="24"/>
        </w:rPr>
      </w:pPr>
      <w:r>
        <w:rPr>
          <w:rFonts w:eastAsia="Times New Roman"/>
          <w:b/>
          <w:bCs/>
          <w:sz w:val="24"/>
          <w:szCs w:val="24"/>
        </w:rPr>
        <w:t xml:space="preserve">Πεδίο χρήσης: </w:t>
      </w:r>
      <w:r>
        <w:rPr>
          <w:rFonts w:eastAsia="Times New Roman"/>
          <w:sz w:val="24"/>
          <w:szCs w:val="24"/>
        </w:rPr>
        <w:t>Προστασία από χημικούς, μηχανικούς και βιολογικούς</w:t>
      </w:r>
      <w:r>
        <w:rPr>
          <w:rFonts w:eastAsia="Times New Roman"/>
          <w:b/>
          <w:bCs/>
          <w:sz w:val="24"/>
          <w:szCs w:val="24"/>
        </w:rPr>
        <w:t xml:space="preserve"> </w:t>
      </w:r>
      <w:r>
        <w:rPr>
          <w:rFonts w:eastAsia="Times New Roman"/>
          <w:sz w:val="24"/>
          <w:szCs w:val="24"/>
        </w:rPr>
        <w:t>κινδύνους, όπως εργαζόμενοι σε απορριμματοφόρα (εναλλακτική λύση), σε καθαρισμούς κάδων, σε νεκροταφεία.</w:t>
      </w:r>
    </w:p>
    <w:p w:rsidR="00130708" w:rsidRDefault="00130708" w:rsidP="00130708">
      <w:pPr>
        <w:spacing w:line="13" w:lineRule="exact"/>
        <w:rPr>
          <w:rFonts w:eastAsia="Times New Roman"/>
          <w:b/>
          <w:bCs/>
          <w:sz w:val="24"/>
          <w:szCs w:val="24"/>
        </w:rPr>
      </w:pPr>
    </w:p>
    <w:p w:rsidR="00130708" w:rsidRDefault="00130708" w:rsidP="003A1F3A">
      <w:pPr>
        <w:tabs>
          <w:tab w:val="left" w:pos="608"/>
        </w:tabs>
        <w:spacing w:line="234" w:lineRule="auto"/>
        <w:ind w:left="1" w:right="20"/>
        <w:jc w:val="both"/>
        <w:rPr>
          <w:rFonts w:eastAsia="Times New Roman"/>
          <w:b/>
          <w:bCs/>
          <w:sz w:val="24"/>
          <w:szCs w:val="24"/>
        </w:rPr>
      </w:pPr>
      <w:r>
        <w:rPr>
          <w:rFonts w:eastAsia="Times New Roman"/>
          <w:b/>
          <w:bCs/>
          <w:sz w:val="24"/>
          <w:szCs w:val="24"/>
        </w:rPr>
        <w:t xml:space="preserve">Χαρακτηριστικά: </w:t>
      </w:r>
      <w:r>
        <w:rPr>
          <w:rFonts w:eastAsia="Times New Roman"/>
          <w:sz w:val="24"/>
          <w:szCs w:val="24"/>
        </w:rPr>
        <w:t>Μήκος περίπου 30cm πάχος 1 mm.</w:t>
      </w:r>
      <w:r>
        <w:rPr>
          <w:rFonts w:eastAsia="Times New Roman"/>
          <w:b/>
          <w:bCs/>
          <w:sz w:val="24"/>
          <w:szCs w:val="24"/>
        </w:rPr>
        <w:t xml:space="preserve"> </w:t>
      </w:r>
      <w:r>
        <w:rPr>
          <w:rFonts w:eastAsia="Times New Roman"/>
          <w:sz w:val="24"/>
          <w:szCs w:val="24"/>
        </w:rPr>
        <w:t>Υλικό κατασκευής PVC</w:t>
      </w:r>
      <w:r>
        <w:rPr>
          <w:rFonts w:eastAsia="Times New Roman"/>
          <w:b/>
          <w:bCs/>
          <w:sz w:val="24"/>
          <w:szCs w:val="24"/>
        </w:rPr>
        <w:t xml:space="preserve"> </w:t>
      </w:r>
      <w:r>
        <w:rPr>
          <w:rFonts w:eastAsia="Times New Roman"/>
          <w:sz w:val="24"/>
          <w:szCs w:val="24"/>
        </w:rPr>
        <w:t>και εσωτερική επένδυση από ανθιδρωτικό υλικό.</w:t>
      </w:r>
    </w:p>
    <w:p w:rsidR="00130708" w:rsidRDefault="00130708" w:rsidP="00130708">
      <w:pPr>
        <w:spacing w:line="13" w:lineRule="exact"/>
        <w:rPr>
          <w:rFonts w:eastAsia="Times New Roman"/>
          <w:b/>
          <w:bCs/>
          <w:sz w:val="24"/>
          <w:szCs w:val="24"/>
        </w:rPr>
      </w:pPr>
    </w:p>
    <w:p w:rsidR="00130708" w:rsidRDefault="00130708" w:rsidP="00130708">
      <w:pPr>
        <w:spacing w:line="234" w:lineRule="auto"/>
        <w:ind w:right="20"/>
        <w:jc w:val="both"/>
        <w:rPr>
          <w:rFonts w:eastAsia="Times New Roman"/>
          <w:b/>
          <w:bCs/>
          <w:sz w:val="24"/>
          <w:szCs w:val="24"/>
        </w:rPr>
      </w:pPr>
      <w:r>
        <w:rPr>
          <w:rFonts w:eastAsia="Times New Roman"/>
          <w:sz w:val="24"/>
          <w:szCs w:val="24"/>
        </w:rPr>
        <w:t>Ελάχιστα επίπεδα μηχανικών αντοχών 3, 1, 2, 1, που σημαίνει: 3 (τριβή), 1 (κοπή με λεπίδα), 2 (διάσχιση), 1 (διάτρηση).</w:t>
      </w:r>
    </w:p>
    <w:p w:rsidR="00130708" w:rsidRDefault="00130708" w:rsidP="00130708">
      <w:pPr>
        <w:spacing w:line="2" w:lineRule="exact"/>
        <w:rPr>
          <w:rFonts w:eastAsia="Times New Roman"/>
          <w:b/>
          <w:bCs/>
          <w:sz w:val="24"/>
          <w:szCs w:val="24"/>
        </w:rPr>
      </w:pPr>
    </w:p>
    <w:p w:rsidR="00130708" w:rsidRDefault="00130708" w:rsidP="00130708">
      <w:pPr>
        <w:jc w:val="both"/>
        <w:rPr>
          <w:rFonts w:eastAsia="Times New Roman"/>
          <w:b/>
          <w:bCs/>
          <w:sz w:val="24"/>
          <w:szCs w:val="24"/>
        </w:rPr>
      </w:pPr>
      <w:r>
        <w:rPr>
          <w:rFonts w:eastAsia="Times New Roman"/>
          <w:sz w:val="24"/>
          <w:szCs w:val="24"/>
        </w:rPr>
        <w:t>Πρότυπα ΕΝ 388, 420, 374.</w:t>
      </w:r>
    </w:p>
    <w:p w:rsidR="00130708" w:rsidRDefault="00130708" w:rsidP="00130708">
      <w:pPr>
        <w:spacing w:line="12" w:lineRule="exact"/>
        <w:rPr>
          <w:rFonts w:eastAsia="Times New Roman"/>
          <w:b/>
          <w:bCs/>
          <w:sz w:val="24"/>
          <w:szCs w:val="24"/>
        </w:rPr>
      </w:pPr>
    </w:p>
    <w:p w:rsidR="00130708" w:rsidRDefault="00130708" w:rsidP="00130708">
      <w:pPr>
        <w:spacing w:line="236" w:lineRule="auto"/>
        <w:ind w:right="20"/>
        <w:jc w:val="both"/>
        <w:rPr>
          <w:rFonts w:eastAsia="Times New Roman"/>
          <w:sz w:val="24"/>
          <w:szCs w:val="24"/>
        </w:rPr>
      </w:pPr>
      <w:r>
        <w:rPr>
          <w:rFonts w:eastAsia="Times New Roman"/>
          <w:sz w:val="24"/>
          <w:szCs w:val="24"/>
        </w:rPr>
        <w:t xml:space="preserve">Σήμανση: CE, προμηθευτής, κωδικός προϊόντος, έτος κατασκευής, </w:t>
      </w:r>
      <w:proofErr w:type="spellStart"/>
      <w:r>
        <w:rPr>
          <w:rFonts w:eastAsia="Times New Roman"/>
          <w:sz w:val="24"/>
          <w:szCs w:val="24"/>
        </w:rPr>
        <w:t>εικονόσημο</w:t>
      </w:r>
      <w:proofErr w:type="spellEnd"/>
      <w:r>
        <w:rPr>
          <w:rFonts w:eastAsia="Times New Roman"/>
          <w:sz w:val="24"/>
          <w:szCs w:val="24"/>
        </w:rPr>
        <w:t xml:space="preserve"> προστασίας από μηχανικούς κινδύνους και οι κωδικοί 3,1,2,1, </w:t>
      </w:r>
      <w:proofErr w:type="spellStart"/>
      <w:r>
        <w:rPr>
          <w:rFonts w:eastAsia="Times New Roman"/>
          <w:sz w:val="24"/>
          <w:szCs w:val="24"/>
        </w:rPr>
        <w:t>εικονόσημο</w:t>
      </w:r>
      <w:proofErr w:type="spellEnd"/>
      <w:r>
        <w:rPr>
          <w:rFonts w:eastAsia="Times New Roman"/>
          <w:sz w:val="24"/>
          <w:szCs w:val="24"/>
        </w:rPr>
        <w:t xml:space="preserve"> προστασίας από χημικές ουσίες και μικροοργανισμούς.</w:t>
      </w:r>
    </w:p>
    <w:p w:rsidR="00130708" w:rsidRDefault="00130708" w:rsidP="00130708">
      <w:pPr>
        <w:spacing w:line="236" w:lineRule="auto"/>
        <w:ind w:right="20"/>
        <w:jc w:val="both"/>
        <w:rPr>
          <w:rFonts w:eastAsia="Times New Roman"/>
          <w:b/>
          <w:bCs/>
          <w:sz w:val="24"/>
          <w:szCs w:val="24"/>
        </w:rPr>
      </w:pPr>
      <w:r>
        <w:rPr>
          <w:rFonts w:eastAsia="Times New Roman"/>
          <w:b/>
          <w:bCs/>
          <w:noProof/>
          <w:sz w:val="24"/>
          <w:szCs w:val="24"/>
        </w:rPr>
        <w:drawing>
          <wp:anchor distT="0" distB="0" distL="114300" distR="114300" simplePos="0" relativeHeight="251660288" behindDoc="1" locked="0" layoutInCell="0" allowOverlap="1">
            <wp:simplePos x="0" y="0"/>
            <wp:positionH relativeFrom="column">
              <wp:posOffset>333375</wp:posOffset>
            </wp:positionH>
            <wp:positionV relativeFrom="paragraph">
              <wp:posOffset>131445</wp:posOffset>
            </wp:positionV>
            <wp:extent cx="3505200" cy="3800475"/>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extLst>
                    </a:blip>
                    <a:srcRect/>
                    <a:stretch>
                      <a:fillRect/>
                    </a:stretch>
                  </pic:blipFill>
                  <pic:spPr bwMode="auto">
                    <a:xfrm>
                      <a:off x="0" y="0"/>
                      <a:ext cx="3505200" cy="3800475"/>
                    </a:xfrm>
                    <a:prstGeom prst="rect">
                      <a:avLst/>
                    </a:prstGeom>
                    <a:noFill/>
                  </pic:spPr>
                </pic:pic>
              </a:graphicData>
            </a:graphic>
          </wp:anchor>
        </w:drawing>
      </w:r>
    </w:p>
    <w:p w:rsidR="00130708" w:rsidRDefault="00130708" w:rsidP="00130708">
      <w:pPr>
        <w:spacing w:line="236" w:lineRule="auto"/>
        <w:ind w:right="20"/>
        <w:jc w:val="both"/>
        <w:rPr>
          <w:rFonts w:eastAsia="Times New Roman"/>
          <w:b/>
          <w:bCs/>
          <w:sz w:val="24"/>
          <w:szCs w:val="24"/>
        </w:rPr>
      </w:pPr>
    </w:p>
    <w:p w:rsidR="00130708" w:rsidRDefault="00130708" w:rsidP="00130708">
      <w:pPr>
        <w:spacing w:line="200" w:lineRule="exact"/>
        <w:rPr>
          <w:sz w:val="20"/>
          <w:szCs w:val="20"/>
        </w:rPr>
      </w:pPr>
    </w:p>
    <w:p w:rsidR="00130708" w:rsidRDefault="00130708" w:rsidP="00130708">
      <w:pPr>
        <w:spacing w:line="200" w:lineRule="exact"/>
        <w:rPr>
          <w:sz w:val="20"/>
          <w:szCs w:val="20"/>
        </w:rPr>
      </w:pPr>
    </w:p>
    <w:p w:rsidR="00130708" w:rsidRDefault="00130708" w:rsidP="00130708">
      <w:pPr>
        <w:spacing w:line="200" w:lineRule="exact"/>
        <w:rPr>
          <w:sz w:val="20"/>
          <w:szCs w:val="20"/>
        </w:rPr>
      </w:pPr>
    </w:p>
    <w:p w:rsidR="00130708" w:rsidRDefault="00130708" w:rsidP="00130708">
      <w:pPr>
        <w:spacing w:line="200" w:lineRule="exact"/>
        <w:rPr>
          <w:sz w:val="20"/>
          <w:szCs w:val="20"/>
        </w:rPr>
      </w:pPr>
    </w:p>
    <w:p w:rsidR="00130708" w:rsidRDefault="00130708" w:rsidP="00130708">
      <w:pPr>
        <w:spacing w:line="200" w:lineRule="exact"/>
        <w:rPr>
          <w:sz w:val="20"/>
          <w:szCs w:val="20"/>
        </w:rPr>
      </w:pPr>
    </w:p>
    <w:p w:rsidR="00130708" w:rsidRDefault="00130708" w:rsidP="00130708">
      <w:pPr>
        <w:spacing w:line="200" w:lineRule="exact"/>
        <w:rPr>
          <w:sz w:val="20"/>
          <w:szCs w:val="20"/>
        </w:rPr>
      </w:pPr>
    </w:p>
    <w:p w:rsidR="00130708" w:rsidRDefault="00130708" w:rsidP="00130708">
      <w:pPr>
        <w:spacing w:line="200" w:lineRule="exact"/>
        <w:rPr>
          <w:sz w:val="20"/>
          <w:szCs w:val="20"/>
        </w:rPr>
      </w:pPr>
    </w:p>
    <w:p w:rsidR="00130708" w:rsidRDefault="00130708" w:rsidP="00130708">
      <w:pPr>
        <w:spacing w:line="200" w:lineRule="exact"/>
        <w:rPr>
          <w:sz w:val="20"/>
          <w:szCs w:val="20"/>
        </w:rPr>
      </w:pPr>
    </w:p>
    <w:p w:rsidR="00130708" w:rsidRPr="00F611EB" w:rsidRDefault="00130708" w:rsidP="00130708">
      <w:pPr>
        <w:spacing w:line="236" w:lineRule="auto"/>
        <w:ind w:right="20"/>
        <w:jc w:val="both"/>
        <w:rPr>
          <w:sz w:val="20"/>
          <w:szCs w:val="20"/>
        </w:rPr>
        <w:sectPr w:rsidR="00130708" w:rsidRPr="00F611EB">
          <w:pgSz w:w="11900" w:h="16836"/>
          <w:pgMar w:top="701" w:right="1780" w:bottom="1440" w:left="1800" w:header="0" w:footer="0" w:gutter="0"/>
          <w:cols w:space="720" w:equalWidth="0">
            <w:col w:w="8320"/>
          </w:cols>
        </w:sectPr>
      </w:pPr>
    </w:p>
    <w:p w:rsidR="00130708" w:rsidRDefault="00130708" w:rsidP="00130708">
      <w:pPr>
        <w:spacing w:line="239" w:lineRule="auto"/>
        <w:ind w:left="8200"/>
        <w:rPr>
          <w:sz w:val="20"/>
          <w:szCs w:val="20"/>
        </w:rPr>
      </w:pPr>
      <w:bookmarkStart w:id="4" w:name="page6"/>
      <w:bookmarkEnd w:id="4"/>
      <w:r>
        <w:rPr>
          <w:rFonts w:ascii="Calibri" w:eastAsia="Calibri" w:hAnsi="Calibri" w:cs="Calibri"/>
        </w:rPr>
        <w:lastRenderedPageBreak/>
        <w:t>6</w:t>
      </w:r>
    </w:p>
    <w:p w:rsidR="00130708" w:rsidRPr="008411F0" w:rsidRDefault="00130708" w:rsidP="00130708">
      <w:pPr>
        <w:rPr>
          <w:rFonts w:eastAsia="Times New Roman"/>
          <w:b/>
          <w:bCs/>
          <w:sz w:val="24"/>
          <w:szCs w:val="24"/>
        </w:rPr>
      </w:pPr>
      <w:r w:rsidRPr="008411F0">
        <w:rPr>
          <w:rFonts w:eastAsia="Times New Roman"/>
          <w:b/>
          <w:bCs/>
          <w:sz w:val="24"/>
          <w:szCs w:val="24"/>
        </w:rPr>
        <w:t>3</w:t>
      </w:r>
      <w:r w:rsidR="00285A6D">
        <w:rPr>
          <w:rFonts w:eastAsia="Times New Roman"/>
          <w:b/>
          <w:bCs/>
          <w:sz w:val="24"/>
          <w:szCs w:val="24"/>
        </w:rPr>
        <w:t>.</w:t>
      </w:r>
      <w:r w:rsidRPr="008411F0">
        <w:rPr>
          <w:rFonts w:eastAsia="Times New Roman"/>
          <w:b/>
          <w:bCs/>
          <w:sz w:val="24"/>
          <w:szCs w:val="24"/>
        </w:rPr>
        <w:t xml:space="preserve"> </w:t>
      </w:r>
      <w:r w:rsidRPr="008411F0">
        <w:rPr>
          <w:rFonts w:eastAsia="Times New Roman"/>
          <w:b/>
          <w:bCs/>
          <w:sz w:val="24"/>
          <w:szCs w:val="24"/>
          <w:u w:val="single"/>
        </w:rPr>
        <w:t xml:space="preserve">ΓΑΝΤΙΑ ΑΠΟ </w:t>
      </w:r>
      <w:r w:rsidRPr="008411F0">
        <w:rPr>
          <w:rFonts w:eastAsia="Times New Roman"/>
          <w:b/>
          <w:bCs/>
          <w:sz w:val="24"/>
          <w:szCs w:val="24"/>
          <w:u w:val="single"/>
          <w:lang w:val="en-US"/>
        </w:rPr>
        <w:t>LATEX</w:t>
      </w:r>
    </w:p>
    <w:p w:rsidR="00130708" w:rsidRPr="008411F0" w:rsidRDefault="00130708" w:rsidP="00130708">
      <w:pPr>
        <w:tabs>
          <w:tab w:val="left" w:pos="636"/>
        </w:tabs>
        <w:spacing w:line="236" w:lineRule="auto"/>
        <w:ind w:left="1" w:right="20"/>
        <w:jc w:val="both"/>
        <w:rPr>
          <w:rFonts w:eastAsia="Times New Roman"/>
          <w:b/>
          <w:bCs/>
          <w:sz w:val="24"/>
          <w:szCs w:val="24"/>
        </w:rPr>
      </w:pPr>
      <w:r w:rsidRPr="008411F0">
        <w:rPr>
          <w:rFonts w:eastAsia="Times New Roman"/>
          <w:b/>
          <w:bCs/>
          <w:sz w:val="24"/>
          <w:szCs w:val="24"/>
        </w:rPr>
        <w:t xml:space="preserve">Πεδίο χρήσης: </w:t>
      </w:r>
      <w:r w:rsidRPr="008411F0">
        <w:rPr>
          <w:rFonts w:eastAsia="Times New Roman"/>
          <w:sz w:val="24"/>
          <w:szCs w:val="24"/>
        </w:rPr>
        <w:t>Προστασία από χημικούς, μηχανικούς και βιολογικούς</w:t>
      </w:r>
      <w:r w:rsidRPr="008411F0">
        <w:rPr>
          <w:rFonts w:eastAsia="Times New Roman"/>
          <w:b/>
          <w:bCs/>
          <w:sz w:val="24"/>
          <w:szCs w:val="24"/>
        </w:rPr>
        <w:t xml:space="preserve"> </w:t>
      </w:r>
      <w:r w:rsidRPr="008411F0">
        <w:rPr>
          <w:rFonts w:eastAsia="Times New Roman"/>
          <w:sz w:val="24"/>
          <w:szCs w:val="24"/>
        </w:rPr>
        <w:t>κινδύνους, όπως εργαζόμενοι σε απορριμματοφόρα (εναλλακτική λύση), σε καθαρισμούς κάδων, σε επαφή με πετρελαιοειδή.</w:t>
      </w:r>
    </w:p>
    <w:p w:rsidR="00130708" w:rsidRPr="008411F0" w:rsidRDefault="00130708" w:rsidP="00130708">
      <w:pPr>
        <w:tabs>
          <w:tab w:val="left" w:pos="656"/>
        </w:tabs>
        <w:spacing w:line="234" w:lineRule="auto"/>
        <w:ind w:right="20"/>
        <w:jc w:val="both"/>
        <w:rPr>
          <w:rFonts w:eastAsia="Times New Roman"/>
          <w:b/>
          <w:bCs/>
          <w:sz w:val="24"/>
          <w:szCs w:val="24"/>
        </w:rPr>
      </w:pPr>
      <w:r w:rsidRPr="008411F0">
        <w:rPr>
          <w:rFonts w:eastAsia="Times New Roman"/>
          <w:b/>
          <w:bCs/>
          <w:sz w:val="24"/>
          <w:szCs w:val="24"/>
        </w:rPr>
        <w:t xml:space="preserve">Χαρακτηριστικά: </w:t>
      </w:r>
      <w:r w:rsidRPr="008411F0">
        <w:rPr>
          <w:rFonts w:eastAsia="Times New Roman"/>
          <w:bCs/>
          <w:sz w:val="24"/>
          <w:szCs w:val="24"/>
        </w:rPr>
        <w:t>Προστασία από χημικά .</w:t>
      </w:r>
      <w:r w:rsidRPr="008411F0">
        <w:rPr>
          <w:rFonts w:eastAsia="Times New Roman"/>
          <w:b/>
          <w:bCs/>
          <w:sz w:val="24"/>
          <w:szCs w:val="24"/>
        </w:rPr>
        <w:t xml:space="preserve"> </w:t>
      </w:r>
      <w:r w:rsidRPr="008411F0">
        <w:rPr>
          <w:rFonts w:eastAsia="Times New Roman"/>
          <w:sz w:val="24"/>
          <w:szCs w:val="24"/>
        </w:rPr>
        <w:t xml:space="preserve">Μήκος περίπου 30cm.  Πάχος 1.80 mm. Υλικό κατασκευής </w:t>
      </w:r>
      <w:r w:rsidRPr="008411F0">
        <w:rPr>
          <w:rFonts w:eastAsia="Times New Roman"/>
          <w:sz w:val="24"/>
          <w:szCs w:val="24"/>
          <w:lang w:val="en-US"/>
        </w:rPr>
        <w:t>latex</w:t>
      </w:r>
      <w:r w:rsidRPr="008411F0">
        <w:rPr>
          <w:rFonts w:eastAsia="Times New Roman"/>
          <w:b/>
          <w:bCs/>
          <w:sz w:val="24"/>
          <w:szCs w:val="24"/>
        </w:rPr>
        <w:t xml:space="preserve"> </w:t>
      </w:r>
      <w:r w:rsidRPr="008411F0">
        <w:rPr>
          <w:rFonts w:eastAsia="Times New Roman"/>
          <w:sz w:val="24"/>
          <w:szCs w:val="24"/>
        </w:rPr>
        <w:t xml:space="preserve"> με εσωτερική επένδυση βαμβακερή και τραχιά δομή παλάμης .</w:t>
      </w:r>
      <w:r w:rsidRPr="008411F0">
        <w:rPr>
          <w:rFonts w:eastAsia="Times New Roman"/>
          <w:b/>
          <w:bCs/>
          <w:sz w:val="24"/>
          <w:szCs w:val="24"/>
        </w:rPr>
        <w:t xml:space="preserve"> </w:t>
      </w:r>
      <w:r w:rsidRPr="008411F0">
        <w:rPr>
          <w:rFonts w:eastAsia="Times New Roman"/>
          <w:sz w:val="24"/>
          <w:szCs w:val="24"/>
        </w:rPr>
        <w:t>Ελάχιστα επίπεδα μηχανικών αντοχών 3, 1, 2, 1, που σημαίνει: 3 (τριβή), 1 (κοπή με λεπίδα), 2 (διάσχιση), 1 (διάτρηση).</w:t>
      </w:r>
    </w:p>
    <w:p w:rsidR="00130708" w:rsidRPr="008411F0" w:rsidRDefault="00130708" w:rsidP="00130708">
      <w:pPr>
        <w:spacing w:line="2" w:lineRule="exact"/>
        <w:rPr>
          <w:rFonts w:eastAsia="Times New Roman"/>
          <w:b/>
          <w:bCs/>
          <w:sz w:val="24"/>
          <w:szCs w:val="24"/>
        </w:rPr>
      </w:pPr>
    </w:p>
    <w:p w:rsidR="00130708" w:rsidRPr="008411F0" w:rsidRDefault="00130708" w:rsidP="00130708">
      <w:pPr>
        <w:jc w:val="both"/>
        <w:rPr>
          <w:rFonts w:eastAsia="Times New Roman"/>
          <w:b/>
          <w:bCs/>
          <w:sz w:val="24"/>
          <w:szCs w:val="24"/>
        </w:rPr>
      </w:pPr>
      <w:r w:rsidRPr="008411F0">
        <w:rPr>
          <w:rFonts w:eastAsia="Times New Roman"/>
          <w:sz w:val="24"/>
          <w:szCs w:val="24"/>
        </w:rPr>
        <w:t>Πρότυπα ΕΝ 388, 420, 374-3 , ΕΝ 407.</w:t>
      </w:r>
    </w:p>
    <w:p w:rsidR="00130708" w:rsidRPr="008411F0" w:rsidRDefault="00130708" w:rsidP="00130708">
      <w:pPr>
        <w:spacing w:line="12" w:lineRule="exact"/>
        <w:rPr>
          <w:rFonts w:eastAsia="Times New Roman"/>
          <w:b/>
          <w:bCs/>
          <w:sz w:val="24"/>
          <w:szCs w:val="24"/>
        </w:rPr>
      </w:pPr>
    </w:p>
    <w:p w:rsidR="00130708" w:rsidRPr="008411F0" w:rsidRDefault="00130708" w:rsidP="00130708">
      <w:pPr>
        <w:spacing w:line="236" w:lineRule="auto"/>
        <w:ind w:right="20"/>
        <w:jc w:val="both"/>
        <w:rPr>
          <w:rFonts w:eastAsia="Times New Roman"/>
          <w:b/>
          <w:bCs/>
          <w:sz w:val="24"/>
          <w:szCs w:val="24"/>
        </w:rPr>
      </w:pPr>
      <w:r w:rsidRPr="008411F0">
        <w:rPr>
          <w:rFonts w:eastAsia="Times New Roman"/>
          <w:sz w:val="24"/>
          <w:szCs w:val="24"/>
        </w:rPr>
        <w:t xml:space="preserve">Σήμανση: CE, προμηθευτής, κωδικός προϊόντος, έτος κατασκευής, </w:t>
      </w:r>
      <w:proofErr w:type="spellStart"/>
      <w:r w:rsidRPr="008411F0">
        <w:rPr>
          <w:rFonts w:eastAsia="Times New Roman"/>
          <w:sz w:val="24"/>
          <w:szCs w:val="24"/>
        </w:rPr>
        <w:t>εικονόσημο</w:t>
      </w:r>
      <w:proofErr w:type="spellEnd"/>
      <w:r w:rsidRPr="008411F0">
        <w:rPr>
          <w:rFonts w:eastAsia="Times New Roman"/>
          <w:sz w:val="24"/>
          <w:szCs w:val="24"/>
        </w:rPr>
        <w:t xml:space="preserve"> προστασίας από μηχανικούς κινδύνους και οι κωδικοί 3,1,2,1, </w:t>
      </w:r>
      <w:proofErr w:type="spellStart"/>
      <w:r w:rsidRPr="008411F0">
        <w:rPr>
          <w:rFonts w:eastAsia="Times New Roman"/>
          <w:sz w:val="24"/>
          <w:szCs w:val="24"/>
        </w:rPr>
        <w:t>εικονόσημο</w:t>
      </w:r>
      <w:proofErr w:type="spellEnd"/>
      <w:r w:rsidRPr="008411F0">
        <w:rPr>
          <w:rFonts w:eastAsia="Times New Roman"/>
          <w:sz w:val="24"/>
          <w:szCs w:val="24"/>
        </w:rPr>
        <w:t xml:space="preserve"> προστασίας από χημικές ουσίες - </w:t>
      </w:r>
      <w:proofErr w:type="spellStart"/>
      <w:r w:rsidRPr="008411F0">
        <w:rPr>
          <w:color w:val="000000"/>
          <w:sz w:val="24"/>
          <w:szCs w:val="24"/>
        </w:rPr>
        <w:t>Εικονόσημο</w:t>
      </w:r>
      <w:proofErr w:type="spellEnd"/>
      <w:r w:rsidRPr="008411F0">
        <w:rPr>
          <w:color w:val="000000"/>
          <w:sz w:val="24"/>
          <w:szCs w:val="24"/>
        </w:rPr>
        <w:t xml:space="preserve"> προστασίας από θερμότητα.</w:t>
      </w: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r w:rsidRPr="008411F0">
        <w:rPr>
          <w:noProof/>
          <w:sz w:val="20"/>
          <w:szCs w:val="20"/>
        </w:rPr>
        <w:drawing>
          <wp:anchor distT="0" distB="0" distL="114300" distR="114300" simplePos="0" relativeHeight="251665408" behindDoc="1" locked="0" layoutInCell="0" allowOverlap="1">
            <wp:simplePos x="0" y="0"/>
            <wp:positionH relativeFrom="column">
              <wp:posOffset>838200</wp:posOffset>
            </wp:positionH>
            <wp:positionV relativeFrom="paragraph">
              <wp:posOffset>85090</wp:posOffset>
            </wp:positionV>
            <wp:extent cx="2381250" cy="1304925"/>
            <wp:effectExtent l="1905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extLst>
                    </a:blip>
                    <a:srcRect/>
                    <a:stretch>
                      <a:fillRect/>
                    </a:stretch>
                  </pic:blipFill>
                  <pic:spPr bwMode="auto">
                    <a:xfrm>
                      <a:off x="0" y="0"/>
                      <a:ext cx="2381250" cy="1304925"/>
                    </a:xfrm>
                    <a:prstGeom prst="rect">
                      <a:avLst/>
                    </a:prstGeom>
                    <a:noFill/>
                  </pic:spPr>
                </pic:pic>
              </a:graphicData>
            </a:graphic>
          </wp:anchor>
        </w:drawing>
      </w: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6" w:lineRule="exact"/>
        <w:rPr>
          <w:sz w:val="20"/>
          <w:szCs w:val="20"/>
        </w:rPr>
      </w:pPr>
    </w:p>
    <w:p w:rsidR="00130708" w:rsidRPr="008411F0" w:rsidRDefault="00130708" w:rsidP="00130708">
      <w:pPr>
        <w:rPr>
          <w:rFonts w:eastAsia="Times New Roman"/>
          <w:b/>
          <w:bCs/>
          <w:sz w:val="24"/>
          <w:szCs w:val="24"/>
        </w:rPr>
      </w:pPr>
    </w:p>
    <w:p w:rsidR="00130708" w:rsidRPr="008411F0" w:rsidRDefault="00130708" w:rsidP="00130708">
      <w:pPr>
        <w:rPr>
          <w:sz w:val="24"/>
          <w:szCs w:val="24"/>
        </w:rPr>
      </w:pPr>
      <w:r w:rsidRPr="008411F0">
        <w:rPr>
          <w:rFonts w:eastAsia="Times New Roman"/>
          <w:b/>
          <w:bCs/>
          <w:sz w:val="24"/>
          <w:szCs w:val="24"/>
        </w:rPr>
        <w:t xml:space="preserve">4 </w:t>
      </w:r>
      <w:r w:rsidR="00285A6D">
        <w:rPr>
          <w:rFonts w:eastAsia="Times New Roman"/>
          <w:b/>
          <w:bCs/>
          <w:sz w:val="24"/>
          <w:szCs w:val="24"/>
        </w:rPr>
        <w:t>.</w:t>
      </w:r>
      <w:r w:rsidRPr="008411F0">
        <w:rPr>
          <w:rFonts w:eastAsia="Times New Roman"/>
          <w:b/>
          <w:bCs/>
          <w:sz w:val="24"/>
          <w:szCs w:val="24"/>
          <w:u w:val="single"/>
        </w:rPr>
        <w:t>ΓΑΝΤΙΑ ΑΠΟ ΥΦΑΣΜΑ &amp; ΝΙΤΡΙΛΙΟ</w:t>
      </w:r>
    </w:p>
    <w:p w:rsidR="00130708" w:rsidRPr="008411F0" w:rsidRDefault="00130708" w:rsidP="00130708">
      <w:pPr>
        <w:spacing w:line="8" w:lineRule="exact"/>
        <w:rPr>
          <w:sz w:val="24"/>
          <w:szCs w:val="24"/>
        </w:rPr>
      </w:pPr>
    </w:p>
    <w:p w:rsidR="00130708" w:rsidRPr="00C5226E" w:rsidRDefault="00130708" w:rsidP="00130708">
      <w:pPr>
        <w:spacing w:line="236" w:lineRule="auto"/>
        <w:ind w:right="20"/>
        <w:rPr>
          <w:b/>
          <w:color w:val="000000"/>
          <w:sz w:val="24"/>
          <w:szCs w:val="24"/>
        </w:rPr>
      </w:pPr>
      <w:r w:rsidRPr="008411F0">
        <w:rPr>
          <w:rStyle w:val="fontstyle21"/>
          <w:rFonts w:ascii="Times New Roman" w:hAnsi="Times New Roman" w:cs="Times New Roman"/>
          <w:sz w:val="24"/>
          <w:szCs w:val="24"/>
        </w:rPr>
        <w:t xml:space="preserve">Πεδίο χρήσης : Εργασίες στις οποίες το </w:t>
      </w:r>
      <w:proofErr w:type="spellStart"/>
      <w:r w:rsidRPr="008411F0">
        <w:rPr>
          <w:rStyle w:val="fontstyle21"/>
          <w:rFonts w:ascii="Times New Roman" w:hAnsi="Times New Roman" w:cs="Times New Roman"/>
          <w:sz w:val="24"/>
          <w:szCs w:val="24"/>
        </w:rPr>
        <w:t>εµπρός</w:t>
      </w:r>
      <w:proofErr w:type="spellEnd"/>
      <w:r w:rsidRPr="008411F0">
        <w:rPr>
          <w:rStyle w:val="fontstyle21"/>
          <w:rFonts w:ascii="Times New Roman" w:hAnsi="Times New Roman" w:cs="Times New Roman"/>
          <w:sz w:val="24"/>
          <w:szCs w:val="24"/>
        </w:rPr>
        <w:t xml:space="preserve"> µ</w:t>
      </w:r>
      <w:proofErr w:type="spellStart"/>
      <w:r w:rsidRPr="008411F0">
        <w:rPr>
          <w:rStyle w:val="fontstyle21"/>
          <w:rFonts w:ascii="Times New Roman" w:hAnsi="Times New Roman" w:cs="Times New Roman"/>
          <w:sz w:val="24"/>
          <w:szCs w:val="24"/>
        </w:rPr>
        <w:t>έρος</w:t>
      </w:r>
      <w:proofErr w:type="spellEnd"/>
      <w:r w:rsidRPr="008411F0">
        <w:rPr>
          <w:rStyle w:val="fontstyle21"/>
          <w:rFonts w:ascii="Times New Roman" w:hAnsi="Times New Roman" w:cs="Times New Roman"/>
          <w:sz w:val="24"/>
          <w:szCs w:val="24"/>
        </w:rPr>
        <w:t xml:space="preserve"> της </w:t>
      </w:r>
      <w:proofErr w:type="spellStart"/>
      <w:r w:rsidRPr="008411F0">
        <w:rPr>
          <w:rStyle w:val="fontstyle21"/>
          <w:rFonts w:ascii="Times New Roman" w:hAnsi="Times New Roman" w:cs="Times New Roman"/>
          <w:sz w:val="24"/>
          <w:szCs w:val="24"/>
        </w:rPr>
        <w:t>παλάµης</w:t>
      </w:r>
      <w:proofErr w:type="spellEnd"/>
      <w:r w:rsidRPr="008411F0">
        <w:rPr>
          <w:rStyle w:val="fontstyle21"/>
          <w:rFonts w:ascii="Times New Roman" w:hAnsi="Times New Roman" w:cs="Times New Roman"/>
          <w:sz w:val="24"/>
          <w:szCs w:val="24"/>
        </w:rPr>
        <w:t xml:space="preserve"> µ</w:t>
      </w:r>
      <w:proofErr w:type="spellStart"/>
      <w:r w:rsidRPr="008411F0">
        <w:rPr>
          <w:rStyle w:val="fontstyle21"/>
          <w:rFonts w:ascii="Times New Roman" w:hAnsi="Times New Roman" w:cs="Times New Roman"/>
          <w:sz w:val="24"/>
          <w:szCs w:val="24"/>
        </w:rPr>
        <w:t>πορεί</w:t>
      </w:r>
      <w:proofErr w:type="spellEnd"/>
      <w:r w:rsidRPr="008411F0">
        <w:rPr>
          <w:rStyle w:val="fontstyle21"/>
          <w:rFonts w:ascii="Times New Roman" w:hAnsi="Times New Roman" w:cs="Times New Roman"/>
          <w:sz w:val="24"/>
          <w:szCs w:val="24"/>
        </w:rPr>
        <w:t xml:space="preserve"> να εκτεθεί σε </w:t>
      </w:r>
      <w:proofErr w:type="spellStart"/>
      <w:r w:rsidRPr="008411F0">
        <w:rPr>
          <w:rStyle w:val="fontstyle21"/>
          <w:rFonts w:ascii="Times New Roman" w:hAnsi="Times New Roman" w:cs="Times New Roman"/>
          <w:sz w:val="24"/>
          <w:szCs w:val="24"/>
        </w:rPr>
        <w:t>χηµικές</w:t>
      </w:r>
      <w:proofErr w:type="spellEnd"/>
      <w:r w:rsidRPr="008411F0">
        <w:rPr>
          <w:color w:val="000000"/>
          <w:sz w:val="24"/>
          <w:szCs w:val="24"/>
        </w:rPr>
        <w:t xml:space="preserve"> </w:t>
      </w:r>
      <w:r w:rsidRPr="008411F0">
        <w:rPr>
          <w:rStyle w:val="fontstyle21"/>
          <w:rFonts w:ascii="Times New Roman" w:hAnsi="Times New Roman" w:cs="Times New Roman"/>
          <w:sz w:val="24"/>
          <w:szCs w:val="24"/>
        </w:rPr>
        <w:t>ουσίες ή σε υγρό περιβάλλον όπως στα συνεργεία συντήρησης σε υγρό περιβάλλον, σε υδραυλικούς και σε</w:t>
      </w:r>
      <w:r w:rsidRPr="008411F0">
        <w:rPr>
          <w:color w:val="000000"/>
          <w:sz w:val="24"/>
          <w:szCs w:val="24"/>
        </w:rPr>
        <w:t xml:space="preserve"> </w:t>
      </w:r>
      <w:r w:rsidRPr="008411F0">
        <w:rPr>
          <w:rStyle w:val="fontstyle21"/>
          <w:rFonts w:ascii="Times New Roman" w:hAnsi="Times New Roman" w:cs="Times New Roman"/>
          <w:sz w:val="24"/>
          <w:szCs w:val="24"/>
        </w:rPr>
        <w:t>βαφές.</w:t>
      </w:r>
      <w:r w:rsidRPr="008411F0">
        <w:rPr>
          <w:color w:val="000000"/>
          <w:sz w:val="24"/>
          <w:szCs w:val="24"/>
        </w:rPr>
        <w:br/>
      </w:r>
      <w:r w:rsidRPr="008411F0">
        <w:rPr>
          <w:rStyle w:val="fontstyle21"/>
          <w:rFonts w:ascii="Times New Roman" w:hAnsi="Times New Roman" w:cs="Times New Roman"/>
          <w:b/>
          <w:sz w:val="24"/>
          <w:szCs w:val="24"/>
        </w:rPr>
        <w:t>Χαρακτηριστικά</w:t>
      </w:r>
      <w:r w:rsidRPr="008411F0">
        <w:rPr>
          <w:rStyle w:val="fontstyle21"/>
          <w:rFonts w:ascii="Times New Roman" w:hAnsi="Times New Roman" w:cs="Times New Roman"/>
          <w:sz w:val="24"/>
          <w:szCs w:val="24"/>
        </w:rPr>
        <w:t xml:space="preserve"> : Μήκος περίπου 20 – 25 </w:t>
      </w:r>
      <w:proofErr w:type="spellStart"/>
      <w:r w:rsidRPr="008411F0">
        <w:rPr>
          <w:rStyle w:val="fontstyle21"/>
          <w:rFonts w:ascii="Times New Roman" w:hAnsi="Times New Roman" w:cs="Times New Roman"/>
          <w:sz w:val="24"/>
          <w:szCs w:val="24"/>
        </w:rPr>
        <w:t>cm</w:t>
      </w:r>
      <w:proofErr w:type="spellEnd"/>
      <w:r w:rsidRPr="008411F0">
        <w:rPr>
          <w:rStyle w:val="fontstyle21"/>
          <w:rFonts w:ascii="Times New Roman" w:hAnsi="Times New Roman" w:cs="Times New Roman"/>
          <w:sz w:val="24"/>
          <w:szCs w:val="24"/>
        </w:rPr>
        <w:t>.</w:t>
      </w:r>
      <w:r w:rsidRPr="008411F0">
        <w:rPr>
          <w:color w:val="000000"/>
          <w:sz w:val="24"/>
          <w:szCs w:val="24"/>
        </w:rPr>
        <w:br/>
      </w:r>
      <w:proofErr w:type="spellStart"/>
      <w:r w:rsidRPr="009B7865">
        <w:rPr>
          <w:rStyle w:val="fontstyle21"/>
          <w:rFonts w:ascii="Times New Roman" w:hAnsi="Times New Roman" w:cs="Times New Roman"/>
          <w:sz w:val="24"/>
          <w:szCs w:val="24"/>
        </w:rPr>
        <w:t>Εµπρός</w:t>
      </w:r>
      <w:proofErr w:type="spellEnd"/>
      <w:r w:rsidRPr="009B7865">
        <w:rPr>
          <w:rStyle w:val="fontstyle21"/>
          <w:rFonts w:ascii="Times New Roman" w:hAnsi="Times New Roman" w:cs="Times New Roman"/>
          <w:sz w:val="24"/>
          <w:szCs w:val="24"/>
        </w:rPr>
        <w:t xml:space="preserve"> µ</w:t>
      </w:r>
      <w:proofErr w:type="spellStart"/>
      <w:r w:rsidRPr="009B7865">
        <w:rPr>
          <w:rStyle w:val="fontstyle21"/>
          <w:rFonts w:ascii="Times New Roman" w:hAnsi="Times New Roman" w:cs="Times New Roman"/>
          <w:sz w:val="24"/>
          <w:szCs w:val="24"/>
        </w:rPr>
        <w:t>έρος</w:t>
      </w:r>
      <w:proofErr w:type="spellEnd"/>
      <w:r w:rsidRPr="009B7865">
        <w:rPr>
          <w:rStyle w:val="fontstyle21"/>
          <w:rFonts w:ascii="Times New Roman" w:hAnsi="Times New Roman" w:cs="Times New Roman"/>
          <w:sz w:val="24"/>
          <w:szCs w:val="24"/>
        </w:rPr>
        <w:t xml:space="preserve"> </w:t>
      </w:r>
      <w:proofErr w:type="spellStart"/>
      <w:r w:rsidRPr="009B7865">
        <w:rPr>
          <w:rStyle w:val="fontstyle21"/>
          <w:rFonts w:ascii="Times New Roman" w:hAnsi="Times New Roman" w:cs="Times New Roman"/>
          <w:sz w:val="24"/>
          <w:szCs w:val="24"/>
        </w:rPr>
        <w:t>παλάµης</w:t>
      </w:r>
      <w:proofErr w:type="spellEnd"/>
      <w:r w:rsidRPr="009B7865">
        <w:rPr>
          <w:rStyle w:val="fontstyle21"/>
          <w:rFonts w:ascii="Times New Roman" w:hAnsi="Times New Roman" w:cs="Times New Roman"/>
          <w:sz w:val="24"/>
          <w:szCs w:val="24"/>
        </w:rPr>
        <w:t xml:space="preserve"> από </w:t>
      </w:r>
      <w:proofErr w:type="spellStart"/>
      <w:r w:rsidRPr="009B7865">
        <w:rPr>
          <w:rStyle w:val="fontstyle21"/>
          <w:rFonts w:ascii="Times New Roman" w:hAnsi="Times New Roman" w:cs="Times New Roman"/>
          <w:sz w:val="24"/>
          <w:szCs w:val="24"/>
        </w:rPr>
        <w:t>νιτρίλιο</w:t>
      </w:r>
      <w:proofErr w:type="spellEnd"/>
      <w:r w:rsidRPr="009B7865">
        <w:rPr>
          <w:rStyle w:val="fontstyle21"/>
          <w:rFonts w:ascii="Times New Roman" w:hAnsi="Times New Roman" w:cs="Times New Roman"/>
          <w:sz w:val="24"/>
          <w:szCs w:val="24"/>
        </w:rPr>
        <w:t xml:space="preserve"> ώστε να προστατεύει από </w:t>
      </w:r>
      <w:proofErr w:type="spellStart"/>
      <w:r w:rsidRPr="009B7865">
        <w:rPr>
          <w:rStyle w:val="fontstyle21"/>
          <w:rFonts w:ascii="Times New Roman" w:hAnsi="Times New Roman" w:cs="Times New Roman"/>
          <w:sz w:val="24"/>
          <w:szCs w:val="24"/>
        </w:rPr>
        <w:t>χηµικές</w:t>
      </w:r>
      <w:proofErr w:type="spellEnd"/>
      <w:r w:rsidRPr="009B7865">
        <w:rPr>
          <w:rStyle w:val="fontstyle21"/>
          <w:rFonts w:ascii="Times New Roman" w:hAnsi="Times New Roman" w:cs="Times New Roman"/>
          <w:sz w:val="24"/>
          <w:szCs w:val="24"/>
        </w:rPr>
        <w:t xml:space="preserve"> ουσίες, ενώ </w:t>
      </w:r>
      <w:r w:rsidRPr="00C5226E">
        <w:rPr>
          <w:rStyle w:val="fontstyle21"/>
          <w:rFonts w:ascii="Times New Roman" w:hAnsi="Times New Roman" w:cs="Times New Roman"/>
          <w:sz w:val="24"/>
          <w:szCs w:val="24"/>
        </w:rPr>
        <w:t>παράλληλα να</w:t>
      </w:r>
      <w:r w:rsidRPr="00C5226E">
        <w:rPr>
          <w:color w:val="000000"/>
          <w:sz w:val="24"/>
          <w:szCs w:val="24"/>
        </w:rPr>
        <w:t xml:space="preserve"> </w:t>
      </w:r>
      <w:r w:rsidRPr="00C5226E">
        <w:rPr>
          <w:rStyle w:val="fontstyle21"/>
          <w:rFonts w:ascii="Times New Roman" w:hAnsi="Times New Roman" w:cs="Times New Roman"/>
          <w:sz w:val="24"/>
          <w:szCs w:val="24"/>
        </w:rPr>
        <w:t>είναι µη διαπερατό από έλαια και να έχει µ</w:t>
      </w:r>
      <w:proofErr w:type="spellStart"/>
      <w:r w:rsidRPr="00C5226E">
        <w:rPr>
          <w:rStyle w:val="fontstyle21"/>
          <w:rFonts w:ascii="Times New Roman" w:hAnsi="Times New Roman" w:cs="Times New Roman"/>
          <w:sz w:val="24"/>
          <w:szCs w:val="24"/>
        </w:rPr>
        <w:t>εγάλες</w:t>
      </w:r>
      <w:proofErr w:type="spellEnd"/>
      <w:r w:rsidRPr="00C5226E">
        <w:rPr>
          <w:rStyle w:val="fontstyle21"/>
          <w:rFonts w:ascii="Times New Roman" w:hAnsi="Times New Roman" w:cs="Times New Roman"/>
          <w:sz w:val="24"/>
          <w:szCs w:val="24"/>
        </w:rPr>
        <w:t xml:space="preserve"> αντοχές στην τριβή. Πίσω µ</w:t>
      </w:r>
      <w:proofErr w:type="spellStart"/>
      <w:r w:rsidRPr="00C5226E">
        <w:rPr>
          <w:rStyle w:val="fontstyle21"/>
          <w:rFonts w:ascii="Times New Roman" w:hAnsi="Times New Roman" w:cs="Times New Roman"/>
          <w:sz w:val="24"/>
          <w:szCs w:val="24"/>
        </w:rPr>
        <w:t>έρος</w:t>
      </w:r>
      <w:proofErr w:type="spellEnd"/>
      <w:r w:rsidRPr="00C5226E">
        <w:rPr>
          <w:rStyle w:val="fontstyle21"/>
          <w:rFonts w:ascii="Times New Roman" w:hAnsi="Times New Roman" w:cs="Times New Roman"/>
          <w:sz w:val="24"/>
          <w:szCs w:val="24"/>
        </w:rPr>
        <w:t xml:space="preserve"> </w:t>
      </w:r>
      <w:proofErr w:type="spellStart"/>
      <w:r w:rsidRPr="00C5226E">
        <w:rPr>
          <w:rStyle w:val="fontstyle21"/>
          <w:rFonts w:ascii="Times New Roman" w:hAnsi="Times New Roman" w:cs="Times New Roman"/>
          <w:sz w:val="24"/>
          <w:szCs w:val="24"/>
        </w:rPr>
        <w:t>παλάµης</w:t>
      </w:r>
      <w:proofErr w:type="spellEnd"/>
      <w:r w:rsidRPr="00C5226E">
        <w:rPr>
          <w:rStyle w:val="fontstyle21"/>
          <w:rFonts w:ascii="Times New Roman" w:hAnsi="Times New Roman" w:cs="Times New Roman"/>
          <w:sz w:val="24"/>
          <w:szCs w:val="24"/>
        </w:rPr>
        <w:t xml:space="preserve"> από κατάλληλο</w:t>
      </w:r>
      <w:r w:rsidRPr="00C5226E">
        <w:rPr>
          <w:color w:val="000000"/>
          <w:sz w:val="24"/>
          <w:szCs w:val="24"/>
        </w:rPr>
        <w:t xml:space="preserve"> </w:t>
      </w:r>
      <w:proofErr w:type="spellStart"/>
      <w:r w:rsidRPr="00C5226E">
        <w:rPr>
          <w:rStyle w:val="fontstyle21"/>
          <w:rFonts w:ascii="Times New Roman" w:hAnsi="Times New Roman" w:cs="Times New Roman"/>
          <w:sz w:val="24"/>
          <w:szCs w:val="24"/>
        </w:rPr>
        <w:t>ύφασµα</w:t>
      </w:r>
      <w:proofErr w:type="spellEnd"/>
      <w:r w:rsidRPr="00C5226E">
        <w:rPr>
          <w:rStyle w:val="fontstyle21"/>
          <w:rFonts w:ascii="Times New Roman" w:hAnsi="Times New Roman" w:cs="Times New Roman"/>
          <w:sz w:val="24"/>
          <w:szCs w:val="24"/>
        </w:rPr>
        <w:t xml:space="preserve"> ώστε να είναι πιο εύχρηστο, αλλά µε αρκετά σφικτό </w:t>
      </w:r>
      <w:proofErr w:type="spellStart"/>
      <w:r w:rsidRPr="00C5226E">
        <w:rPr>
          <w:rStyle w:val="fontstyle21"/>
          <w:rFonts w:ascii="Times New Roman" w:hAnsi="Times New Roman" w:cs="Times New Roman"/>
          <w:sz w:val="24"/>
          <w:szCs w:val="24"/>
        </w:rPr>
        <w:t>πλέξιµο</w:t>
      </w:r>
      <w:proofErr w:type="spellEnd"/>
      <w:r w:rsidRPr="00C5226E">
        <w:rPr>
          <w:rStyle w:val="fontstyle21"/>
          <w:rFonts w:ascii="Times New Roman" w:hAnsi="Times New Roman" w:cs="Times New Roman"/>
          <w:sz w:val="24"/>
          <w:szCs w:val="24"/>
        </w:rPr>
        <w:t xml:space="preserve"> ώστε να συνδυάζει την άνεση στη</w:t>
      </w:r>
      <w:r w:rsidRPr="00C5226E">
        <w:rPr>
          <w:color w:val="000000"/>
          <w:sz w:val="24"/>
          <w:szCs w:val="24"/>
        </w:rPr>
        <w:t xml:space="preserve"> </w:t>
      </w:r>
      <w:r w:rsidRPr="00C5226E">
        <w:rPr>
          <w:rStyle w:val="fontstyle21"/>
          <w:rFonts w:ascii="Times New Roman" w:hAnsi="Times New Roman" w:cs="Times New Roman"/>
          <w:sz w:val="24"/>
          <w:szCs w:val="24"/>
        </w:rPr>
        <w:t xml:space="preserve">χρήση µε άριστη υποστήριξη και </w:t>
      </w:r>
      <w:proofErr w:type="spellStart"/>
      <w:r w:rsidRPr="00C5226E">
        <w:rPr>
          <w:rStyle w:val="fontstyle21"/>
          <w:rFonts w:ascii="Times New Roman" w:hAnsi="Times New Roman" w:cs="Times New Roman"/>
          <w:sz w:val="24"/>
          <w:szCs w:val="24"/>
        </w:rPr>
        <w:t>περιορισµό</w:t>
      </w:r>
      <w:proofErr w:type="spellEnd"/>
      <w:r w:rsidRPr="00C5226E">
        <w:rPr>
          <w:rStyle w:val="fontstyle21"/>
          <w:rFonts w:ascii="Times New Roman" w:hAnsi="Times New Roman" w:cs="Times New Roman"/>
          <w:sz w:val="24"/>
          <w:szCs w:val="24"/>
        </w:rPr>
        <w:t xml:space="preserve"> της διείσδυσης ακαθαρσιών στο ελάχιστο δυνατό.</w:t>
      </w:r>
      <w:r w:rsidRPr="00C5226E">
        <w:rPr>
          <w:color w:val="000000"/>
          <w:sz w:val="24"/>
          <w:szCs w:val="24"/>
        </w:rPr>
        <w:br/>
      </w:r>
      <w:r w:rsidRPr="00C5226E">
        <w:rPr>
          <w:rStyle w:val="fontstyle21"/>
          <w:rFonts w:ascii="Times New Roman" w:hAnsi="Times New Roman" w:cs="Times New Roman"/>
          <w:sz w:val="24"/>
          <w:szCs w:val="24"/>
        </w:rPr>
        <w:t>Με ελάχιστα επίπεδα µ</w:t>
      </w:r>
      <w:proofErr w:type="spellStart"/>
      <w:r w:rsidRPr="00C5226E">
        <w:rPr>
          <w:rStyle w:val="fontstyle21"/>
          <w:rFonts w:ascii="Times New Roman" w:hAnsi="Times New Roman" w:cs="Times New Roman"/>
          <w:sz w:val="24"/>
          <w:szCs w:val="24"/>
        </w:rPr>
        <w:t>ηχανικών</w:t>
      </w:r>
      <w:proofErr w:type="spellEnd"/>
      <w:r w:rsidRPr="00C5226E">
        <w:rPr>
          <w:rStyle w:val="fontstyle21"/>
          <w:rFonts w:ascii="Times New Roman" w:hAnsi="Times New Roman" w:cs="Times New Roman"/>
          <w:sz w:val="24"/>
          <w:szCs w:val="24"/>
        </w:rPr>
        <w:t xml:space="preserve"> αντοχών 4, 2, 3, 2 που </w:t>
      </w:r>
      <w:proofErr w:type="spellStart"/>
      <w:r w:rsidRPr="00C5226E">
        <w:rPr>
          <w:rStyle w:val="fontstyle21"/>
          <w:rFonts w:ascii="Times New Roman" w:hAnsi="Times New Roman" w:cs="Times New Roman"/>
          <w:sz w:val="24"/>
          <w:szCs w:val="24"/>
        </w:rPr>
        <w:t>σηµαίνει</w:t>
      </w:r>
      <w:proofErr w:type="spellEnd"/>
      <w:r w:rsidRPr="00C5226E">
        <w:rPr>
          <w:rStyle w:val="fontstyle21"/>
          <w:rFonts w:ascii="Times New Roman" w:hAnsi="Times New Roman" w:cs="Times New Roman"/>
          <w:sz w:val="24"/>
          <w:szCs w:val="24"/>
        </w:rPr>
        <w:t xml:space="preserve"> :</w:t>
      </w:r>
    </w:p>
    <w:p w:rsidR="00130708" w:rsidRPr="00C5226E" w:rsidRDefault="00130708" w:rsidP="00C5226E">
      <w:pPr>
        <w:rPr>
          <w:sz w:val="24"/>
          <w:szCs w:val="24"/>
        </w:rPr>
      </w:pPr>
      <w:r w:rsidRPr="00C5226E">
        <w:rPr>
          <w:sz w:val="24"/>
          <w:szCs w:val="24"/>
        </w:rPr>
        <w:t>4 (τριβή), 2 (κοπή µε λεπίδα) , 3 (διάσχιση) , 2 (διάτρηση).</w:t>
      </w:r>
      <w:r w:rsidRPr="00C5226E">
        <w:rPr>
          <w:sz w:val="24"/>
          <w:szCs w:val="24"/>
        </w:rPr>
        <w:br/>
        <w:t>Πρότυπα : ΕΝ 420, ΕΝ 388.</w:t>
      </w:r>
      <w:r w:rsidRPr="00C5226E">
        <w:rPr>
          <w:sz w:val="24"/>
          <w:szCs w:val="24"/>
        </w:rPr>
        <w:br/>
      </w:r>
      <w:proofErr w:type="spellStart"/>
      <w:r w:rsidRPr="00C5226E">
        <w:rPr>
          <w:sz w:val="24"/>
          <w:szCs w:val="24"/>
        </w:rPr>
        <w:t>Σήµανση</w:t>
      </w:r>
      <w:proofErr w:type="spellEnd"/>
      <w:r w:rsidRPr="00C5226E">
        <w:rPr>
          <w:sz w:val="24"/>
          <w:szCs w:val="24"/>
        </w:rPr>
        <w:t xml:space="preserve"> : </w:t>
      </w:r>
      <w:proofErr w:type="spellStart"/>
      <w:r w:rsidRPr="00C5226E">
        <w:rPr>
          <w:sz w:val="24"/>
          <w:szCs w:val="24"/>
        </w:rPr>
        <w:t>CE.Προµηθευτής</w:t>
      </w:r>
      <w:proofErr w:type="spellEnd"/>
      <w:r w:rsidRPr="00C5226E">
        <w:rPr>
          <w:sz w:val="24"/>
          <w:szCs w:val="24"/>
        </w:rPr>
        <w:t>, κωδικός προϊόντος, έτος κατασκευής.</w:t>
      </w:r>
      <w:r w:rsidRPr="00C5226E">
        <w:rPr>
          <w:sz w:val="24"/>
          <w:szCs w:val="24"/>
        </w:rPr>
        <w:br/>
      </w:r>
      <w:proofErr w:type="spellStart"/>
      <w:r w:rsidRPr="00C5226E">
        <w:rPr>
          <w:sz w:val="24"/>
          <w:szCs w:val="24"/>
        </w:rPr>
        <w:t>Εικονόσηµο</w:t>
      </w:r>
      <w:proofErr w:type="spellEnd"/>
      <w:r w:rsidRPr="00C5226E">
        <w:rPr>
          <w:sz w:val="24"/>
          <w:szCs w:val="24"/>
        </w:rPr>
        <w:t xml:space="preserve"> προστασίας από µ</w:t>
      </w:r>
      <w:proofErr w:type="spellStart"/>
      <w:r w:rsidRPr="00C5226E">
        <w:rPr>
          <w:sz w:val="24"/>
          <w:szCs w:val="24"/>
        </w:rPr>
        <w:t>ηχανικούς</w:t>
      </w:r>
      <w:proofErr w:type="spellEnd"/>
      <w:r w:rsidRPr="00C5226E">
        <w:rPr>
          <w:sz w:val="24"/>
          <w:szCs w:val="24"/>
        </w:rPr>
        <w:t xml:space="preserve"> κινδύνους και οι κωδικοί 4, 2, 3, 2 (βλ. </w:t>
      </w:r>
      <w:proofErr w:type="spellStart"/>
      <w:r w:rsidRPr="00C5226E">
        <w:rPr>
          <w:sz w:val="24"/>
          <w:szCs w:val="24"/>
        </w:rPr>
        <w:t>σχήµα</w:t>
      </w:r>
      <w:proofErr w:type="spellEnd"/>
      <w:r w:rsidRPr="00C5226E">
        <w:rPr>
          <w:sz w:val="24"/>
          <w:szCs w:val="24"/>
        </w:rPr>
        <w:t xml:space="preserve"> 1 παρακάτω).</w:t>
      </w:r>
      <w:r w:rsidRPr="00C5226E">
        <w:rPr>
          <w:sz w:val="24"/>
          <w:szCs w:val="24"/>
        </w:rPr>
        <w:br/>
        <w:t xml:space="preserve">Οι απαιτήσεις για </w:t>
      </w:r>
      <w:proofErr w:type="spellStart"/>
      <w:r w:rsidRPr="00C5226E">
        <w:rPr>
          <w:sz w:val="24"/>
          <w:szCs w:val="24"/>
        </w:rPr>
        <w:t>αυξηµένα</w:t>
      </w:r>
      <w:proofErr w:type="spellEnd"/>
      <w:r w:rsidRPr="00C5226E">
        <w:rPr>
          <w:sz w:val="24"/>
          <w:szCs w:val="24"/>
        </w:rPr>
        <w:t xml:space="preserve"> επίπεδα µ</w:t>
      </w:r>
      <w:proofErr w:type="spellStart"/>
      <w:r w:rsidRPr="00C5226E">
        <w:rPr>
          <w:sz w:val="24"/>
          <w:szCs w:val="24"/>
        </w:rPr>
        <w:t>ηχανικών</w:t>
      </w:r>
      <w:proofErr w:type="spellEnd"/>
      <w:r w:rsidRPr="00C5226E">
        <w:rPr>
          <w:sz w:val="24"/>
          <w:szCs w:val="24"/>
        </w:rPr>
        <w:t xml:space="preserve"> αντοχών σε τριβή, κοπή µε λεπίδα και διάσχιση σε σχέση µε τις αντίστοιχες της Κ. Υ. Α. 53361/2-10-2006</w:t>
      </w:r>
      <w:r w:rsidR="006F2340" w:rsidRPr="006F2340">
        <w:rPr>
          <w:sz w:val="24"/>
          <w:szCs w:val="24"/>
        </w:rPr>
        <w:t xml:space="preserve"> </w:t>
      </w:r>
      <w:r w:rsidRPr="00C5226E">
        <w:rPr>
          <w:sz w:val="24"/>
          <w:szCs w:val="24"/>
        </w:rPr>
        <w:t xml:space="preserve">βασίζονται στην </w:t>
      </w:r>
      <w:proofErr w:type="spellStart"/>
      <w:r w:rsidRPr="00C5226E">
        <w:rPr>
          <w:sz w:val="24"/>
          <w:szCs w:val="24"/>
        </w:rPr>
        <w:t>καθηµερινή</w:t>
      </w:r>
      <w:proofErr w:type="spellEnd"/>
      <w:r w:rsidRPr="00C5226E">
        <w:rPr>
          <w:sz w:val="24"/>
          <w:szCs w:val="24"/>
        </w:rPr>
        <w:t xml:space="preserve"> </w:t>
      </w:r>
      <w:proofErr w:type="spellStart"/>
      <w:r w:rsidRPr="00C5226E">
        <w:rPr>
          <w:sz w:val="24"/>
          <w:szCs w:val="24"/>
        </w:rPr>
        <w:t>εµπειρία</w:t>
      </w:r>
      <w:proofErr w:type="spellEnd"/>
      <w:r w:rsidRPr="00C5226E">
        <w:rPr>
          <w:sz w:val="24"/>
          <w:szCs w:val="24"/>
        </w:rPr>
        <w:t xml:space="preserve"> της χρήσης των γαντιών από </w:t>
      </w:r>
      <w:proofErr w:type="spellStart"/>
      <w:r w:rsidRPr="00C5226E">
        <w:rPr>
          <w:sz w:val="24"/>
          <w:szCs w:val="24"/>
        </w:rPr>
        <w:t>ύφασµα</w:t>
      </w:r>
      <w:proofErr w:type="spellEnd"/>
      <w:r w:rsidRPr="00C5226E">
        <w:rPr>
          <w:sz w:val="24"/>
          <w:szCs w:val="24"/>
        </w:rPr>
        <w:t xml:space="preserve"> και </w:t>
      </w:r>
      <w:proofErr w:type="spellStart"/>
      <w:r w:rsidRPr="00C5226E">
        <w:rPr>
          <w:sz w:val="24"/>
          <w:szCs w:val="24"/>
        </w:rPr>
        <w:t>νιτρίλιο</w:t>
      </w:r>
      <w:proofErr w:type="spellEnd"/>
      <w:r w:rsidRPr="00C5226E">
        <w:rPr>
          <w:sz w:val="24"/>
          <w:szCs w:val="24"/>
        </w:rPr>
        <w:t xml:space="preserve"> από τους </w:t>
      </w:r>
      <w:proofErr w:type="spellStart"/>
      <w:r w:rsidRPr="00C5226E">
        <w:rPr>
          <w:sz w:val="24"/>
          <w:szCs w:val="24"/>
        </w:rPr>
        <w:t>εργαζόµενους</w:t>
      </w:r>
      <w:proofErr w:type="spellEnd"/>
      <w:r w:rsidRPr="00C5226E">
        <w:rPr>
          <w:sz w:val="24"/>
          <w:szCs w:val="24"/>
        </w:rPr>
        <w:t xml:space="preserve"> που τα δικαιούνται, στα πλαίσια της οποίας διαπιστώνονται και διατυπώνονται οι αντίστοιχες </w:t>
      </w:r>
      <w:proofErr w:type="spellStart"/>
      <w:r w:rsidRPr="00C5226E">
        <w:rPr>
          <w:sz w:val="24"/>
          <w:szCs w:val="24"/>
        </w:rPr>
        <w:t>αυξηµένες</w:t>
      </w:r>
      <w:proofErr w:type="spellEnd"/>
      <w:r w:rsidRPr="00C5226E">
        <w:rPr>
          <w:sz w:val="24"/>
          <w:szCs w:val="24"/>
        </w:rPr>
        <w:t xml:space="preserve"> ανάγκες για µ</w:t>
      </w:r>
      <w:proofErr w:type="spellStart"/>
      <w:r w:rsidRPr="00C5226E">
        <w:rPr>
          <w:sz w:val="24"/>
          <w:szCs w:val="24"/>
        </w:rPr>
        <w:t>ηχανικές</w:t>
      </w:r>
      <w:proofErr w:type="spellEnd"/>
      <w:r w:rsidRPr="00C5226E">
        <w:rPr>
          <w:sz w:val="24"/>
          <w:szCs w:val="24"/>
        </w:rPr>
        <w:t xml:space="preserve"> αντοχές των γαντιών. </w:t>
      </w:r>
    </w:p>
    <w:p w:rsidR="00130708" w:rsidRPr="008411F0" w:rsidRDefault="00130708" w:rsidP="00130708">
      <w:pPr>
        <w:spacing w:line="200" w:lineRule="exact"/>
        <w:rPr>
          <w:sz w:val="24"/>
          <w:szCs w:val="24"/>
        </w:rPr>
      </w:pPr>
    </w:p>
    <w:p w:rsidR="00130708" w:rsidRPr="008411F0" w:rsidRDefault="00130708" w:rsidP="00130708">
      <w:pPr>
        <w:spacing w:line="200" w:lineRule="exact"/>
        <w:rPr>
          <w:sz w:val="24"/>
          <w:szCs w:val="24"/>
        </w:rPr>
      </w:pPr>
    </w:p>
    <w:p w:rsidR="00130708" w:rsidRPr="008411F0" w:rsidRDefault="00130708" w:rsidP="00130708">
      <w:pPr>
        <w:spacing w:line="200" w:lineRule="exact"/>
        <w:rPr>
          <w:sz w:val="24"/>
          <w:szCs w:val="24"/>
        </w:rPr>
      </w:pPr>
    </w:p>
    <w:p w:rsidR="00130708" w:rsidRPr="008411F0" w:rsidRDefault="00130708" w:rsidP="00130708">
      <w:pPr>
        <w:spacing w:line="200" w:lineRule="exact"/>
        <w:rPr>
          <w:sz w:val="20"/>
          <w:szCs w:val="20"/>
        </w:rPr>
      </w:pPr>
      <w:r w:rsidRPr="008411F0">
        <w:rPr>
          <w:noProof/>
          <w:sz w:val="20"/>
          <w:szCs w:val="20"/>
        </w:rPr>
        <w:drawing>
          <wp:anchor distT="0" distB="0" distL="114300" distR="114300" simplePos="0" relativeHeight="251661312" behindDoc="1" locked="0" layoutInCell="0" allowOverlap="1">
            <wp:simplePos x="0" y="0"/>
            <wp:positionH relativeFrom="column">
              <wp:posOffset>1695450</wp:posOffset>
            </wp:positionH>
            <wp:positionV relativeFrom="paragraph">
              <wp:posOffset>-285750</wp:posOffset>
            </wp:positionV>
            <wp:extent cx="1571625" cy="1571625"/>
            <wp:effectExtent l="19050" t="0" r="952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extLst>
                    </a:blip>
                    <a:srcRect/>
                    <a:stretch>
                      <a:fillRect/>
                    </a:stretch>
                  </pic:blipFill>
                  <pic:spPr bwMode="auto">
                    <a:xfrm>
                      <a:off x="0" y="0"/>
                      <a:ext cx="1571625" cy="1571625"/>
                    </a:xfrm>
                    <a:prstGeom prst="rect">
                      <a:avLst/>
                    </a:prstGeom>
                    <a:noFill/>
                  </pic:spPr>
                </pic:pic>
              </a:graphicData>
            </a:graphic>
          </wp:anchor>
        </w:drawing>
      </w: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362" w:lineRule="exact"/>
        <w:rPr>
          <w:sz w:val="20"/>
          <w:szCs w:val="20"/>
        </w:rPr>
      </w:pPr>
    </w:p>
    <w:p w:rsidR="00130708" w:rsidRPr="008411F0" w:rsidRDefault="00130708" w:rsidP="00130708">
      <w:pPr>
        <w:tabs>
          <w:tab w:val="left" w:pos="460"/>
        </w:tabs>
        <w:rPr>
          <w:sz w:val="20"/>
          <w:szCs w:val="20"/>
        </w:rPr>
      </w:pPr>
      <w:r w:rsidRPr="008411F0">
        <w:rPr>
          <w:rFonts w:eastAsia="Times New Roman"/>
          <w:b/>
          <w:bCs/>
          <w:sz w:val="24"/>
          <w:szCs w:val="24"/>
        </w:rPr>
        <w:t>5</w:t>
      </w:r>
      <w:r w:rsidR="00285A6D">
        <w:rPr>
          <w:rFonts w:eastAsia="Times New Roman"/>
          <w:b/>
          <w:bCs/>
          <w:sz w:val="24"/>
          <w:szCs w:val="24"/>
        </w:rPr>
        <w:t>.</w:t>
      </w:r>
      <w:r w:rsidRPr="008411F0">
        <w:rPr>
          <w:sz w:val="20"/>
          <w:szCs w:val="20"/>
        </w:rPr>
        <w:tab/>
      </w:r>
      <w:r w:rsidRPr="008411F0">
        <w:rPr>
          <w:rFonts w:eastAsia="Times New Roman"/>
          <w:b/>
          <w:bCs/>
          <w:sz w:val="23"/>
          <w:szCs w:val="23"/>
          <w:u w:val="single"/>
        </w:rPr>
        <w:t>ΓΑΝΤΙΑ ΕΛΑΣΤΙΚΑ ΜΙΑΣ ΧΡΗΣΕΩΣ</w:t>
      </w:r>
    </w:p>
    <w:p w:rsidR="00130708" w:rsidRPr="008411F0" w:rsidRDefault="00130708" w:rsidP="003A1F3A">
      <w:pPr>
        <w:tabs>
          <w:tab w:val="left" w:pos="600"/>
        </w:tabs>
        <w:spacing w:line="237" w:lineRule="auto"/>
        <w:jc w:val="both"/>
        <w:rPr>
          <w:rFonts w:eastAsia="Times New Roman"/>
          <w:b/>
          <w:bCs/>
          <w:sz w:val="24"/>
          <w:szCs w:val="24"/>
        </w:rPr>
      </w:pPr>
      <w:r w:rsidRPr="008411F0">
        <w:rPr>
          <w:rFonts w:eastAsia="Times New Roman"/>
          <w:b/>
          <w:bCs/>
          <w:sz w:val="24"/>
          <w:szCs w:val="24"/>
        </w:rPr>
        <w:t xml:space="preserve">Πεδίο χρήσης: </w:t>
      </w:r>
      <w:r w:rsidRPr="008411F0">
        <w:rPr>
          <w:rFonts w:eastAsia="Times New Roman"/>
          <w:sz w:val="24"/>
          <w:szCs w:val="24"/>
        </w:rPr>
        <w:t>Για αντιμετώπιση χημικών ουσιών ή μικροοργανισμών</w:t>
      </w:r>
      <w:r w:rsidRPr="008411F0">
        <w:rPr>
          <w:rFonts w:eastAsia="Times New Roman"/>
          <w:b/>
          <w:bCs/>
          <w:sz w:val="24"/>
          <w:szCs w:val="24"/>
        </w:rPr>
        <w:t>.</w:t>
      </w:r>
    </w:p>
    <w:p w:rsidR="00130708" w:rsidRPr="008411F0" w:rsidRDefault="00130708" w:rsidP="00130708">
      <w:pPr>
        <w:spacing w:line="12" w:lineRule="exact"/>
        <w:rPr>
          <w:rFonts w:eastAsia="Times New Roman"/>
          <w:b/>
          <w:bCs/>
          <w:sz w:val="24"/>
          <w:szCs w:val="24"/>
        </w:rPr>
      </w:pPr>
    </w:p>
    <w:p w:rsidR="00130708" w:rsidRPr="008411F0" w:rsidRDefault="00130708" w:rsidP="003A1F3A">
      <w:pPr>
        <w:tabs>
          <w:tab w:val="left" w:pos="600"/>
        </w:tabs>
        <w:spacing w:line="234" w:lineRule="auto"/>
        <w:ind w:left="1" w:right="320"/>
        <w:jc w:val="both"/>
        <w:rPr>
          <w:rFonts w:eastAsia="Times New Roman"/>
          <w:b/>
          <w:bCs/>
          <w:sz w:val="24"/>
          <w:szCs w:val="24"/>
        </w:rPr>
      </w:pPr>
      <w:r w:rsidRPr="008411F0">
        <w:rPr>
          <w:rFonts w:eastAsia="Times New Roman"/>
          <w:b/>
          <w:bCs/>
          <w:sz w:val="24"/>
          <w:szCs w:val="24"/>
        </w:rPr>
        <w:t xml:space="preserve">Χαρακτηριστικά: </w:t>
      </w:r>
      <w:r w:rsidRPr="008411F0">
        <w:rPr>
          <w:rFonts w:eastAsia="Times New Roman"/>
          <w:sz w:val="24"/>
          <w:szCs w:val="24"/>
        </w:rPr>
        <w:t xml:space="preserve">Μήκος περίπου 20 εκ., με υλικό κατασκευής το </w:t>
      </w:r>
      <w:proofErr w:type="spellStart"/>
      <w:r w:rsidRPr="008411F0">
        <w:rPr>
          <w:rFonts w:eastAsia="Times New Roman"/>
          <w:sz w:val="24"/>
          <w:szCs w:val="24"/>
        </w:rPr>
        <w:t>νιτρίλιο</w:t>
      </w:r>
      <w:proofErr w:type="spellEnd"/>
      <w:r w:rsidRPr="008411F0">
        <w:rPr>
          <w:rFonts w:eastAsia="Times New Roman"/>
          <w:sz w:val="24"/>
          <w:szCs w:val="24"/>
        </w:rPr>
        <w:t>.</w:t>
      </w:r>
      <w:r w:rsidRPr="008411F0">
        <w:rPr>
          <w:rFonts w:eastAsia="Times New Roman"/>
          <w:b/>
          <w:bCs/>
          <w:sz w:val="24"/>
          <w:szCs w:val="24"/>
        </w:rPr>
        <w:t xml:space="preserve"> </w:t>
      </w:r>
      <w:r w:rsidRPr="008411F0">
        <w:rPr>
          <w:rFonts w:eastAsia="Times New Roman"/>
          <w:sz w:val="24"/>
          <w:szCs w:val="24"/>
        </w:rPr>
        <w:t>Μηχανικές αντοχές : Αδιάφορο αφού είναι μιας χρήσεως.</w:t>
      </w:r>
    </w:p>
    <w:p w:rsidR="00130708" w:rsidRPr="008411F0" w:rsidRDefault="00130708" w:rsidP="00130708">
      <w:pPr>
        <w:spacing w:line="1" w:lineRule="exact"/>
        <w:rPr>
          <w:rFonts w:eastAsia="Times New Roman"/>
          <w:b/>
          <w:bCs/>
          <w:sz w:val="24"/>
          <w:szCs w:val="24"/>
        </w:rPr>
      </w:pPr>
    </w:p>
    <w:p w:rsidR="00130708" w:rsidRPr="008411F0" w:rsidRDefault="00130708" w:rsidP="00130708">
      <w:pPr>
        <w:spacing w:line="239" w:lineRule="auto"/>
        <w:jc w:val="both"/>
        <w:rPr>
          <w:sz w:val="20"/>
          <w:szCs w:val="20"/>
        </w:rPr>
      </w:pPr>
      <w:r w:rsidRPr="008411F0">
        <w:rPr>
          <w:rFonts w:eastAsia="Times New Roman"/>
          <w:sz w:val="24"/>
          <w:szCs w:val="24"/>
        </w:rPr>
        <w:t>Συσκευασία: Κουτιά ανά 100 τεμάχια.</w:t>
      </w:r>
      <w:bookmarkStart w:id="5" w:name="page7"/>
      <w:bookmarkEnd w:id="5"/>
    </w:p>
    <w:p w:rsidR="00130708" w:rsidRPr="008411F0" w:rsidRDefault="00130708" w:rsidP="00130708">
      <w:pPr>
        <w:rPr>
          <w:sz w:val="20"/>
          <w:szCs w:val="20"/>
        </w:rPr>
      </w:pPr>
      <w:r w:rsidRPr="008411F0">
        <w:rPr>
          <w:rFonts w:eastAsia="Times New Roman"/>
          <w:sz w:val="24"/>
          <w:szCs w:val="24"/>
        </w:rPr>
        <w:t>Πρότυπα: ΕΝ-374.</w:t>
      </w:r>
    </w:p>
    <w:p w:rsidR="00130708" w:rsidRPr="008411F0" w:rsidRDefault="00130708" w:rsidP="00130708">
      <w:pPr>
        <w:spacing w:line="12" w:lineRule="exact"/>
        <w:rPr>
          <w:sz w:val="20"/>
          <w:szCs w:val="20"/>
        </w:rPr>
      </w:pPr>
    </w:p>
    <w:p w:rsidR="00130708" w:rsidRPr="008411F0" w:rsidRDefault="00130708" w:rsidP="00130708">
      <w:pPr>
        <w:spacing w:line="234" w:lineRule="auto"/>
        <w:ind w:right="20"/>
        <w:rPr>
          <w:sz w:val="20"/>
          <w:szCs w:val="20"/>
        </w:rPr>
      </w:pPr>
      <w:r w:rsidRPr="008411F0">
        <w:rPr>
          <w:rFonts w:eastAsia="Times New Roman"/>
          <w:sz w:val="24"/>
          <w:szCs w:val="24"/>
        </w:rPr>
        <w:t xml:space="preserve">Σήμανση: CE, προμηθευτής, κωδικός προϊόντος, έτος κατασκευής, </w:t>
      </w:r>
      <w:proofErr w:type="spellStart"/>
      <w:r w:rsidRPr="008411F0">
        <w:rPr>
          <w:rFonts w:eastAsia="Times New Roman"/>
          <w:sz w:val="24"/>
          <w:szCs w:val="24"/>
        </w:rPr>
        <w:t>εικονόσημο</w:t>
      </w:r>
      <w:proofErr w:type="spellEnd"/>
      <w:r w:rsidRPr="008411F0">
        <w:rPr>
          <w:rFonts w:eastAsia="Times New Roman"/>
          <w:sz w:val="24"/>
          <w:szCs w:val="24"/>
        </w:rPr>
        <w:t xml:space="preserve"> προστασίας από χημικές ουσίες και μικροοργανισμούς.</w:t>
      </w:r>
    </w:p>
    <w:p w:rsidR="00130708" w:rsidRPr="008411F0" w:rsidRDefault="00130708" w:rsidP="00130708">
      <w:pPr>
        <w:spacing w:line="200" w:lineRule="exact"/>
        <w:rPr>
          <w:sz w:val="20"/>
          <w:szCs w:val="20"/>
        </w:rPr>
      </w:pPr>
      <w:r w:rsidRPr="008411F0">
        <w:rPr>
          <w:noProof/>
          <w:sz w:val="20"/>
          <w:szCs w:val="20"/>
        </w:rPr>
        <w:drawing>
          <wp:anchor distT="0" distB="0" distL="114300" distR="114300" simplePos="0" relativeHeight="251662336" behindDoc="1" locked="0" layoutInCell="0" allowOverlap="1">
            <wp:simplePos x="0" y="0"/>
            <wp:positionH relativeFrom="column">
              <wp:posOffset>827405</wp:posOffset>
            </wp:positionH>
            <wp:positionV relativeFrom="paragraph">
              <wp:posOffset>357505</wp:posOffset>
            </wp:positionV>
            <wp:extent cx="3619500" cy="198120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extLst>
                    </a:blip>
                    <a:srcRect/>
                    <a:stretch>
                      <a:fillRect/>
                    </a:stretch>
                  </pic:blipFill>
                  <pic:spPr bwMode="auto">
                    <a:xfrm>
                      <a:off x="0" y="0"/>
                      <a:ext cx="3619500" cy="1981200"/>
                    </a:xfrm>
                    <a:prstGeom prst="rect">
                      <a:avLst/>
                    </a:prstGeom>
                    <a:noFill/>
                  </pic:spPr>
                </pic:pic>
              </a:graphicData>
            </a:graphic>
          </wp:anchor>
        </w:drawing>
      </w: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355" w:lineRule="exact"/>
        <w:rPr>
          <w:sz w:val="20"/>
          <w:szCs w:val="20"/>
        </w:rPr>
      </w:pPr>
    </w:p>
    <w:p w:rsidR="00130708" w:rsidRPr="008411F0" w:rsidRDefault="00130708" w:rsidP="00130708">
      <w:pPr>
        <w:rPr>
          <w:sz w:val="20"/>
          <w:szCs w:val="20"/>
        </w:rPr>
      </w:pPr>
      <w:r w:rsidRPr="008411F0">
        <w:rPr>
          <w:rFonts w:eastAsia="Times New Roman"/>
          <w:b/>
          <w:bCs/>
          <w:sz w:val="24"/>
          <w:szCs w:val="24"/>
        </w:rPr>
        <w:t xml:space="preserve">6 </w:t>
      </w:r>
      <w:r w:rsidR="00285A6D">
        <w:rPr>
          <w:rFonts w:eastAsia="Times New Roman"/>
          <w:b/>
          <w:bCs/>
          <w:sz w:val="24"/>
          <w:szCs w:val="24"/>
        </w:rPr>
        <w:t>.</w:t>
      </w:r>
      <w:r w:rsidRPr="008411F0">
        <w:rPr>
          <w:rFonts w:eastAsia="Times New Roman"/>
          <w:b/>
          <w:bCs/>
          <w:sz w:val="24"/>
          <w:szCs w:val="24"/>
          <w:u w:val="single"/>
        </w:rPr>
        <w:t>ΓΑΝΤΙΑ ΜΟΝΩΤΙΚΑ (ηλεκτρολόγων)</w:t>
      </w:r>
    </w:p>
    <w:p w:rsidR="00130708" w:rsidRPr="008411F0" w:rsidRDefault="00130708" w:rsidP="003A1F3A">
      <w:pPr>
        <w:tabs>
          <w:tab w:val="left" w:pos="660"/>
        </w:tabs>
        <w:spacing w:line="236" w:lineRule="auto"/>
        <w:jc w:val="both"/>
        <w:rPr>
          <w:rFonts w:eastAsia="Times New Roman"/>
          <w:b/>
          <w:bCs/>
          <w:sz w:val="24"/>
          <w:szCs w:val="24"/>
        </w:rPr>
      </w:pPr>
      <w:r w:rsidRPr="008411F0">
        <w:rPr>
          <w:rFonts w:eastAsia="Times New Roman"/>
          <w:b/>
          <w:bCs/>
          <w:sz w:val="24"/>
          <w:szCs w:val="24"/>
        </w:rPr>
        <w:t xml:space="preserve">Πεδίο χρήσης: </w:t>
      </w:r>
      <w:r w:rsidRPr="008411F0">
        <w:rPr>
          <w:rFonts w:eastAsia="Times New Roman"/>
          <w:sz w:val="24"/>
          <w:szCs w:val="24"/>
        </w:rPr>
        <w:t>Εργασίες σε χαμηλή τάση.</w:t>
      </w:r>
    </w:p>
    <w:p w:rsidR="00130708" w:rsidRPr="008411F0" w:rsidRDefault="00130708" w:rsidP="003A1F3A">
      <w:pPr>
        <w:tabs>
          <w:tab w:val="left" w:pos="740"/>
        </w:tabs>
        <w:jc w:val="both"/>
        <w:rPr>
          <w:rFonts w:eastAsia="Times New Roman"/>
          <w:b/>
          <w:bCs/>
          <w:sz w:val="24"/>
          <w:szCs w:val="24"/>
        </w:rPr>
      </w:pPr>
      <w:r w:rsidRPr="008411F0">
        <w:rPr>
          <w:rFonts w:eastAsia="Times New Roman"/>
          <w:b/>
          <w:bCs/>
          <w:sz w:val="24"/>
          <w:szCs w:val="24"/>
        </w:rPr>
        <w:t xml:space="preserve">Χαρακτηριστικά:  </w:t>
      </w:r>
      <w:r w:rsidRPr="008411F0">
        <w:rPr>
          <w:rFonts w:eastAsia="Times New Roman"/>
          <w:sz w:val="24"/>
          <w:szCs w:val="24"/>
        </w:rPr>
        <w:t>Μήκος  30cm.  Κατασκευή  από  συνθετικό  υλικό  χωρίς</w:t>
      </w:r>
    </w:p>
    <w:p w:rsidR="00130708" w:rsidRPr="008411F0" w:rsidRDefault="00130708" w:rsidP="00130708">
      <w:pPr>
        <w:jc w:val="both"/>
        <w:rPr>
          <w:rFonts w:eastAsia="Times New Roman"/>
          <w:b/>
          <w:bCs/>
          <w:sz w:val="24"/>
          <w:szCs w:val="24"/>
        </w:rPr>
      </w:pPr>
      <w:r w:rsidRPr="008411F0">
        <w:rPr>
          <w:rFonts w:eastAsia="Times New Roman"/>
          <w:sz w:val="24"/>
          <w:szCs w:val="24"/>
        </w:rPr>
        <w:t>ραφές.</w:t>
      </w:r>
    </w:p>
    <w:p w:rsidR="00130708" w:rsidRPr="008411F0" w:rsidRDefault="00130708" w:rsidP="00130708">
      <w:pPr>
        <w:jc w:val="both"/>
        <w:rPr>
          <w:rFonts w:eastAsia="Times New Roman"/>
          <w:b/>
          <w:bCs/>
          <w:sz w:val="24"/>
          <w:szCs w:val="24"/>
        </w:rPr>
      </w:pPr>
      <w:r w:rsidRPr="008411F0">
        <w:rPr>
          <w:rFonts w:eastAsia="Times New Roman"/>
          <w:sz w:val="24"/>
          <w:szCs w:val="24"/>
        </w:rPr>
        <w:t>Πρότυπο ΕΝ 60903.</w:t>
      </w:r>
    </w:p>
    <w:p w:rsidR="00130708" w:rsidRPr="008411F0" w:rsidRDefault="00130708" w:rsidP="00130708">
      <w:pPr>
        <w:spacing w:line="12" w:lineRule="exact"/>
        <w:rPr>
          <w:rFonts w:eastAsia="Times New Roman"/>
          <w:b/>
          <w:bCs/>
          <w:sz w:val="24"/>
          <w:szCs w:val="24"/>
        </w:rPr>
      </w:pPr>
    </w:p>
    <w:p w:rsidR="00130708" w:rsidRPr="008411F0" w:rsidRDefault="00130708" w:rsidP="00130708">
      <w:pPr>
        <w:spacing w:line="237" w:lineRule="auto"/>
        <w:ind w:right="20"/>
        <w:jc w:val="both"/>
        <w:rPr>
          <w:rFonts w:eastAsia="Times New Roman"/>
          <w:b/>
          <w:bCs/>
          <w:sz w:val="24"/>
          <w:szCs w:val="24"/>
        </w:rPr>
      </w:pPr>
      <w:r w:rsidRPr="008411F0">
        <w:rPr>
          <w:rFonts w:eastAsia="Times New Roman"/>
          <w:sz w:val="24"/>
          <w:szCs w:val="24"/>
        </w:rPr>
        <w:t>Σήμανση: CE, κατασκευαστής, κωδικός προϊόντος, αριθμός σειράς, 00 (προστασία μέχρι 500V), RC (αυξημένη μηχανική αντοχή, αντοχή σε όζον, οξέα, πετρελαιοειδή, ψύχος), κωδικός εργαστηρίου πιστοποίησης, έτος και μήνας κατασκευής, σήμα διεθνούς ηλεκτροτεχνικής επιτροπής (IEC).</w:t>
      </w:r>
    </w:p>
    <w:p w:rsidR="00130708" w:rsidRPr="008411F0" w:rsidRDefault="00130708" w:rsidP="00130708">
      <w:pPr>
        <w:spacing w:line="200" w:lineRule="exact"/>
        <w:rPr>
          <w:sz w:val="20"/>
          <w:szCs w:val="20"/>
        </w:rPr>
      </w:pPr>
      <w:r w:rsidRPr="008411F0">
        <w:rPr>
          <w:noProof/>
          <w:sz w:val="20"/>
          <w:szCs w:val="20"/>
        </w:rPr>
        <w:drawing>
          <wp:anchor distT="0" distB="0" distL="114300" distR="114300" simplePos="0" relativeHeight="251663360" behindDoc="1" locked="0" layoutInCell="0" allowOverlap="1">
            <wp:simplePos x="0" y="0"/>
            <wp:positionH relativeFrom="column">
              <wp:posOffset>1884680</wp:posOffset>
            </wp:positionH>
            <wp:positionV relativeFrom="paragraph">
              <wp:posOffset>6350</wp:posOffset>
            </wp:positionV>
            <wp:extent cx="1485900" cy="135128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485900" cy="1351280"/>
                    </a:xfrm>
                    <a:prstGeom prst="rect">
                      <a:avLst/>
                    </a:prstGeom>
                    <a:noFill/>
                  </pic:spPr>
                </pic:pic>
              </a:graphicData>
            </a:graphic>
          </wp:anchor>
        </w:drawing>
      </w: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00" w:lineRule="exact"/>
        <w:rPr>
          <w:sz w:val="20"/>
          <w:szCs w:val="20"/>
        </w:rPr>
      </w:pPr>
    </w:p>
    <w:p w:rsidR="00130708" w:rsidRPr="008411F0" w:rsidRDefault="00130708" w:rsidP="00130708">
      <w:pPr>
        <w:spacing w:line="294" w:lineRule="exact"/>
        <w:rPr>
          <w:sz w:val="20"/>
          <w:szCs w:val="20"/>
        </w:rPr>
      </w:pPr>
    </w:p>
    <w:p w:rsidR="00130708" w:rsidRDefault="00130708" w:rsidP="00130708">
      <w:pPr>
        <w:spacing w:line="237" w:lineRule="auto"/>
        <w:ind w:right="20"/>
        <w:jc w:val="both"/>
        <w:rPr>
          <w:rFonts w:eastAsia="Times New Roman"/>
          <w:sz w:val="24"/>
          <w:szCs w:val="24"/>
        </w:rPr>
      </w:pPr>
      <w:r w:rsidRPr="008411F0">
        <w:rPr>
          <w:rFonts w:eastAsia="Times New Roman"/>
          <w:sz w:val="24"/>
          <w:szCs w:val="24"/>
        </w:rPr>
        <w:t>Σημειώνεται ότι η κλάση αφορά στην τάση εργασίας από την οποία προστατεύουν τα γάντια. Αν χρησιμοποιηθούν για προστασία από μέση τάση τότε πρέπει να επιλεγούν γάντια κλάσης 2, τα οποία είναι πιο χοντρά αλλά προορίζονται μόνο για χειρισμούς και όχι για εργασία.</w:t>
      </w:r>
    </w:p>
    <w:p w:rsidR="009B7865" w:rsidRDefault="009B7865" w:rsidP="00130708">
      <w:pPr>
        <w:spacing w:line="237" w:lineRule="auto"/>
        <w:ind w:right="20"/>
        <w:jc w:val="both"/>
        <w:rPr>
          <w:rFonts w:eastAsia="Times New Roman"/>
          <w:sz w:val="24"/>
          <w:szCs w:val="24"/>
        </w:rPr>
      </w:pPr>
    </w:p>
    <w:p w:rsidR="009B7865" w:rsidRPr="003A1F3A" w:rsidRDefault="00A356C4" w:rsidP="009B7865">
      <w:pPr>
        <w:jc w:val="both"/>
        <w:rPr>
          <w:b/>
          <w:sz w:val="24"/>
          <w:szCs w:val="24"/>
          <w:u w:val="single"/>
        </w:rPr>
      </w:pPr>
      <w:r>
        <w:rPr>
          <w:b/>
          <w:sz w:val="24"/>
          <w:szCs w:val="24"/>
          <w:u w:val="single"/>
        </w:rPr>
        <w:t>7</w:t>
      </w:r>
      <w:r w:rsidR="009B7865" w:rsidRPr="003A1F3A">
        <w:rPr>
          <w:b/>
          <w:sz w:val="24"/>
          <w:szCs w:val="24"/>
          <w:u w:val="single"/>
        </w:rPr>
        <w:t>.ΚΡΑΝΗ</w:t>
      </w:r>
    </w:p>
    <w:p w:rsidR="009B7865" w:rsidRPr="003A1F3A" w:rsidRDefault="009B7865" w:rsidP="009B7865">
      <w:pPr>
        <w:jc w:val="both"/>
        <w:rPr>
          <w:sz w:val="24"/>
          <w:szCs w:val="24"/>
        </w:rPr>
      </w:pPr>
      <w:r w:rsidRPr="003A1F3A">
        <w:rPr>
          <w:b/>
          <w:sz w:val="24"/>
          <w:szCs w:val="24"/>
        </w:rPr>
        <w:t>Πεδίο χρήσης:</w:t>
      </w:r>
      <w:r w:rsidRPr="003A1F3A">
        <w:rPr>
          <w:sz w:val="24"/>
          <w:szCs w:val="24"/>
        </w:rPr>
        <w:t xml:space="preserve"> για προστασία από οργανικά και ανόργανα αέρια, ατμούς οξέων, αμμωνία, σωματίδια, δηλαδή για τους απασχολούμενους με τους ψεκασμούς στους κήπους, στις απολυμάνσεις και την αποχέτευση.  </w:t>
      </w:r>
    </w:p>
    <w:p w:rsidR="009B7865" w:rsidRPr="003A1F3A" w:rsidRDefault="009B7865" w:rsidP="009B7865">
      <w:pPr>
        <w:jc w:val="both"/>
        <w:rPr>
          <w:sz w:val="24"/>
          <w:szCs w:val="24"/>
        </w:rPr>
      </w:pPr>
      <w:r w:rsidRPr="003A1F3A">
        <w:rPr>
          <w:b/>
          <w:sz w:val="24"/>
          <w:szCs w:val="24"/>
        </w:rPr>
        <w:t>Χαρακτηριστικά:</w:t>
      </w:r>
      <w:r w:rsidRPr="003A1F3A">
        <w:rPr>
          <w:sz w:val="24"/>
          <w:szCs w:val="24"/>
        </w:rPr>
        <w:t xml:space="preserve"> Εξωτερικό κέλυφος από συνθετικό </w:t>
      </w:r>
      <w:proofErr w:type="spellStart"/>
      <w:r w:rsidRPr="003A1F3A">
        <w:rPr>
          <w:sz w:val="24"/>
          <w:szCs w:val="24"/>
        </w:rPr>
        <w:t>υλικό.Για</w:t>
      </w:r>
      <w:proofErr w:type="spellEnd"/>
      <w:r w:rsidRPr="003A1F3A">
        <w:rPr>
          <w:sz w:val="24"/>
          <w:szCs w:val="24"/>
        </w:rPr>
        <w:t xml:space="preserve"> να είναι περισσότερο εργονομικά θα πρέπει :</w:t>
      </w:r>
    </w:p>
    <w:p w:rsidR="009B7865" w:rsidRPr="003A1F3A" w:rsidRDefault="009B7865" w:rsidP="003A1F3A">
      <w:pPr>
        <w:jc w:val="both"/>
        <w:rPr>
          <w:sz w:val="24"/>
          <w:szCs w:val="24"/>
        </w:rPr>
      </w:pPr>
      <w:r w:rsidRPr="003A1F3A">
        <w:rPr>
          <w:sz w:val="24"/>
          <w:szCs w:val="24"/>
        </w:rPr>
        <w:lastRenderedPageBreak/>
        <w:t xml:space="preserve">Οι κατακόρυφοι ιμάντες του </w:t>
      </w:r>
      <w:proofErr w:type="spellStart"/>
      <w:r w:rsidRPr="003A1F3A">
        <w:rPr>
          <w:sz w:val="24"/>
          <w:szCs w:val="24"/>
        </w:rPr>
        <w:t>κεφαλοδέματος</w:t>
      </w:r>
      <w:proofErr w:type="spellEnd"/>
      <w:r w:rsidRPr="003A1F3A">
        <w:rPr>
          <w:sz w:val="24"/>
          <w:szCs w:val="24"/>
        </w:rPr>
        <w:t xml:space="preserve"> να είναι από συνθετικές ίνες.</w:t>
      </w:r>
    </w:p>
    <w:p w:rsidR="009B7865" w:rsidRPr="003A1F3A" w:rsidRDefault="009B7865" w:rsidP="003A1F3A">
      <w:pPr>
        <w:jc w:val="both"/>
        <w:rPr>
          <w:sz w:val="24"/>
          <w:szCs w:val="24"/>
        </w:rPr>
      </w:pPr>
      <w:r w:rsidRPr="003A1F3A">
        <w:rPr>
          <w:sz w:val="24"/>
          <w:szCs w:val="24"/>
        </w:rPr>
        <w:t>Η ρύθμιση του ιμάντα του αυχένα να γίνεται με κοχλία μιας κίνησης, ώστε να ρυθμίζεται αφού φορεθεί.</w:t>
      </w:r>
    </w:p>
    <w:p w:rsidR="009B7865" w:rsidRPr="003A1F3A" w:rsidRDefault="009B7865" w:rsidP="003A1F3A">
      <w:pPr>
        <w:jc w:val="both"/>
        <w:rPr>
          <w:sz w:val="24"/>
          <w:szCs w:val="24"/>
        </w:rPr>
      </w:pPr>
      <w:r w:rsidRPr="003A1F3A">
        <w:rPr>
          <w:sz w:val="24"/>
          <w:szCs w:val="24"/>
        </w:rPr>
        <w:t>Στον ιμάντα προσώπου να υπάρχει ανθιδρωτική επένδυση από δέρμα, η οποία να αντικαθίσταται και να πλένεται.</w:t>
      </w:r>
    </w:p>
    <w:p w:rsidR="009B7865" w:rsidRPr="003A1F3A" w:rsidRDefault="009B7865" w:rsidP="003A1F3A">
      <w:pPr>
        <w:jc w:val="both"/>
        <w:rPr>
          <w:sz w:val="24"/>
          <w:szCs w:val="24"/>
        </w:rPr>
      </w:pPr>
      <w:proofErr w:type="spellStart"/>
      <w:r w:rsidRPr="003A1F3A">
        <w:rPr>
          <w:sz w:val="24"/>
          <w:szCs w:val="24"/>
        </w:rPr>
        <w:t>Σήμανση:CE</w:t>
      </w:r>
      <w:proofErr w:type="spellEnd"/>
      <w:r w:rsidRPr="003A1F3A">
        <w:rPr>
          <w:sz w:val="24"/>
          <w:szCs w:val="24"/>
        </w:rPr>
        <w:t xml:space="preserve">, κατασκευαστής, κωδικός προϊόντος, έτος κατασκευής,440 </w:t>
      </w:r>
      <w:proofErr w:type="spellStart"/>
      <w:r w:rsidRPr="003A1F3A">
        <w:rPr>
          <w:sz w:val="24"/>
          <w:szCs w:val="24"/>
        </w:rPr>
        <w:t>vac</w:t>
      </w:r>
      <w:proofErr w:type="spellEnd"/>
      <w:r w:rsidRPr="003A1F3A">
        <w:rPr>
          <w:sz w:val="24"/>
          <w:szCs w:val="24"/>
        </w:rPr>
        <w:t>(προστασία από ηλεκτρικό ρεύμα)</w:t>
      </w:r>
    </w:p>
    <w:p w:rsidR="009B7865" w:rsidRPr="003A1F3A" w:rsidRDefault="003A1F3A" w:rsidP="009B7865">
      <w:pPr>
        <w:jc w:val="both"/>
        <w:rPr>
          <w:sz w:val="24"/>
          <w:szCs w:val="24"/>
        </w:rPr>
      </w:pPr>
      <w:r w:rsidRPr="003A1F3A">
        <w:rPr>
          <w:sz w:val="24"/>
          <w:szCs w:val="24"/>
        </w:rPr>
        <w:t xml:space="preserve"> </w:t>
      </w:r>
      <w:r w:rsidR="009B7865" w:rsidRPr="003A1F3A">
        <w:rPr>
          <w:sz w:val="24"/>
          <w:szCs w:val="24"/>
        </w:rPr>
        <w:t>Πρότυπα: ΕΝ-397</w:t>
      </w:r>
    </w:p>
    <w:p w:rsidR="009B7865" w:rsidRPr="008411F0" w:rsidRDefault="009B7865" w:rsidP="00130708">
      <w:pPr>
        <w:spacing w:line="237" w:lineRule="auto"/>
        <w:ind w:right="20"/>
        <w:jc w:val="both"/>
        <w:rPr>
          <w:sz w:val="20"/>
          <w:szCs w:val="20"/>
        </w:rPr>
      </w:pPr>
    </w:p>
    <w:p w:rsidR="00130708" w:rsidRPr="003A1F3A" w:rsidRDefault="00A356C4" w:rsidP="003A1F3A">
      <w:pPr>
        <w:rPr>
          <w:sz w:val="20"/>
          <w:szCs w:val="20"/>
        </w:rPr>
      </w:pPr>
      <w:r>
        <w:rPr>
          <w:b/>
          <w:sz w:val="24"/>
          <w:szCs w:val="24"/>
        </w:rPr>
        <w:t>8</w:t>
      </w:r>
      <w:r w:rsidR="003A1F3A" w:rsidRPr="003A1F3A">
        <w:rPr>
          <w:b/>
          <w:sz w:val="24"/>
          <w:szCs w:val="24"/>
        </w:rPr>
        <w:t>.</w:t>
      </w:r>
      <w:r w:rsidR="003A1F3A">
        <w:rPr>
          <w:sz w:val="20"/>
          <w:szCs w:val="20"/>
        </w:rPr>
        <w:t xml:space="preserve"> </w:t>
      </w:r>
      <w:r w:rsidR="00130708" w:rsidRPr="003A1F3A">
        <w:rPr>
          <w:rFonts w:eastAsia="Times New Roman"/>
          <w:b/>
          <w:bCs/>
          <w:sz w:val="24"/>
          <w:szCs w:val="24"/>
          <w:u w:val="single"/>
        </w:rPr>
        <w:t>ΓΥΑΛΙΑ ΜΑΣΚΑ</w:t>
      </w:r>
      <w:r w:rsidR="00130708" w:rsidRPr="003A1F3A">
        <w:rPr>
          <w:rFonts w:eastAsia="Times New Roman"/>
          <w:b/>
          <w:bCs/>
          <w:sz w:val="24"/>
          <w:szCs w:val="24"/>
        </w:rPr>
        <w:t xml:space="preserve"> </w:t>
      </w:r>
      <w:r w:rsidR="00130708" w:rsidRPr="003A1F3A">
        <w:rPr>
          <w:rFonts w:eastAsia="Times New Roman"/>
          <w:b/>
          <w:bCs/>
          <w:sz w:val="24"/>
          <w:szCs w:val="24"/>
          <w:u w:val="single"/>
        </w:rPr>
        <w:t xml:space="preserve">(τύπου </w:t>
      </w:r>
      <w:proofErr w:type="spellStart"/>
      <w:r w:rsidR="00130708" w:rsidRPr="003A1F3A">
        <w:rPr>
          <w:rFonts w:eastAsia="Times New Roman"/>
          <w:b/>
          <w:bCs/>
          <w:sz w:val="24"/>
          <w:szCs w:val="24"/>
          <w:u w:val="single"/>
        </w:rPr>
        <w:t>goggles</w:t>
      </w:r>
      <w:proofErr w:type="spellEnd"/>
      <w:r w:rsidR="00130708" w:rsidRPr="003A1F3A">
        <w:rPr>
          <w:rFonts w:eastAsia="Times New Roman"/>
          <w:b/>
          <w:bCs/>
          <w:sz w:val="24"/>
          <w:szCs w:val="24"/>
          <w:u w:val="single"/>
        </w:rPr>
        <w:t>)</w:t>
      </w:r>
    </w:p>
    <w:p w:rsidR="00130708" w:rsidRPr="008411F0" w:rsidRDefault="00130708" w:rsidP="00130708">
      <w:pPr>
        <w:spacing w:line="8" w:lineRule="exact"/>
        <w:rPr>
          <w:sz w:val="20"/>
          <w:szCs w:val="20"/>
        </w:rPr>
      </w:pPr>
    </w:p>
    <w:p w:rsidR="00130708" w:rsidRPr="008411F0" w:rsidRDefault="00130708" w:rsidP="003A1F3A">
      <w:pPr>
        <w:tabs>
          <w:tab w:val="left" w:pos="572"/>
        </w:tabs>
        <w:spacing w:line="234" w:lineRule="auto"/>
        <w:ind w:right="20"/>
        <w:jc w:val="both"/>
        <w:rPr>
          <w:rFonts w:eastAsia="Times New Roman"/>
          <w:b/>
          <w:bCs/>
          <w:sz w:val="24"/>
          <w:szCs w:val="24"/>
        </w:rPr>
      </w:pPr>
      <w:r w:rsidRPr="008411F0">
        <w:rPr>
          <w:rFonts w:eastAsia="Times New Roman"/>
          <w:b/>
          <w:bCs/>
          <w:sz w:val="24"/>
          <w:szCs w:val="24"/>
        </w:rPr>
        <w:t xml:space="preserve">Πεδίο χρήσης : </w:t>
      </w:r>
      <w:r w:rsidRPr="008411F0">
        <w:rPr>
          <w:rFonts w:eastAsia="Times New Roman"/>
          <w:sz w:val="24"/>
          <w:szCs w:val="24"/>
        </w:rPr>
        <w:t xml:space="preserve">Σε εργασίες που απαιτούν προστασία από χημικές ουσίες </w:t>
      </w:r>
    </w:p>
    <w:p w:rsidR="00130708" w:rsidRPr="008411F0" w:rsidRDefault="00130708" w:rsidP="00130708">
      <w:pPr>
        <w:tabs>
          <w:tab w:val="left" w:pos="572"/>
        </w:tabs>
        <w:spacing w:line="234" w:lineRule="auto"/>
        <w:ind w:left="1" w:right="20"/>
        <w:jc w:val="both"/>
        <w:rPr>
          <w:rFonts w:eastAsia="Times New Roman"/>
          <w:b/>
          <w:bCs/>
          <w:sz w:val="24"/>
          <w:szCs w:val="24"/>
        </w:rPr>
      </w:pPr>
      <w:r w:rsidRPr="008411F0">
        <w:rPr>
          <w:rFonts w:eastAsia="Times New Roman"/>
          <w:sz w:val="24"/>
          <w:szCs w:val="24"/>
        </w:rPr>
        <w:t>(</w:t>
      </w:r>
      <w:r w:rsidRPr="008411F0">
        <w:rPr>
          <w:rFonts w:eastAsia="Times New Roman"/>
          <w:b/>
          <w:bCs/>
          <w:sz w:val="24"/>
          <w:szCs w:val="24"/>
        </w:rPr>
        <w:t xml:space="preserve"> </w:t>
      </w:r>
      <w:r w:rsidRPr="008411F0">
        <w:rPr>
          <w:rFonts w:eastAsia="Times New Roman"/>
          <w:sz w:val="24"/>
          <w:szCs w:val="24"/>
        </w:rPr>
        <w:t xml:space="preserve">υγρές ή σκόνες) ή και από μηχανικούς κινδύνους ( τροχός , τόρνος </w:t>
      </w:r>
      <w:proofErr w:type="spellStart"/>
      <w:r w:rsidRPr="008411F0">
        <w:rPr>
          <w:rFonts w:eastAsia="Times New Roman"/>
          <w:sz w:val="24"/>
          <w:szCs w:val="24"/>
        </w:rPr>
        <w:t>κ.α</w:t>
      </w:r>
      <w:proofErr w:type="spellEnd"/>
      <w:r w:rsidRPr="008411F0">
        <w:rPr>
          <w:rFonts w:eastAsia="Times New Roman"/>
          <w:sz w:val="24"/>
          <w:szCs w:val="24"/>
        </w:rPr>
        <w:t>) .</w:t>
      </w:r>
    </w:p>
    <w:p w:rsidR="00130708" w:rsidRPr="008411F0" w:rsidRDefault="00130708" w:rsidP="00130708">
      <w:pPr>
        <w:spacing w:line="13" w:lineRule="exact"/>
        <w:rPr>
          <w:rFonts w:eastAsia="Times New Roman"/>
          <w:b/>
          <w:bCs/>
          <w:sz w:val="24"/>
          <w:szCs w:val="24"/>
        </w:rPr>
      </w:pPr>
    </w:p>
    <w:p w:rsidR="00130708" w:rsidRPr="003A1F3A" w:rsidRDefault="003A1F3A" w:rsidP="003A1F3A">
      <w:pPr>
        <w:tabs>
          <w:tab w:val="left" w:pos="556"/>
        </w:tabs>
        <w:spacing w:line="237" w:lineRule="auto"/>
        <w:ind w:right="20"/>
        <w:jc w:val="both"/>
        <w:rPr>
          <w:rFonts w:eastAsia="Times New Roman"/>
          <w:b/>
          <w:bCs/>
          <w:sz w:val="24"/>
          <w:szCs w:val="24"/>
        </w:rPr>
      </w:pPr>
      <w:r w:rsidRPr="003A1F3A">
        <w:rPr>
          <w:rFonts w:eastAsia="Times New Roman"/>
          <w:b/>
          <w:bCs/>
          <w:sz w:val="24"/>
          <w:szCs w:val="24"/>
        </w:rPr>
        <w:t xml:space="preserve"> </w:t>
      </w:r>
      <w:r w:rsidR="00130708" w:rsidRPr="003A1F3A">
        <w:rPr>
          <w:rFonts w:eastAsia="Times New Roman"/>
          <w:b/>
          <w:bCs/>
          <w:sz w:val="24"/>
          <w:szCs w:val="24"/>
        </w:rPr>
        <w:t xml:space="preserve">Χαρακτηριστικά : </w:t>
      </w:r>
      <w:r w:rsidR="00130708" w:rsidRPr="003A1F3A">
        <w:rPr>
          <w:rFonts w:eastAsia="Times New Roman"/>
          <w:sz w:val="24"/>
          <w:szCs w:val="24"/>
        </w:rPr>
        <w:t>Οπτικός δίσκος, αρκετά μεγάλος που να μην εμποδίζει την</w:t>
      </w:r>
      <w:r w:rsidR="00130708" w:rsidRPr="003A1F3A">
        <w:rPr>
          <w:rFonts w:eastAsia="Times New Roman"/>
          <w:b/>
          <w:bCs/>
          <w:sz w:val="24"/>
          <w:szCs w:val="24"/>
        </w:rPr>
        <w:t xml:space="preserve"> </w:t>
      </w:r>
      <w:r w:rsidR="00130708" w:rsidRPr="003A1F3A">
        <w:rPr>
          <w:rFonts w:eastAsia="Times New Roman"/>
          <w:sz w:val="24"/>
          <w:szCs w:val="24"/>
        </w:rPr>
        <w:t xml:space="preserve">ορατότητα με </w:t>
      </w:r>
      <w:proofErr w:type="spellStart"/>
      <w:r w:rsidR="00130708" w:rsidRPr="003A1F3A">
        <w:rPr>
          <w:rFonts w:eastAsia="Times New Roman"/>
          <w:sz w:val="24"/>
          <w:szCs w:val="24"/>
        </w:rPr>
        <w:t>αντιθαμβωτική</w:t>
      </w:r>
      <w:proofErr w:type="spellEnd"/>
      <w:r w:rsidR="00130708" w:rsidRPr="003A1F3A">
        <w:rPr>
          <w:rFonts w:eastAsia="Times New Roman"/>
          <w:sz w:val="24"/>
          <w:szCs w:val="24"/>
        </w:rPr>
        <w:t xml:space="preserve"> επένδυση , με αντοχή έναντι τριβής πλαίσιο στήριξης του οπτικού δίσκου με ιμάντα στερέωσης και προσαρμογής στο κεφάλι και οπές έμμεσου αερισμού.</w:t>
      </w:r>
    </w:p>
    <w:p w:rsidR="00130708" w:rsidRPr="008411F0" w:rsidRDefault="00130708" w:rsidP="00130708">
      <w:pPr>
        <w:spacing w:line="14" w:lineRule="exact"/>
        <w:rPr>
          <w:rFonts w:eastAsia="Times New Roman"/>
          <w:b/>
          <w:bCs/>
          <w:sz w:val="24"/>
          <w:szCs w:val="24"/>
        </w:rPr>
      </w:pPr>
    </w:p>
    <w:p w:rsidR="00130708" w:rsidRPr="008411F0" w:rsidRDefault="00130708" w:rsidP="00130708">
      <w:pPr>
        <w:tabs>
          <w:tab w:val="left" w:pos="8222"/>
        </w:tabs>
        <w:spacing w:line="234" w:lineRule="auto"/>
        <w:ind w:left="360" w:right="98"/>
        <w:jc w:val="both"/>
        <w:rPr>
          <w:rFonts w:eastAsia="Times New Roman"/>
          <w:sz w:val="24"/>
          <w:szCs w:val="24"/>
        </w:rPr>
      </w:pPr>
      <w:r w:rsidRPr="008411F0">
        <w:rPr>
          <w:rFonts w:eastAsia="Times New Roman"/>
          <w:sz w:val="24"/>
          <w:szCs w:val="24"/>
        </w:rPr>
        <w:t>Πρότυπο ΕΝ166</w:t>
      </w:r>
    </w:p>
    <w:p w:rsidR="00130708" w:rsidRPr="008411F0" w:rsidRDefault="00130708" w:rsidP="00130708">
      <w:pPr>
        <w:tabs>
          <w:tab w:val="left" w:pos="8222"/>
        </w:tabs>
        <w:spacing w:line="234" w:lineRule="auto"/>
        <w:ind w:right="98"/>
        <w:jc w:val="both"/>
        <w:rPr>
          <w:rFonts w:eastAsia="Times New Roman"/>
          <w:b/>
          <w:bCs/>
          <w:sz w:val="24"/>
          <w:szCs w:val="24"/>
        </w:rPr>
      </w:pPr>
      <w:r w:rsidRPr="008411F0">
        <w:rPr>
          <w:rFonts w:eastAsia="Times New Roman"/>
          <w:sz w:val="24"/>
          <w:szCs w:val="24"/>
        </w:rPr>
        <w:t xml:space="preserve"> Σήμανση :Στο πλαίσιο :CE</w:t>
      </w:r>
    </w:p>
    <w:p w:rsidR="00130708" w:rsidRPr="008411F0" w:rsidRDefault="00130708" w:rsidP="00130708">
      <w:pPr>
        <w:spacing w:line="12" w:lineRule="exact"/>
        <w:rPr>
          <w:rFonts w:eastAsia="Times New Roman"/>
          <w:b/>
          <w:bCs/>
          <w:sz w:val="24"/>
          <w:szCs w:val="24"/>
        </w:rPr>
      </w:pPr>
    </w:p>
    <w:p w:rsidR="00130708" w:rsidRPr="008411F0" w:rsidRDefault="00130708" w:rsidP="00130708">
      <w:pPr>
        <w:tabs>
          <w:tab w:val="left" w:pos="8080"/>
        </w:tabs>
        <w:spacing w:line="234" w:lineRule="auto"/>
        <w:ind w:right="4940"/>
        <w:jc w:val="both"/>
        <w:rPr>
          <w:rFonts w:eastAsia="Times New Roman"/>
          <w:b/>
          <w:bCs/>
          <w:sz w:val="24"/>
          <w:szCs w:val="24"/>
        </w:rPr>
      </w:pPr>
      <w:r w:rsidRPr="008411F0">
        <w:rPr>
          <w:rFonts w:eastAsia="Times New Roman"/>
          <w:sz w:val="24"/>
          <w:szCs w:val="24"/>
        </w:rPr>
        <w:t>Κατασκευαστής, έτος κατασκευής Β Μηχανική αντοχή</w:t>
      </w:r>
    </w:p>
    <w:p w:rsidR="00130708" w:rsidRPr="008411F0" w:rsidRDefault="00130708" w:rsidP="00130708">
      <w:pPr>
        <w:spacing w:line="2" w:lineRule="exact"/>
        <w:rPr>
          <w:rFonts w:eastAsia="Times New Roman"/>
          <w:b/>
          <w:bCs/>
          <w:sz w:val="24"/>
          <w:szCs w:val="24"/>
        </w:rPr>
      </w:pPr>
    </w:p>
    <w:p w:rsidR="00130708" w:rsidRPr="008411F0" w:rsidRDefault="00130708" w:rsidP="00130708">
      <w:pPr>
        <w:jc w:val="both"/>
        <w:rPr>
          <w:rFonts w:eastAsia="Times New Roman"/>
          <w:b/>
          <w:bCs/>
          <w:sz w:val="24"/>
          <w:szCs w:val="24"/>
        </w:rPr>
      </w:pPr>
      <w:r w:rsidRPr="008411F0">
        <w:rPr>
          <w:rFonts w:eastAsia="Times New Roman"/>
          <w:sz w:val="24"/>
          <w:szCs w:val="24"/>
        </w:rPr>
        <w:t>3 Προστασία από υγρές χημικές ουσίες</w:t>
      </w:r>
    </w:p>
    <w:p w:rsidR="00130708" w:rsidRPr="008411F0" w:rsidRDefault="00130708" w:rsidP="00130708">
      <w:pPr>
        <w:spacing w:line="12" w:lineRule="exact"/>
        <w:rPr>
          <w:rFonts w:eastAsia="Times New Roman"/>
          <w:b/>
          <w:bCs/>
          <w:sz w:val="24"/>
          <w:szCs w:val="24"/>
        </w:rPr>
      </w:pPr>
    </w:p>
    <w:p w:rsidR="00130708" w:rsidRPr="008411F0" w:rsidRDefault="00130708" w:rsidP="00130708">
      <w:pPr>
        <w:spacing w:line="234" w:lineRule="auto"/>
        <w:ind w:right="5900"/>
        <w:jc w:val="both"/>
        <w:rPr>
          <w:rFonts w:eastAsia="Times New Roman"/>
          <w:b/>
          <w:bCs/>
          <w:sz w:val="24"/>
          <w:szCs w:val="24"/>
        </w:rPr>
      </w:pPr>
      <w:r w:rsidRPr="008411F0">
        <w:rPr>
          <w:rFonts w:eastAsia="Times New Roman"/>
          <w:sz w:val="24"/>
          <w:szCs w:val="24"/>
        </w:rPr>
        <w:t>4 Προστασία από σκόνη Στον οπτικό δίσκο:</w:t>
      </w:r>
    </w:p>
    <w:p w:rsidR="00130708" w:rsidRPr="008411F0" w:rsidRDefault="00130708" w:rsidP="00130708">
      <w:pPr>
        <w:spacing w:line="13" w:lineRule="exact"/>
        <w:rPr>
          <w:rFonts w:eastAsia="Times New Roman"/>
          <w:b/>
          <w:bCs/>
          <w:sz w:val="24"/>
          <w:szCs w:val="24"/>
        </w:rPr>
      </w:pPr>
    </w:p>
    <w:p w:rsidR="00130708" w:rsidRPr="008411F0" w:rsidRDefault="00130708" w:rsidP="00130708">
      <w:pPr>
        <w:spacing w:line="234" w:lineRule="auto"/>
        <w:ind w:right="6260"/>
        <w:rPr>
          <w:rFonts w:eastAsia="Times New Roman"/>
          <w:b/>
          <w:bCs/>
          <w:sz w:val="24"/>
          <w:szCs w:val="24"/>
        </w:rPr>
      </w:pPr>
      <w:r w:rsidRPr="008411F0">
        <w:rPr>
          <w:rFonts w:eastAsia="Times New Roman"/>
          <w:sz w:val="24"/>
          <w:szCs w:val="24"/>
        </w:rPr>
        <w:t>1 Οπτική κλάση Β Μηχανική αντοχή</w:t>
      </w:r>
    </w:p>
    <w:p w:rsidR="00130708" w:rsidRPr="008411F0" w:rsidRDefault="00130708" w:rsidP="00130708">
      <w:pPr>
        <w:spacing w:line="13" w:lineRule="exact"/>
        <w:rPr>
          <w:rFonts w:eastAsia="Times New Roman"/>
          <w:b/>
          <w:bCs/>
          <w:sz w:val="24"/>
          <w:szCs w:val="24"/>
        </w:rPr>
      </w:pPr>
    </w:p>
    <w:p w:rsidR="00130708" w:rsidRPr="008411F0" w:rsidRDefault="00130708" w:rsidP="00130708">
      <w:pPr>
        <w:spacing w:line="234" w:lineRule="auto"/>
        <w:ind w:right="5500"/>
        <w:rPr>
          <w:rFonts w:eastAsia="Times New Roman"/>
          <w:b/>
          <w:bCs/>
          <w:sz w:val="24"/>
          <w:szCs w:val="24"/>
        </w:rPr>
      </w:pPr>
      <w:r w:rsidRPr="008411F0">
        <w:rPr>
          <w:rFonts w:eastAsia="Times New Roman"/>
          <w:sz w:val="24"/>
          <w:szCs w:val="24"/>
        </w:rPr>
        <w:t xml:space="preserve">K Προστασία έναντι τριβής Ν </w:t>
      </w:r>
      <w:proofErr w:type="spellStart"/>
      <w:r w:rsidRPr="008411F0">
        <w:rPr>
          <w:rFonts w:eastAsia="Times New Roman"/>
          <w:sz w:val="24"/>
          <w:szCs w:val="24"/>
        </w:rPr>
        <w:t>Αντιθαμβωτική</w:t>
      </w:r>
      <w:proofErr w:type="spellEnd"/>
      <w:r w:rsidRPr="008411F0">
        <w:rPr>
          <w:rFonts w:eastAsia="Times New Roman"/>
          <w:sz w:val="24"/>
          <w:szCs w:val="24"/>
        </w:rPr>
        <w:t xml:space="preserve"> επένδυση</w:t>
      </w:r>
    </w:p>
    <w:p w:rsidR="00130708" w:rsidRPr="008411F0" w:rsidRDefault="00130708" w:rsidP="00130708">
      <w:pPr>
        <w:spacing w:line="1" w:lineRule="exact"/>
        <w:rPr>
          <w:rFonts w:eastAsia="Times New Roman"/>
          <w:b/>
          <w:bCs/>
          <w:sz w:val="24"/>
          <w:szCs w:val="24"/>
        </w:rPr>
      </w:pPr>
    </w:p>
    <w:p w:rsidR="00130708" w:rsidRPr="008411F0" w:rsidRDefault="00130708" w:rsidP="00130708">
      <w:pPr>
        <w:jc w:val="both"/>
        <w:rPr>
          <w:rFonts w:eastAsia="Times New Roman"/>
          <w:b/>
          <w:bCs/>
          <w:sz w:val="24"/>
          <w:szCs w:val="24"/>
        </w:rPr>
      </w:pPr>
      <w:r w:rsidRPr="008411F0">
        <w:rPr>
          <w:rFonts w:eastAsia="Times New Roman"/>
          <w:sz w:val="24"/>
          <w:szCs w:val="24"/>
        </w:rPr>
        <w:t>9 Προστασία από λιωμένα μέταλλα.</w:t>
      </w:r>
    </w:p>
    <w:p w:rsidR="00130708" w:rsidRPr="008411F0" w:rsidRDefault="00130708" w:rsidP="00130708">
      <w:pPr>
        <w:spacing w:line="12" w:lineRule="exact"/>
        <w:rPr>
          <w:rFonts w:eastAsia="Times New Roman"/>
          <w:b/>
          <w:bCs/>
          <w:sz w:val="24"/>
          <w:szCs w:val="24"/>
        </w:rPr>
      </w:pPr>
    </w:p>
    <w:p w:rsidR="00130708" w:rsidRPr="008411F0" w:rsidRDefault="00130708" w:rsidP="00130708">
      <w:pPr>
        <w:spacing w:line="237" w:lineRule="auto"/>
        <w:ind w:right="20"/>
        <w:jc w:val="both"/>
        <w:rPr>
          <w:rFonts w:eastAsia="Times New Roman"/>
          <w:b/>
          <w:bCs/>
          <w:sz w:val="24"/>
          <w:szCs w:val="24"/>
        </w:rPr>
      </w:pPr>
      <w:r w:rsidRPr="008411F0">
        <w:rPr>
          <w:rFonts w:eastAsia="Times New Roman"/>
          <w:sz w:val="24"/>
          <w:szCs w:val="24"/>
        </w:rPr>
        <w:t>Εναλλακτικά μπορεί να χρησιμοποιηθεί είτε ένας τύπος με τα προαναφερθέντα χαρακτηριστικά είτε δύο ο ένας για προστασία από χημικές ουσίες ( δεν είναι απαραίτητοι οι κωδικοί 9 και Β ) και άλλος για μηχανικούς κινδύνους ( δεν είναι απαραίτητοι οι κωδικοί 3 και 4 στο πλαίσιο)</w:t>
      </w:r>
    </w:p>
    <w:p w:rsidR="00AE24DB" w:rsidRDefault="00AE24DB" w:rsidP="00A356C4">
      <w:pPr>
        <w:rPr>
          <w:b/>
          <w:bCs/>
          <w:color w:val="000000"/>
          <w:sz w:val="24"/>
          <w:szCs w:val="24"/>
        </w:rPr>
      </w:pPr>
    </w:p>
    <w:p w:rsidR="00A356C4" w:rsidRPr="00667DA1" w:rsidRDefault="00AE24DB" w:rsidP="00A356C4">
      <w:pPr>
        <w:rPr>
          <w:rFonts w:eastAsia="Times New Roman"/>
          <w:b/>
          <w:bCs/>
          <w:sz w:val="24"/>
          <w:szCs w:val="24"/>
        </w:rPr>
      </w:pPr>
      <w:r w:rsidRPr="00AE24DB">
        <w:rPr>
          <w:b/>
          <w:bCs/>
          <w:color w:val="000000"/>
          <w:sz w:val="24"/>
          <w:szCs w:val="24"/>
          <w:u w:val="single"/>
        </w:rPr>
        <w:t>9.</w:t>
      </w:r>
      <w:r w:rsidR="00667DA1" w:rsidRPr="00AE24DB">
        <w:rPr>
          <w:b/>
          <w:bCs/>
          <w:color w:val="000000"/>
          <w:sz w:val="24"/>
          <w:szCs w:val="24"/>
          <w:u w:val="single"/>
        </w:rPr>
        <w:t>ΑΣΠΙΔΙΟ ΠΡΟΣΤΑΣΙΑΣ ΑΠΟ ΗΛΕΚΤΡΙΚΟ ΤΟΞΟ</w:t>
      </w:r>
      <w:r w:rsidR="00667DA1" w:rsidRPr="00AE24DB">
        <w:rPr>
          <w:b/>
          <w:bCs/>
          <w:color w:val="000000"/>
          <w:sz w:val="24"/>
          <w:szCs w:val="24"/>
          <w:u w:val="single"/>
        </w:rPr>
        <w:br/>
      </w:r>
      <w:r w:rsidR="00667DA1" w:rsidRPr="00667DA1">
        <w:rPr>
          <w:b/>
          <w:bCs/>
          <w:color w:val="000000"/>
          <w:sz w:val="24"/>
          <w:szCs w:val="24"/>
        </w:rPr>
        <w:t xml:space="preserve">Πεδίο χρήσης: </w:t>
      </w:r>
      <w:proofErr w:type="spellStart"/>
      <w:r w:rsidR="00667DA1" w:rsidRPr="00667DA1">
        <w:rPr>
          <w:color w:val="303030"/>
          <w:sz w:val="24"/>
          <w:szCs w:val="24"/>
        </w:rPr>
        <w:t>Ασπίδιο</w:t>
      </w:r>
      <w:proofErr w:type="spellEnd"/>
      <w:r w:rsidR="00667DA1" w:rsidRPr="00667DA1">
        <w:rPr>
          <w:color w:val="303030"/>
          <w:sz w:val="24"/>
          <w:szCs w:val="24"/>
        </w:rPr>
        <w:t xml:space="preserve"> ηλεκτρολόγων για προστασία από ηλεκτρικό τόξο βραχυκυκλώματος.</w:t>
      </w:r>
      <w:r>
        <w:rPr>
          <w:color w:val="303030"/>
          <w:sz w:val="24"/>
          <w:szCs w:val="24"/>
        </w:rPr>
        <w:t xml:space="preserve"> </w:t>
      </w:r>
      <w:r w:rsidR="00667DA1" w:rsidRPr="00667DA1">
        <w:rPr>
          <w:color w:val="303030"/>
          <w:sz w:val="24"/>
          <w:szCs w:val="24"/>
        </w:rPr>
        <w:t xml:space="preserve">Τοποθετείται στο κράνος με τη χρήση ειδικών </w:t>
      </w:r>
      <w:proofErr w:type="spellStart"/>
      <w:r w:rsidR="00667DA1" w:rsidRPr="00667DA1">
        <w:rPr>
          <w:color w:val="303030"/>
          <w:sz w:val="24"/>
          <w:szCs w:val="24"/>
        </w:rPr>
        <w:t>προσαρμογέων</w:t>
      </w:r>
      <w:proofErr w:type="spellEnd"/>
      <w:r w:rsidR="00667DA1" w:rsidRPr="00667DA1">
        <w:rPr>
          <w:color w:val="303030"/>
          <w:sz w:val="24"/>
          <w:szCs w:val="24"/>
        </w:rPr>
        <w:t>, ανάλογα με τον τύπο του</w:t>
      </w:r>
      <w:r>
        <w:rPr>
          <w:color w:val="303030"/>
          <w:sz w:val="24"/>
          <w:szCs w:val="24"/>
        </w:rPr>
        <w:t xml:space="preserve"> </w:t>
      </w:r>
      <w:r w:rsidR="00667DA1" w:rsidRPr="00667DA1">
        <w:rPr>
          <w:color w:val="303030"/>
          <w:sz w:val="24"/>
          <w:szCs w:val="24"/>
        </w:rPr>
        <w:t xml:space="preserve">κράνους. </w:t>
      </w:r>
      <w:r w:rsidR="00667DA1" w:rsidRPr="00667DA1">
        <w:rPr>
          <w:color w:val="000000"/>
          <w:sz w:val="24"/>
          <w:szCs w:val="24"/>
        </w:rPr>
        <w:t>για προστασίας από ηλεκτρικό τόξο στο εσωτερικό του κράνους το οποίο θα είναι</w:t>
      </w:r>
      <w:r>
        <w:rPr>
          <w:color w:val="000000"/>
          <w:sz w:val="24"/>
          <w:szCs w:val="24"/>
        </w:rPr>
        <w:t xml:space="preserve"> </w:t>
      </w:r>
      <w:r w:rsidR="00667DA1" w:rsidRPr="00667DA1">
        <w:rPr>
          <w:color w:val="000000"/>
          <w:sz w:val="24"/>
          <w:szCs w:val="24"/>
        </w:rPr>
        <w:t>δυνατό να κατεβαίνει και να καλύπτει το πρόσωπο του χρήστη, καθώς και διάταξη χειρισμού</w:t>
      </w:r>
      <w:r>
        <w:rPr>
          <w:color w:val="000000"/>
          <w:sz w:val="24"/>
          <w:szCs w:val="24"/>
        </w:rPr>
        <w:t xml:space="preserve"> </w:t>
      </w:r>
      <w:r w:rsidR="00667DA1" w:rsidRPr="00667DA1">
        <w:rPr>
          <w:color w:val="000000"/>
          <w:sz w:val="24"/>
          <w:szCs w:val="24"/>
        </w:rPr>
        <w:t xml:space="preserve">μέσω της οποίας ο χρήστης θα ανεβάζει ή θα κατεβάζει το </w:t>
      </w:r>
      <w:proofErr w:type="spellStart"/>
      <w:r w:rsidR="00667DA1" w:rsidRPr="00667DA1">
        <w:rPr>
          <w:color w:val="000000"/>
          <w:sz w:val="24"/>
          <w:szCs w:val="24"/>
        </w:rPr>
        <w:t>ασπίδιο</w:t>
      </w:r>
      <w:proofErr w:type="spellEnd"/>
      <w:r w:rsidR="00667DA1" w:rsidRPr="00667DA1">
        <w:rPr>
          <w:color w:val="000000"/>
          <w:sz w:val="24"/>
          <w:szCs w:val="24"/>
        </w:rPr>
        <w:t xml:space="preserve"> κατά την κρίση του.</w:t>
      </w:r>
      <w:r w:rsidR="00667DA1" w:rsidRPr="00667DA1">
        <w:rPr>
          <w:color w:val="000000"/>
          <w:sz w:val="24"/>
          <w:szCs w:val="24"/>
        </w:rPr>
        <w:br/>
      </w:r>
      <w:r w:rsidR="00667DA1" w:rsidRPr="00667DA1">
        <w:rPr>
          <w:b/>
          <w:bCs/>
          <w:color w:val="000000"/>
          <w:sz w:val="24"/>
          <w:szCs w:val="24"/>
        </w:rPr>
        <w:t xml:space="preserve">Χαρακτηριστικά: </w:t>
      </w:r>
      <w:r w:rsidR="00667DA1" w:rsidRPr="00667DA1">
        <w:rPr>
          <w:color w:val="000000"/>
          <w:sz w:val="24"/>
          <w:szCs w:val="24"/>
        </w:rPr>
        <w:t>Οπτική κλάση: κατηγορία 2 το πολύ (περιορισμένη διάρκεια χρήσης) Βαθμός</w:t>
      </w:r>
      <w:r>
        <w:rPr>
          <w:color w:val="000000"/>
          <w:sz w:val="24"/>
          <w:szCs w:val="24"/>
        </w:rPr>
        <w:t xml:space="preserve"> </w:t>
      </w:r>
      <w:r w:rsidR="00667DA1" w:rsidRPr="00667DA1">
        <w:rPr>
          <w:color w:val="000000"/>
          <w:sz w:val="24"/>
          <w:szCs w:val="24"/>
        </w:rPr>
        <w:t>κλίμακας: 2-1.2 ή 3-1.2, Μηχανική αντοχή: κατηγορία Β (κρούση μέσης ενέργειας), Προστασία</w:t>
      </w:r>
      <w:r>
        <w:rPr>
          <w:color w:val="000000"/>
          <w:sz w:val="24"/>
          <w:szCs w:val="24"/>
        </w:rPr>
        <w:t xml:space="preserve"> </w:t>
      </w:r>
      <w:r w:rsidR="00667DA1" w:rsidRPr="00667DA1">
        <w:rPr>
          <w:color w:val="000000"/>
          <w:sz w:val="24"/>
          <w:szCs w:val="24"/>
        </w:rPr>
        <w:t xml:space="preserve">από ηλεκτρικό τόξο: κατηγορία 8, Προστασία από </w:t>
      </w:r>
      <w:proofErr w:type="spellStart"/>
      <w:r w:rsidR="00667DA1" w:rsidRPr="00667DA1">
        <w:rPr>
          <w:color w:val="000000"/>
          <w:sz w:val="24"/>
          <w:szCs w:val="24"/>
        </w:rPr>
        <w:t>θάμβωση</w:t>
      </w:r>
      <w:proofErr w:type="spellEnd"/>
      <w:r w:rsidR="00667DA1" w:rsidRPr="00667DA1">
        <w:rPr>
          <w:color w:val="000000"/>
          <w:sz w:val="24"/>
          <w:szCs w:val="24"/>
        </w:rPr>
        <w:t>: κατηγορία Ν, Αντοχή σε τριβή:</w:t>
      </w:r>
      <w:r>
        <w:rPr>
          <w:color w:val="000000"/>
          <w:sz w:val="24"/>
          <w:szCs w:val="24"/>
        </w:rPr>
        <w:t xml:space="preserve"> </w:t>
      </w:r>
      <w:r w:rsidR="00667DA1" w:rsidRPr="00667DA1">
        <w:rPr>
          <w:color w:val="000000"/>
          <w:sz w:val="24"/>
          <w:szCs w:val="24"/>
        </w:rPr>
        <w:t>κατηγορία Κ</w:t>
      </w:r>
      <w:r w:rsidR="00667DA1" w:rsidRPr="00667DA1">
        <w:rPr>
          <w:color w:val="000000"/>
          <w:sz w:val="24"/>
          <w:szCs w:val="24"/>
        </w:rPr>
        <w:br/>
      </w:r>
      <w:r w:rsidR="00667DA1" w:rsidRPr="00667DA1">
        <w:rPr>
          <w:b/>
          <w:bCs/>
          <w:color w:val="000000"/>
          <w:sz w:val="24"/>
          <w:szCs w:val="24"/>
        </w:rPr>
        <w:t>Σήμανση</w:t>
      </w:r>
      <w:r w:rsidR="00667DA1" w:rsidRPr="00667DA1">
        <w:rPr>
          <w:color w:val="000000"/>
          <w:sz w:val="24"/>
          <w:szCs w:val="24"/>
        </w:rPr>
        <w:t xml:space="preserve">: CE, </w:t>
      </w:r>
      <w:r>
        <w:rPr>
          <w:color w:val="000000"/>
          <w:sz w:val="24"/>
          <w:szCs w:val="24"/>
        </w:rPr>
        <w:t>κατασκευαστής, έτος κατασκευής,</w:t>
      </w:r>
      <w:r w:rsidR="00667DA1" w:rsidRPr="00667DA1">
        <w:rPr>
          <w:color w:val="000000"/>
          <w:sz w:val="24"/>
          <w:szCs w:val="24"/>
        </w:rPr>
        <w:br/>
      </w:r>
      <w:r w:rsidR="00667DA1" w:rsidRPr="00667DA1">
        <w:rPr>
          <w:b/>
          <w:bCs/>
          <w:color w:val="000000"/>
          <w:sz w:val="24"/>
          <w:szCs w:val="24"/>
        </w:rPr>
        <w:t xml:space="preserve">Πρότυπα: </w:t>
      </w:r>
      <w:r w:rsidR="00667DA1" w:rsidRPr="00667DA1">
        <w:rPr>
          <w:color w:val="000000"/>
          <w:sz w:val="24"/>
          <w:szCs w:val="24"/>
        </w:rPr>
        <w:t>ΕΝ-166 (</w:t>
      </w:r>
      <w:proofErr w:type="spellStart"/>
      <w:r w:rsidR="00667DA1" w:rsidRPr="00667DA1">
        <w:rPr>
          <w:color w:val="000000"/>
          <w:sz w:val="24"/>
          <w:szCs w:val="24"/>
        </w:rPr>
        <w:t>ασπίδιο</w:t>
      </w:r>
      <w:proofErr w:type="spellEnd"/>
      <w:r w:rsidR="00667DA1" w:rsidRPr="00667DA1">
        <w:rPr>
          <w:color w:val="000000"/>
          <w:sz w:val="24"/>
          <w:szCs w:val="24"/>
        </w:rPr>
        <w:t>)</w:t>
      </w:r>
    </w:p>
    <w:p w:rsidR="00667DA1" w:rsidRPr="00667DA1" w:rsidRDefault="00667DA1" w:rsidP="00A356C4">
      <w:pPr>
        <w:rPr>
          <w:rFonts w:eastAsia="Times New Roman"/>
          <w:b/>
          <w:bCs/>
          <w:sz w:val="24"/>
          <w:szCs w:val="24"/>
        </w:rPr>
      </w:pPr>
    </w:p>
    <w:p w:rsidR="00A356C4" w:rsidRPr="008411F0" w:rsidRDefault="00AE24DB" w:rsidP="00A356C4">
      <w:pPr>
        <w:rPr>
          <w:sz w:val="20"/>
          <w:szCs w:val="20"/>
        </w:rPr>
      </w:pPr>
      <w:r>
        <w:rPr>
          <w:rFonts w:eastAsia="Times New Roman"/>
          <w:b/>
          <w:bCs/>
          <w:sz w:val="24"/>
          <w:szCs w:val="24"/>
        </w:rPr>
        <w:t>10</w:t>
      </w:r>
      <w:r w:rsidR="00A356C4">
        <w:rPr>
          <w:rFonts w:eastAsia="Times New Roman"/>
          <w:b/>
          <w:bCs/>
          <w:sz w:val="24"/>
          <w:szCs w:val="24"/>
        </w:rPr>
        <w:t>.</w:t>
      </w:r>
      <w:r w:rsidR="00A356C4" w:rsidRPr="008411F0">
        <w:rPr>
          <w:rFonts w:eastAsia="Times New Roman"/>
          <w:b/>
          <w:bCs/>
          <w:sz w:val="24"/>
          <w:szCs w:val="24"/>
          <w:u w:val="single"/>
        </w:rPr>
        <w:t xml:space="preserve">ΑΝΑΛΩΣΙΜΕΣ ΜΑΣΚΕΣ ΠΡΟΣΤΑΣΙΑΣ ΑΠΟ ΣΚΟΝΕΣ </w:t>
      </w:r>
    </w:p>
    <w:p w:rsidR="00A356C4" w:rsidRPr="008411F0" w:rsidRDefault="00A356C4" w:rsidP="00A356C4">
      <w:pPr>
        <w:spacing w:line="8" w:lineRule="exact"/>
        <w:rPr>
          <w:sz w:val="20"/>
          <w:szCs w:val="20"/>
        </w:rPr>
      </w:pPr>
    </w:p>
    <w:p w:rsidR="00A356C4" w:rsidRPr="008411F0" w:rsidRDefault="00A356C4" w:rsidP="00A356C4">
      <w:pPr>
        <w:tabs>
          <w:tab w:val="left" w:pos="680"/>
        </w:tabs>
        <w:spacing w:line="236" w:lineRule="auto"/>
        <w:ind w:right="20"/>
        <w:jc w:val="both"/>
        <w:rPr>
          <w:rFonts w:eastAsia="Times New Roman"/>
          <w:b/>
          <w:bCs/>
          <w:sz w:val="24"/>
          <w:szCs w:val="24"/>
        </w:rPr>
      </w:pPr>
      <w:r w:rsidRPr="008411F0">
        <w:rPr>
          <w:rFonts w:eastAsia="Times New Roman"/>
          <w:b/>
          <w:bCs/>
          <w:sz w:val="24"/>
          <w:szCs w:val="24"/>
        </w:rPr>
        <w:t xml:space="preserve">Πεδίο χρήσης: </w:t>
      </w:r>
      <w:r w:rsidRPr="008411F0">
        <w:rPr>
          <w:rFonts w:eastAsia="Times New Roman"/>
          <w:sz w:val="24"/>
          <w:szCs w:val="24"/>
        </w:rPr>
        <w:t>Κατά τις εργασίες με σκόνη και μικροοργανισμούς.</w:t>
      </w:r>
      <w:r w:rsidRPr="008411F0">
        <w:rPr>
          <w:rFonts w:eastAsia="Times New Roman"/>
          <w:b/>
          <w:bCs/>
          <w:sz w:val="24"/>
          <w:szCs w:val="24"/>
        </w:rPr>
        <w:t xml:space="preserve"> </w:t>
      </w:r>
      <w:r w:rsidRPr="008411F0">
        <w:rPr>
          <w:rFonts w:eastAsia="Times New Roman"/>
          <w:sz w:val="24"/>
          <w:szCs w:val="24"/>
        </w:rPr>
        <w:t>Ενδεικτικά σε ορισμένες περιπτώσεις σε απορριμματοφόρα, σε καθαριότητα, σε ψεκασμούς, σε βαφές, σε εργασίες αποχέτευσης και απολύμανσης.</w:t>
      </w:r>
    </w:p>
    <w:p w:rsidR="00A356C4" w:rsidRPr="008411F0" w:rsidRDefault="00A356C4" w:rsidP="00A356C4">
      <w:pPr>
        <w:spacing w:line="14" w:lineRule="exact"/>
        <w:rPr>
          <w:rFonts w:eastAsia="Times New Roman"/>
          <w:b/>
          <w:bCs/>
          <w:sz w:val="24"/>
          <w:szCs w:val="24"/>
        </w:rPr>
      </w:pPr>
    </w:p>
    <w:p w:rsidR="00A356C4" w:rsidRPr="008411F0" w:rsidRDefault="00A356C4" w:rsidP="00A356C4">
      <w:pPr>
        <w:jc w:val="both"/>
        <w:rPr>
          <w:rFonts w:eastAsia="Times New Roman"/>
          <w:sz w:val="24"/>
          <w:szCs w:val="24"/>
        </w:rPr>
      </w:pPr>
      <w:r w:rsidRPr="008411F0">
        <w:rPr>
          <w:rFonts w:eastAsia="Times New Roman"/>
          <w:b/>
          <w:bCs/>
          <w:sz w:val="24"/>
          <w:szCs w:val="24"/>
        </w:rPr>
        <w:t xml:space="preserve">Χαρακτηριστικά: </w:t>
      </w:r>
      <w:r w:rsidRPr="008411F0">
        <w:rPr>
          <w:rFonts w:eastAsia="Times New Roman"/>
          <w:sz w:val="24"/>
          <w:szCs w:val="24"/>
        </w:rPr>
        <w:t>Μάσκα με διπλό λουράκι σύσφιξης, για αεροζόλ, υγρά και στερεά μη τοξικά. ¨Όριο χρήσης 4,5XTLV. Μίας χρήσης. Σήμανση CE, FFP1</w:t>
      </w:r>
    </w:p>
    <w:p w:rsidR="00130708" w:rsidRPr="008411F0" w:rsidRDefault="00A356C4" w:rsidP="00A356C4">
      <w:pPr>
        <w:spacing w:line="282" w:lineRule="exact"/>
        <w:rPr>
          <w:sz w:val="20"/>
          <w:szCs w:val="20"/>
        </w:rPr>
      </w:pPr>
      <w:r w:rsidRPr="008411F0">
        <w:rPr>
          <w:rFonts w:eastAsia="Times New Roman"/>
          <w:sz w:val="24"/>
          <w:szCs w:val="24"/>
        </w:rPr>
        <w:lastRenderedPageBreak/>
        <w:t xml:space="preserve"> Πρότυπα: ΕΝ 149.</w:t>
      </w:r>
    </w:p>
    <w:p w:rsidR="00A356C4" w:rsidRDefault="00A356C4" w:rsidP="003A1F3A">
      <w:pPr>
        <w:rPr>
          <w:rFonts w:eastAsia="Times New Roman"/>
          <w:b/>
          <w:bCs/>
          <w:sz w:val="24"/>
          <w:szCs w:val="24"/>
          <w:u w:val="single"/>
        </w:rPr>
      </w:pPr>
    </w:p>
    <w:p w:rsidR="00130708" w:rsidRPr="003A1F3A" w:rsidRDefault="00AE24DB" w:rsidP="003A1F3A">
      <w:pPr>
        <w:rPr>
          <w:sz w:val="20"/>
          <w:szCs w:val="20"/>
        </w:rPr>
      </w:pPr>
      <w:r>
        <w:rPr>
          <w:rFonts w:eastAsia="Times New Roman"/>
          <w:b/>
          <w:bCs/>
          <w:sz w:val="24"/>
          <w:szCs w:val="24"/>
          <w:u w:val="single"/>
        </w:rPr>
        <w:t>11</w:t>
      </w:r>
      <w:r w:rsidR="003A1F3A">
        <w:rPr>
          <w:rFonts w:eastAsia="Times New Roman"/>
          <w:b/>
          <w:bCs/>
          <w:sz w:val="24"/>
          <w:szCs w:val="24"/>
          <w:u w:val="single"/>
        </w:rPr>
        <w:t xml:space="preserve"> .</w:t>
      </w:r>
      <w:r w:rsidR="00130708" w:rsidRPr="003A1F3A">
        <w:rPr>
          <w:rFonts w:eastAsia="Times New Roman"/>
          <w:b/>
          <w:bCs/>
          <w:sz w:val="24"/>
          <w:szCs w:val="24"/>
          <w:u w:val="single"/>
        </w:rPr>
        <w:t>ΜΑΣΚΑ</w:t>
      </w:r>
      <w:r w:rsidR="009B7865" w:rsidRPr="003A1F3A">
        <w:rPr>
          <w:rFonts w:eastAsia="Times New Roman"/>
          <w:b/>
          <w:bCs/>
          <w:sz w:val="24"/>
          <w:szCs w:val="24"/>
          <w:u w:val="single"/>
        </w:rPr>
        <w:t xml:space="preserve"> </w:t>
      </w:r>
      <w:r w:rsidR="00130708" w:rsidRPr="003A1F3A">
        <w:rPr>
          <w:rFonts w:eastAsia="Times New Roman"/>
          <w:b/>
          <w:bCs/>
          <w:sz w:val="24"/>
          <w:szCs w:val="24"/>
          <w:u w:val="single"/>
        </w:rPr>
        <w:t>ΟΛΟΚΛΗΡΟΥ ΠΡΟΣΩΠΟΥ ΑΒΕΚ2Ρ3</w:t>
      </w:r>
    </w:p>
    <w:p w:rsidR="00130708" w:rsidRPr="008411F0" w:rsidRDefault="00130708" w:rsidP="00130708">
      <w:pPr>
        <w:spacing w:line="8" w:lineRule="exact"/>
        <w:rPr>
          <w:sz w:val="20"/>
          <w:szCs w:val="20"/>
        </w:rPr>
      </w:pPr>
    </w:p>
    <w:p w:rsidR="00130708" w:rsidRPr="008411F0" w:rsidRDefault="00130708" w:rsidP="003A1F3A">
      <w:pPr>
        <w:tabs>
          <w:tab w:val="left" w:pos="680"/>
        </w:tabs>
        <w:spacing w:line="236" w:lineRule="auto"/>
        <w:ind w:right="20"/>
        <w:jc w:val="both"/>
        <w:rPr>
          <w:rFonts w:eastAsia="Times New Roman"/>
          <w:b/>
          <w:bCs/>
          <w:sz w:val="24"/>
          <w:szCs w:val="24"/>
        </w:rPr>
      </w:pPr>
      <w:r w:rsidRPr="008411F0">
        <w:rPr>
          <w:rFonts w:eastAsia="Times New Roman"/>
          <w:b/>
          <w:bCs/>
          <w:sz w:val="24"/>
          <w:szCs w:val="24"/>
        </w:rPr>
        <w:t xml:space="preserve">Πεδίο χρήσης: </w:t>
      </w:r>
      <w:r w:rsidRPr="008411F0">
        <w:rPr>
          <w:rFonts w:eastAsia="Times New Roman"/>
          <w:sz w:val="24"/>
          <w:szCs w:val="24"/>
        </w:rPr>
        <w:t>Κατά τις εργασίες με χημικές ουσίες και μικροοργανισμούς</w:t>
      </w:r>
      <w:r w:rsidRPr="008411F0">
        <w:rPr>
          <w:rFonts w:eastAsia="Times New Roman"/>
          <w:b/>
          <w:bCs/>
          <w:sz w:val="24"/>
          <w:szCs w:val="24"/>
        </w:rPr>
        <w:t xml:space="preserve"> </w:t>
      </w:r>
      <w:r w:rsidRPr="008411F0">
        <w:rPr>
          <w:rFonts w:eastAsia="Times New Roman"/>
          <w:sz w:val="24"/>
          <w:szCs w:val="24"/>
        </w:rPr>
        <w:t>Ενδεικτικά σε ορισμένες περιπτώσεις σε απορριμματοφόρα, σε καθαριότητα, σε νεκροταφεία, σε βαφές, σε εργασίες αποχέτευσης και απολύμανσης.</w:t>
      </w:r>
    </w:p>
    <w:p w:rsidR="00130708" w:rsidRPr="008411F0" w:rsidRDefault="00130708" w:rsidP="00130708">
      <w:pPr>
        <w:spacing w:line="14" w:lineRule="exact"/>
        <w:rPr>
          <w:rFonts w:eastAsia="Times New Roman"/>
          <w:b/>
          <w:bCs/>
          <w:sz w:val="24"/>
          <w:szCs w:val="24"/>
        </w:rPr>
      </w:pPr>
    </w:p>
    <w:p w:rsidR="00130708" w:rsidRPr="003A1F3A" w:rsidRDefault="00130708" w:rsidP="003A1F3A">
      <w:pPr>
        <w:rPr>
          <w:rFonts w:eastAsia="Times New Roman"/>
          <w:sz w:val="24"/>
          <w:szCs w:val="24"/>
        </w:rPr>
      </w:pPr>
      <w:r w:rsidRPr="003A1F3A">
        <w:rPr>
          <w:rFonts w:eastAsia="Times New Roman"/>
          <w:b/>
          <w:bCs/>
          <w:sz w:val="24"/>
          <w:szCs w:val="24"/>
        </w:rPr>
        <w:t xml:space="preserve">Χαρακτηριστικά: </w:t>
      </w:r>
      <w:r w:rsidRPr="003A1F3A">
        <w:rPr>
          <w:rFonts w:eastAsia="Times New Roman"/>
          <w:sz w:val="24"/>
          <w:szCs w:val="24"/>
        </w:rPr>
        <w:t>Κυρίως μάσκα από συνθετικό υλικό με ιμάντες προσαρμογής.  Καλύπτει όλο το πρόσωπο συμπεριλαμβανομένων και των οφθαλμών με φίλτρο ΑΒΕΚ2Ρ3 (</w:t>
      </w:r>
      <w:proofErr w:type="spellStart"/>
      <w:r w:rsidRPr="003A1F3A">
        <w:rPr>
          <w:rFonts w:eastAsia="Times New Roman"/>
          <w:sz w:val="24"/>
          <w:szCs w:val="24"/>
        </w:rPr>
        <w:t>Α=χρώματος</w:t>
      </w:r>
      <w:proofErr w:type="spellEnd"/>
      <w:r w:rsidRPr="003A1F3A">
        <w:rPr>
          <w:rFonts w:eastAsia="Times New Roman"/>
          <w:sz w:val="24"/>
          <w:szCs w:val="24"/>
        </w:rPr>
        <w:t xml:space="preserve"> καφέ: έναντι οργανικών αερίων και ατμών, </w:t>
      </w:r>
      <w:proofErr w:type="spellStart"/>
      <w:r w:rsidRPr="003A1F3A">
        <w:rPr>
          <w:rFonts w:eastAsia="Times New Roman"/>
          <w:sz w:val="24"/>
          <w:szCs w:val="24"/>
        </w:rPr>
        <w:t>Β=γκρι</w:t>
      </w:r>
      <w:proofErr w:type="spellEnd"/>
      <w:r w:rsidRPr="003A1F3A">
        <w:rPr>
          <w:rFonts w:eastAsia="Times New Roman"/>
          <w:sz w:val="24"/>
          <w:szCs w:val="24"/>
        </w:rPr>
        <w:t xml:space="preserve">: έναντι ανόργανων αερίων και ατμών, </w:t>
      </w:r>
      <w:proofErr w:type="spellStart"/>
      <w:r w:rsidRPr="003A1F3A">
        <w:rPr>
          <w:rFonts w:eastAsia="Times New Roman"/>
          <w:sz w:val="24"/>
          <w:szCs w:val="24"/>
        </w:rPr>
        <w:t>Ε=κίτρινο</w:t>
      </w:r>
      <w:proofErr w:type="spellEnd"/>
      <w:r w:rsidRPr="003A1F3A">
        <w:rPr>
          <w:rFonts w:eastAsia="Times New Roman"/>
          <w:sz w:val="24"/>
          <w:szCs w:val="24"/>
        </w:rPr>
        <w:t xml:space="preserve">: έναντι </w:t>
      </w:r>
      <w:proofErr w:type="spellStart"/>
      <w:r w:rsidRPr="003A1F3A">
        <w:rPr>
          <w:rFonts w:eastAsia="Times New Roman"/>
          <w:sz w:val="24"/>
          <w:szCs w:val="24"/>
        </w:rPr>
        <w:t>HCl</w:t>
      </w:r>
      <w:proofErr w:type="spellEnd"/>
      <w:r w:rsidRPr="003A1F3A">
        <w:rPr>
          <w:rFonts w:eastAsia="Times New Roman"/>
          <w:sz w:val="24"/>
          <w:szCs w:val="24"/>
        </w:rPr>
        <w:t xml:space="preserve"> (</w:t>
      </w:r>
      <w:proofErr w:type="spellStart"/>
      <w:r w:rsidRPr="003A1F3A">
        <w:rPr>
          <w:rFonts w:eastAsia="Times New Roman"/>
          <w:sz w:val="24"/>
          <w:szCs w:val="24"/>
        </w:rPr>
        <w:t>Hydrogen</w:t>
      </w:r>
      <w:proofErr w:type="spellEnd"/>
      <w:r w:rsidRPr="003A1F3A">
        <w:rPr>
          <w:rFonts w:eastAsia="Times New Roman"/>
          <w:sz w:val="24"/>
          <w:szCs w:val="24"/>
        </w:rPr>
        <w:t xml:space="preserve"> </w:t>
      </w:r>
      <w:proofErr w:type="spellStart"/>
      <w:r w:rsidRPr="003A1F3A">
        <w:rPr>
          <w:rFonts w:eastAsia="Times New Roman"/>
          <w:sz w:val="24"/>
          <w:szCs w:val="24"/>
        </w:rPr>
        <w:t>Cloride</w:t>
      </w:r>
      <w:proofErr w:type="spellEnd"/>
      <w:r w:rsidRPr="003A1F3A">
        <w:rPr>
          <w:rFonts w:eastAsia="Times New Roman"/>
          <w:sz w:val="24"/>
          <w:szCs w:val="24"/>
        </w:rPr>
        <w:t>), H2S (</w:t>
      </w:r>
      <w:proofErr w:type="spellStart"/>
      <w:r w:rsidRPr="003A1F3A">
        <w:rPr>
          <w:rFonts w:eastAsia="Times New Roman"/>
          <w:sz w:val="24"/>
          <w:szCs w:val="24"/>
        </w:rPr>
        <w:t>Hydrogen</w:t>
      </w:r>
      <w:proofErr w:type="spellEnd"/>
      <w:r w:rsidRPr="003A1F3A">
        <w:rPr>
          <w:rFonts w:eastAsia="Times New Roman"/>
          <w:sz w:val="24"/>
          <w:szCs w:val="24"/>
        </w:rPr>
        <w:t xml:space="preserve"> </w:t>
      </w:r>
      <w:proofErr w:type="spellStart"/>
      <w:r w:rsidRPr="003A1F3A">
        <w:rPr>
          <w:rFonts w:eastAsia="Times New Roman"/>
          <w:sz w:val="24"/>
          <w:szCs w:val="24"/>
        </w:rPr>
        <w:t>Sulfide</w:t>
      </w:r>
      <w:proofErr w:type="spellEnd"/>
      <w:r w:rsidRPr="003A1F3A">
        <w:rPr>
          <w:rFonts w:eastAsia="Times New Roman"/>
          <w:sz w:val="24"/>
          <w:szCs w:val="24"/>
        </w:rPr>
        <w:t xml:space="preserve">), </w:t>
      </w:r>
      <w:proofErr w:type="spellStart"/>
      <w:r w:rsidRPr="003A1F3A">
        <w:rPr>
          <w:rFonts w:eastAsia="Times New Roman"/>
          <w:sz w:val="24"/>
          <w:szCs w:val="24"/>
        </w:rPr>
        <w:t>Κ=πράσινο</w:t>
      </w:r>
      <w:proofErr w:type="spellEnd"/>
      <w:r w:rsidRPr="003A1F3A">
        <w:rPr>
          <w:rFonts w:eastAsia="Times New Roman"/>
          <w:sz w:val="24"/>
          <w:szCs w:val="24"/>
        </w:rPr>
        <w:t xml:space="preserve">: έναντι αμμωνίας και </w:t>
      </w:r>
      <w:proofErr w:type="spellStart"/>
      <w:r w:rsidRPr="003A1F3A">
        <w:rPr>
          <w:rFonts w:eastAsia="Times New Roman"/>
          <w:sz w:val="24"/>
          <w:szCs w:val="24"/>
        </w:rPr>
        <w:t>Ρ=λευκό</w:t>
      </w:r>
      <w:proofErr w:type="spellEnd"/>
      <w:r w:rsidRPr="003A1F3A">
        <w:rPr>
          <w:rFonts w:eastAsia="Times New Roman"/>
          <w:sz w:val="24"/>
          <w:szCs w:val="24"/>
        </w:rPr>
        <w:t>: έναντι σωματιδίων)</w:t>
      </w:r>
    </w:p>
    <w:p w:rsidR="00130708" w:rsidRPr="008411F0" w:rsidRDefault="00130708" w:rsidP="009B7865">
      <w:pPr>
        <w:tabs>
          <w:tab w:val="num" w:pos="0"/>
        </w:tabs>
        <w:rPr>
          <w:rFonts w:eastAsia="Times New Roman"/>
          <w:sz w:val="24"/>
          <w:szCs w:val="24"/>
        </w:rPr>
      </w:pPr>
      <w:r w:rsidRPr="008411F0">
        <w:rPr>
          <w:rFonts w:eastAsia="Times New Roman"/>
          <w:sz w:val="24"/>
          <w:szCs w:val="24"/>
        </w:rPr>
        <w:t xml:space="preserve">Σήμανση: η μάσκα και τα φίλτρα θα πρέπει να φέρουν ανεξίτηλα τυπωμένα τα εξής: CE, κατασκευαστής, κωδικός προϊόντος, έτος κατασκευής, ημερομηνία λήξεως φίλτρων, Κωδικός Εργαστηρίου Πιστοποίησης.  Στα φίλτρα θα υπάρχει και χρωματικός κώδικας. </w:t>
      </w:r>
    </w:p>
    <w:p w:rsidR="00130708" w:rsidRPr="008411F0" w:rsidRDefault="00130708" w:rsidP="00130708">
      <w:pPr>
        <w:jc w:val="both"/>
        <w:rPr>
          <w:rFonts w:eastAsia="Times New Roman"/>
          <w:b/>
          <w:bCs/>
          <w:sz w:val="24"/>
          <w:szCs w:val="24"/>
        </w:rPr>
      </w:pPr>
      <w:r w:rsidRPr="008411F0">
        <w:rPr>
          <w:rFonts w:eastAsia="Times New Roman"/>
          <w:sz w:val="24"/>
          <w:szCs w:val="24"/>
        </w:rPr>
        <w:t>Πρότυπα: ΕΝ 140 για τη μάσκα και ΕΝ 14387 για φίλτρα.</w:t>
      </w:r>
    </w:p>
    <w:p w:rsidR="00130708" w:rsidRPr="008411F0" w:rsidRDefault="00130708" w:rsidP="00130708">
      <w:pPr>
        <w:spacing w:line="239" w:lineRule="auto"/>
        <w:jc w:val="both"/>
        <w:rPr>
          <w:rFonts w:eastAsia="Times New Roman"/>
          <w:b/>
          <w:bCs/>
          <w:sz w:val="24"/>
          <w:szCs w:val="24"/>
        </w:rPr>
      </w:pPr>
      <w:r w:rsidRPr="008411F0">
        <w:rPr>
          <w:rFonts w:eastAsia="Times New Roman"/>
          <w:sz w:val="24"/>
          <w:szCs w:val="24"/>
        </w:rPr>
        <w:t>Σήμανση: Η μάσκα και τα φίλτρα πρέπει να έχουν ανεξίτηλα τυπωμένα τα εξής:</w:t>
      </w:r>
    </w:p>
    <w:p w:rsidR="00130708" w:rsidRPr="008411F0" w:rsidRDefault="00130708" w:rsidP="00130708">
      <w:pPr>
        <w:spacing w:line="1" w:lineRule="exact"/>
        <w:rPr>
          <w:rFonts w:eastAsia="Times New Roman"/>
          <w:b/>
          <w:bCs/>
          <w:sz w:val="24"/>
          <w:szCs w:val="24"/>
        </w:rPr>
      </w:pPr>
    </w:p>
    <w:p w:rsidR="00130708" w:rsidRPr="008411F0" w:rsidRDefault="00130708" w:rsidP="00130708">
      <w:pPr>
        <w:jc w:val="both"/>
        <w:rPr>
          <w:sz w:val="20"/>
          <w:szCs w:val="20"/>
        </w:rPr>
      </w:pPr>
      <w:r w:rsidRPr="008411F0">
        <w:rPr>
          <w:rFonts w:eastAsia="Times New Roman"/>
          <w:sz w:val="24"/>
          <w:szCs w:val="24"/>
        </w:rPr>
        <w:t>• CE</w:t>
      </w:r>
      <w:bookmarkStart w:id="6" w:name="page9"/>
      <w:bookmarkEnd w:id="6"/>
    </w:p>
    <w:p w:rsidR="00130708" w:rsidRPr="008411F0" w:rsidRDefault="00130708" w:rsidP="00A356C4">
      <w:pPr>
        <w:numPr>
          <w:ilvl w:val="0"/>
          <w:numId w:val="4"/>
        </w:numPr>
        <w:tabs>
          <w:tab w:val="left" w:pos="160"/>
        </w:tabs>
        <w:spacing w:line="234" w:lineRule="auto"/>
        <w:ind w:right="20" w:firstLine="1"/>
        <w:jc w:val="both"/>
        <w:rPr>
          <w:rFonts w:eastAsia="Times New Roman"/>
          <w:sz w:val="24"/>
          <w:szCs w:val="24"/>
        </w:rPr>
      </w:pPr>
      <w:r w:rsidRPr="008411F0">
        <w:rPr>
          <w:rFonts w:eastAsia="Times New Roman"/>
          <w:sz w:val="24"/>
          <w:szCs w:val="24"/>
        </w:rPr>
        <w:t>Κατασκευαστής, κωδικός προϊόντος, έτος κατασκευής (στα φίλτρα και ημερομηνία λήξης).</w:t>
      </w:r>
    </w:p>
    <w:p w:rsidR="00130708" w:rsidRPr="008411F0" w:rsidRDefault="00130708" w:rsidP="00130708">
      <w:pPr>
        <w:spacing w:line="1" w:lineRule="exact"/>
        <w:rPr>
          <w:rFonts w:eastAsia="Times New Roman"/>
          <w:sz w:val="24"/>
          <w:szCs w:val="24"/>
        </w:rPr>
      </w:pPr>
    </w:p>
    <w:p w:rsidR="00130708" w:rsidRPr="008411F0" w:rsidRDefault="00130708" w:rsidP="00A356C4">
      <w:pPr>
        <w:numPr>
          <w:ilvl w:val="0"/>
          <w:numId w:val="4"/>
        </w:numPr>
        <w:tabs>
          <w:tab w:val="left" w:pos="200"/>
        </w:tabs>
        <w:spacing w:line="239" w:lineRule="auto"/>
        <w:ind w:left="200" w:hanging="199"/>
        <w:jc w:val="both"/>
        <w:rPr>
          <w:rFonts w:eastAsia="Times New Roman"/>
          <w:sz w:val="24"/>
          <w:szCs w:val="24"/>
        </w:rPr>
      </w:pPr>
      <w:r w:rsidRPr="008411F0">
        <w:rPr>
          <w:rFonts w:eastAsia="Times New Roman"/>
          <w:sz w:val="24"/>
          <w:szCs w:val="24"/>
        </w:rPr>
        <w:t>Κωδικός εργαστηρίου πιστοποίησης</w:t>
      </w:r>
    </w:p>
    <w:p w:rsidR="00130708" w:rsidRPr="008411F0" w:rsidRDefault="00130708" w:rsidP="00130708">
      <w:pPr>
        <w:spacing w:line="1" w:lineRule="exact"/>
        <w:rPr>
          <w:rFonts w:eastAsia="Times New Roman"/>
          <w:sz w:val="24"/>
          <w:szCs w:val="24"/>
        </w:rPr>
      </w:pPr>
    </w:p>
    <w:p w:rsidR="00130708" w:rsidRPr="008411F0" w:rsidRDefault="00130708" w:rsidP="00A356C4">
      <w:pPr>
        <w:numPr>
          <w:ilvl w:val="0"/>
          <w:numId w:val="4"/>
        </w:numPr>
        <w:tabs>
          <w:tab w:val="left" w:pos="200"/>
        </w:tabs>
        <w:ind w:left="200" w:hanging="199"/>
        <w:jc w:val="both"/>
        <w:rPr>
          <w:rFonts w:eastAsia="Times New Roman"/>
          <w:sz w:val="24"/>
          <w:szCs w:val="24"/>
        </w:rPr>
      </w:pPr>
      <w:r w:rsidRPr="008411F0">
        <w:rPr>
          <w:rFonts w:eastAsia="Times New Roman"/>
          <w:sz w:val="24"/>
          <w:szCs w:val="24"/>
        </w:rPr>
        <w:t xml:space="preserve">Στα φίλτρα θα υπάρχει και χρωματικός κώδικας. Η </w:t>
      </w:r>
      <w:proofErr w:type="spellStart"/>
      <w:r w:rsidRPr="008411F0">
        <w:rPr>
          <w:rFonts w:eastAsia="Times New Roman"/>
          <w:sz w:val="24"/>
          <w:szCs w:val="24"/>
        </w:rPr>
        <w:t>φιλτρόμασκα</w:t>
      </w:r>
      <w:proofErr w:type="spellEnd"/>
      <w:r w:rsidRPr="008411F0">
        <w:rPr>
          <w:rFonts w:eastAsia="Times New Roman"/>
          <w:sz w:val="24"/>
          <w:szCs w:val="24"/>
        </w:rPr>
        <w:t xml:space="preserve"> θα είναι συσκευασμένη σε σακούλα φύλαξης. Η πλέον ασφαλής ένδειξη απόσυρσης είναι όταν δεν συγκρατεί οσμές. </w:t>
      </w:r>
    </w:p>
    <w:p w:rsidR="00130708" w:rsidRPr="008411F0" w:rsidRDefault="00130708" w:rsidP="00130708">
      <w:pPr>
        <w:pStyle w:val="a3"/>
        <w:rPr>
          <w:rFonts w:eastAsia="Times New Roman"/>
          <w:sz w:val="24"/>
          <w:szCs w:val="24"/>
        </w:rPr>
      </w:pPr>
    </w:p>
    <w:p w:rsidR="00A356C4" w:rsidRPr="008411F0" w:rsidRDefault="00AE24DB" w:rsidP="00A356C4">
      <w:pPr>
        <w:rPr>
          <w:sz w:val="20"/>
          <w:szCs w:val="20"/>
        </w:rPr>
      </w:pPr>
      <w:r w:rsidRPr="005855CF">
        <w:rPr>
          <w:rFonts w:eastAsia="Times New Roman"/>
          <w:b/>
          <w:bCs/>
          <w:sz w:val="24"/>
          <w:szCs w:val="24"/>
          <w:u w:val="single"/>
        </w:rPr>
        <w:t>1</w:t>
      </w:r>
      <w:r>
        <w:rPr>
          <w:rFonts w:eastAsia="Times New Roman"/>
          <w:b/>
          <w:bCs/>
          <w:sz w:val="24"/>
          <w:szCs w:val="24"/>
          <w:u w:val="single"/>
        </w:rPr>
        <w:t>2</w:t>
      </w:r>
      <w:r w:rsidR="00F611EB" w:rsidRPr="005855CF">
        <w:rPr>
          <w:rFonts w:eastAsia="Times New Roman"/>
          <w:b/>
          <w:bCs/>
          <w:sz w:val="24"/>
          <w:szCs w:val="24"/>
          <w:u w:val="single"/>
        </w:rPr>
        <w:t xml:space="preserve">. </w:t>
      </w:r>
      <w:r w:rsidR="00A356C4" w:rsidRPr="008411F0">
        <w:rPr>
          <w:rFonts w:eastAsia="Times New Roman"/>
          <w:b/>
          <w:bCs/>
          <w:sz w:val="24"/>
          <w:szCs w:val="24"/>
          <w:u w:val="single"/>
        </w:rPr>
        <w:t>ΑΝΑΚΛΑΣΤΙΚΑ ΓΙΛΕΚΑ</w:t>
      </w:r>
    </w:p>
    <w:p w:rsidR="00A356C4" w:rsidRPr="008411F0" w:rsidRDefault="00A356C4" w:rsidP="00A356C4">
      <w:pPr>
        <w:spacing w:line="8" w:lineRule="exact"/>
        <w:rPr>
          <w:sz w:val="20"/>
          <w:szCs w:val="20"/>
        </w:rPr>
      </w:pPr>
    </w:p>
    <w:p w:rsidR="00A356C4" w:rsidRPr="008411F0" w:rsidRDefault="00A356C4" w:rsidP="00A356C4">
      <w:pPr>
        <w:spacing w:line="234" w:lineRule="auto"/>
        <w:ind w:right="20"/>
        <w:jc w:val="both"/>
        <w:rPr>
          <w:sz w:val="20"/>
          <w:szCs w:val="20"/>
        </w:rPr>
      </w:pPr>
      <w:r w:rsidRPr="008411F0">
        <w:rPr>
          <w:rFonts w:eastAsia="Times New Roman"/>
          <w:b/>
          <w:bCs/>
          <w:sz w:val="24"/>
          <w:szCs w:val="24"/>
        </w:rPr>
        <w:t xml:space="preserve">Πεδίο χρήσης: </w:t>
      </w:r>
      <w:r w:rsidRPr="008411F0">
        <w:rPr>
          <w:rFonts w:eastAsia="Times New Roman"/>
          <w:sz w:val="24"/>
          <w:szCs w:val="24"/>
        </w:rPr>
        <w:t>Σε όσους εργάζονται κοντά σε κινούμενα οχήματα</w:t>
      </w:r>
      <w:r w:rsidRPr="008411F0">
        <w:rPr>
          <w:rFonts w:eastAsia="Times New Roman"/>
          <w:b/>
          <w:bCs/>
          <w:sz w:val="24"/>
          <w:szCs w:val="24"/>
        </w:rPr>
        <w:t xml:space="preserve"> </w:t>
      </w:r>
      <w:r w:rsidRPr="008411F0">
        <w:rPr>
          <w:rFonts w:eastAsia="Times New Roman"/>
          <w:sz w:val="24"/>
          <w:szCs w:val="24"/>
        </w:rPr>
        <w:t>(απορριμματοφόρα, καθαρότητα).</w:t>
      </w:r>
    </w:p>
    <w:p w:rsidR="00A356C4" w:rsidRPr="008411F0" w:rsidRDefault="00A356C4" w:rsidP="00A356C4">
      <w:pPr>
        <w:spacing w:line="14" w:lineRule="exact"/>
        <w:rPr>
          <w:sz w:val="20"/>
          <w:szCs w:val="20"/>
        </w:rPr>
      </w:pPr>
    </w:p>
    <w:p w:rsidR="00A356C4" w:rsidRPr="008411F0" w:rsidRDefault="00A356C4" w:rsidP="00A356C4">
      <w:pPr>
        <w:spacing w:line="234" w:lineRule="auto"/>
        <w:ind w:right="20"/>
        <w:jc w:val="both"/>
        <w:rPr>
          <w:sz w:val="20"/>
          <w:szCs w:val="20"/>
        </w:rPr>
      </w:pPr>
      <w:r w:rsidRPr="008411F0">
        <w:rPr>
          <w:rFonts w:eastAsia="Times New Roman"/>
          <w:b/>
          <w:bCs/>
          <w:sz w:val="24"/>
          <w:szCs w:val="24"/>
        </w:rPr>
        <w:t xml:space="preserve">Χαρακτηριστικά: </w:t>
      </w:r>
      <w:r w:rsidRPr="008411F0">
        <w:rPr>
          <w:rFonts w:eastAsia="Times New Roman"/>
          <w:sz w:val="24"/>
          <w:szCs w:val="24"/>
        </w:rPr>
        <w:t>Γιλέκο με έντονα διακρινόμενο χρώμα με δύο οριζόντιες</w:t>
      </w:r>
      <w:r w:rsidRPr="008411F0">
        <w:rPr>
          <w:rFonts w:eastAsia="Times New Roman"/>
          <w:b/>
          <w:bCs/>
          <w:sz w:val="24"/>
          <w:szCs w:val="24"/>
        </w:rPr>
        <w:t xml:space="preserve"> </w:t>
      </w:r>
      <w:r w:rsidRPr="008411F0">
        <w:rPr>
          <w:rFonts w:eastAsia="Times New Roman"/>
          <w:sz w:val="24"/>
          <w:szCs w:val="24"/>
        </w:rPr>
        <w:t>λωρίδες από ειδικό αντανακλαστικό υλικό, τύπου δικτυωτής ύφανσης στο άνω μέρος .</w:t>
      </w:r>
    </w:p>
    <w:p w:rsidR="00A356C4" w:rsidRPr="008411F0" w:rsidRDefault="00A356C4" w:rsidP="00A356C4">
      <w:pPr>
        <w:spacing w:line="14" w:lineRule="exact"/>
        <w:rPr>
          <w:sz w:val="20"/>
          <w:szCs w:val="20"/>
        </w:rPr>
      </w:pPr>
    </w:p>
    <w:p w:rsidR="00A356C4" w:rsidRPr="008411F0" w:rsidRDefault="00A356C4" w:rsidP="00A356C4">
      <w:pPr>
        <w:spacing w:line="234" w:lineRule="auto"/>
        <w:ind w:right="20"/>
        <w:jc w:val="both"/>
        <w:rPr>
          <w:rFonts w:eastAsia="Times New Roman"/>
          <w:sz w:val="24"/>
          <w:szCs w:val="24"/>
        </w:rPr>
      </w:pPr>
      <w:r w:rsidRPr="008411F0">
        <w:rPr>
          <w:rFonts w:eastAsia="Times New Roman"/>
          <w:sz w:val="24"/>
          <w:szCs w:val="24"/>
        </w:rPr>
        <w:t>Ως υλικό κατασκευής του γιλέκου 100%  πολυεστέρας για καλύτερο συνδυασμό άνεσης και μηχανικών αντοχών.</w:t>
      </w:r>
    </w:p>
    <w:p w:rsidR="00A356C4" w:rsidRPr="008411F0" w:rsidRDefault="00A356C4" w:rsidP="00A356C4">
      <w:pPr>
        <w:jc w:val="both"/>
        <w:rPr>
          <w:rFonts w:ascii="Arial" w:eastAsia="Times New Roman" w:hAnsi="Arial" w:cs="Arial"/>
          <w:sz w:val="20"/>
          <w:szCs w:val="20"/>
        </w:rPr>
      </w:pPr>
      <w:r w:rsidRPr="008411F0">
        <w:rPr>
          <w:rFonts w:eastAsia="Times New Roman"/>
          <w:b/>
          <w:bCs/>
          <w:sz w:val="24"/>
          <w:szCs w:val="24"/>
        </w:rPr>
        <w:t xml:space="preserve">Σημείωση: </w:t>
      </w:r>
      <w:r w:rsidRPr="008411F0">
        <w:rPr>
          <w:rFonts w:eastAsia="Times New Roman"/>
          <w:bCs/>
          <w:sz w:val="24"/>
          <w:szCs w:val="24"/>
        </w:rPr>
        <w:t>Η κατασκευή του γιλέκου θα είναι αντιιδρωτική και τέτοια που θα επιτρέπει την διέλευση του αέρα</w:t>
      </w:r>
      <w:r w:rsidRPr="008411F0">
        <w:rPr>
          <w:rFonts w:eastAsia="Times New Roman"/>
          <w:sz w:val="24"/>
          <w:szCs w:val="24"/>
        </w:rPr>
        <w:t xml:space="preserve"> (δικτυωτή ύφανση). Στο πίσω μέρος των αντανακλαστικών γιλέκων ο ανάδοχος οφείλει να προσθέσει τύπωμα που να γράφει </w:t>
      </w:r>
      <w:r w:rsidRPr="00F611EB">
        <w:rPr>
          <w:rFonts w:eastAsia="Times New Roman"/>
          <w:sz w:val="24"/>
          <w:szCs w:val="24"/>
        </w:rPr>
        <w:t>ΔΗΜΟΣ ΛΕΡΟΥ</w:t>
      </w:r>
      <w:r w:rsidRPr="008411F0">
        <w:rPr>
          <w:rFonts w:ascii="Arial" w:eastAsia="Times New Roman" w:hAnsi="Arial" w:cs="Arial"/>
          <w:sz w:val="20"/>
          <w:szCs w:val="20"/>
        </w:rPr>
        <w:t>.</w:t>
      </w:r>
    </w:p>
    <w:p w:rsidR="00A356C4" w:rsidRPr="008411F0" w:rsidRDefault="00A356C4" w:rsidP="00A356C4">
      <w:pPr>
        <w:spacing w:line="14" w:lineRule="exact"/>
        <w:rPr>
          <w:sz w:val="20"/>
          <w:szCs w:val="20"/>
        </w:rPr>
      </w:pPr>
    </w:p>
    <w:p w:rsidR="00A356C4" w:rsidRPr="008411F0" w:rsidRDefault="00F611EB" w:rsidP="00F611EB">
      <w:pPr>
        <w:tabs>
          <w:tab w:val="left" w:pos="8280"/>
        </w:tabs>
        <w:spacing w:line="234" w:lineRule="auto"/>
        <w:ind w:right="20"/>
        <w:rPr>
          <w:sz w:val="20"/>
          <w:szCs w:val="20"/>
        </w:rPr>
      </w:pPr>
      <w:r>
        <w:rPr>
          <w:rFonts w:eastAsia="Times New Roman"/>
          <w:sz w:val="24"/>
          <w:szCs w:val="24"/>
        </w:rPr>
        <w:t>Πρότυπα  ΕΝ 13688</w:t>
      </w:r>
      <w:r>
        <w:rPr>
          <w:rFonts w:eastAsia="Times New Roman"/>
          <w:sz w:val="24"/>
          <w:szCs w:val="24"/>
          <w:lang w:val="en-US"/>
        </w:rPr>
        <w:t xml:space="preserve"> </w:t>
      </w:r>
      <w:r w:rsidR="00A356C4" w:rsidRPr="008411F0">
        <w:rPr>
          <w:rFonts w:eastAsia="Times New Roman"/>
          <w:sz w:val="24"/>
          <w:szCs w:val="24"/>
        </w:rPr>
        <w:t>ΕΝ20 471. Σήμανση:</w:t>
      </w:r>
    </w:p>
    <w:p w:rsidR="00A356C4" w:rsidRPr="008411F0" w:rsidRDefault="00A356C4" w:rsidP="00A356C4">
      <w:pPr>
        <w:spacing w:line="2" w:lineRule="exact"/>
        <w:rPr>
          <w:sz w:val="20"/>
          <w:szCs w:val="20"/>
        </w:rPr>
      </w:pPr>
    </w:p>
    <w:p w:rsidR="00A356C4" w:rsidRPr="008411F0" w:rsidRDefault="00A356C4" w:rsidP="00A356C4">
      <w:pPr>
        <w:numPr>
          <w:ilvl w:val="0"/>
          <w:numId w:val="5"/>
        </w:numPr>
        <w:tabs>
          <w:tab w:val="left" w:pos="140"/>
        </w:tabs>
        <w:ind w:left="140" w:hanging="139"/>
        <w:jc w:val="both"/>
        <w:rPr>
          <w:rFonts w:eastAsia="Times New Roman"/>
          <w:sz w:val="24"/>
          <w:szCs w:val="24"/>
        </w:rPr>
      </w:pPr>
      <w:r w:rsidRPr="008411F0">
        <w:rPr>
          <w:rFonts w:eastAsia="Times New Roman"/>
          <w:sz w:val="24"/>
          <w:szCs w:val="24"/>
        </w:rPr>
        <w:t>CE</w:t>
      </w:r>
    </w:p>
    <w:p w:rsidR="00A356C4" w:rsidRPr="008411F0" w:rsidRDefault="00A356C4" w:rsidP="00A356C4">
      <w:pPr>
        <w:numPr>
          <w:ilvl w:val="0"/>
          <w:numId w:val="5"/>
        </w:numPr>
        <w:tabs>
          <w:tab w:val="left" w:pos="140"/>
        </w:tabs>
        <w:ind w:left="140" w:hanging="139"/>
        <w:jc w:val="both"/>
        <w:rPr>
          <w:rFonts w:eastAsia="Times New Roman"/>
          <w:sz w:val="24"/>
          <w:szCs w:val="24"/>
        </w:rPr>
      </w:pPr>
      <w:r w:rsidRPr="008411F0">
        <w:rPr>
          <w:rFonts w:eastAsia="Times New Roman"/>
          <w:sz w:val="24"/>
          <w:szCs w:val="24"/>
        </w:rPr>
        <w:t>Κατασκευαστής, κωδικός προϊόντος, έτος κατασκευής</w:t>
      </w:r>
    </w:p>
    <w:p w:rsidR="00A356C4" w:rsidRPr="008411F0" w:rsidRDefault="00A356C4" w:rsidP="00A356C4">
      <w:pPr>
        <w:numPr>
          <w:ilvl w:val="0"/>
          <w:numId w:val="5"/>
        </w:numPr>
        <w:tabs>
          <w:tab w:val="left" w:pos="140"/>
        </w:tabs>
        <w:ind w:left="140" w:hanging="139"/>
        <w:jc w:val="both"/>
        <w:rPr>
          <w:rFonts w:eastAsia="Times New Roman"/>
          <w:sz w:val="24"/>
          <w:szCs w:val="24"/>
        </w:rPr>
      </w:pPr>
      <w:proofErr w:type="spellStart"/>
      <w:r w:rsidRPr="008411F0">
        <w:rPr>
          <w:rFonts w:eastAsia="Times New Roman"/>
          <w:sz w:val="24"/>
          <w:szCs w:val="24"/>
        </w:rPr>
        <w:t>Εικονόσημο</w:t>
      </w:r>
      <w:proofErr w:type="spellEnd"/>
      <w:r w:rsidRPr="008411F0">
        <w:rPr>
          <w:rFonts w:eastAsia="Times New Roman"/>
          <w:sz w:val="24"/>
          <w:szCs w:val="24"/>
        </w:rPr>
        <w:t xml:space="preserve"> για αντανακλαστικές ενδυμασίες και οι κωδικοί 2  .</w:t>
      </w: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r w:rsidRPr="008411F0">
        <w:rPr>
          <w:noProof/>
          <w:sz w:val="20"/>
          <w:szCs w:val="20"/>
        </w:rPr>
        <w:drawing>
          <wp:anchor distT="0" distB="0" distL="114300" distR="114300" simplePos="0" relativeHeight="251667456" behindDoc="1" locked="0" layoutInCell="0" allowOverlap="1">
            <wp:simplePos x="0" y="0"/>
            <wp:positionH relativeFrom="column">
              <wp:posOffset>1790700</wp:posOffset>
            </wp:positionH>
            <wp:positionV relativeFrom="paragraph">
              <wp:posOffset>49530</wp:posOffset>
            </wp:positionV>
            <wp:extent cx="1371600" cy="1417320"/>
            <wp:effectExtent l="19050" t="0" r="0" b="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371600" cy="1417320"/>
                    </a:xfrm>
                    <a:prstGeom prst="rect">
                      <a:avLst/>
                    </a:prstGeom>
                    <a:noFill/>
                  </pic:spPr>
                </pic:pic>
              </a:graphicData>
            </a:graphic>
          </wp:anchor>
        </w:drawing>
      </w: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p>
    <w:p w:rsidR="00A356C4" w:rsidRPr="008411F0" w:rsidRDefault="00A356C4" w:rsidP="00A356C4">
      <w:pPr>
        <w:spacing w:line="200" w:lineRule="exact"/>
        <w:rPr>
          <w:sz w:val="20"/>
          <w:szCs w:val="20"/>
        </w:rPr>
      </w:pPr>
    </w:p>
    <w:p w:rsidR="00A356C4" w:rsidRPr="008411F0" w:rsidRDefault="00A356C4" w:rsidP="00A356C4">
      <w:pPr>
        <w:rPr>
          <w:rFonts w:eastAsia="Times New Roman"/>
          <w:b/>
          <w:bCs/>
          <w:sz w:val="24"/>
          <w:szCs w:val="24"/>
        </w:rPr>
      </w:pPr>
    </w:p>
    <w:p w:rsidR="00A356C4" w:rsidRPr="008411F0" w:rsidRDefault="00A356C4" w:rsidP="00A356C4">
      <w:pPr>
        <w:rPr>
          <w:rFonts w:eastAsia="Times New Roman"/>
          <w:b/>
          <w:bCs/>
          <w:sz w:val="24"/>
          <w:szCs w:val="24"/>
        </w:rPr>
      </w:pPr>
    </w:p>
    <w:p w:rsidR="00AE24DB" w:rsidRDefault="00AE24DB" w:rsidP="00A356C4">
      <w:pPr>
        <w:jc w:val="both"/>
        <w:rPr>
          <w:b/>
          <w:sz w:val="24"/>
          <w:szCs w:val="24"/>
          <w:u w:val="single"/>
        </w:rPr>
      </w:pPr>
    </w:p>
    <w:p w:rsidR="00AE24DB" w:rsidRDefault="00AE24DB" w:rsidP="00A356C4">
      <w:pPr>
        <w:jc w:val="both"/>
        <w:rPr>
          <w:b/>
          <w:sz w:val="24"/>
          <w:szCs w:val="24"/>
          <w:u w:val="single"/>
        </w:rPr>
      </w:pPr>
    </w:p>
    <w:p w:rsidR="00AE24DB" w:rsidRDefault="00AE24DB" w:rsidP="00A356C4">
      <w:pPr>
        <w:jc w:val="both"/>
        <w:rPr>
          <w:b/>
          <w:sz w:val="24"/>
          <w:szCs w:val="24"/>
          <w:u w:val="single"/>
        </w:rPr>
      </w:pPr>
    </w:p>
    <w:p w:rsidR="00A356C4" w:rsidRPr="00A356C4" w:rsidRDefault="00AE24DB" w:rsidP="00A356C4">
      <w:pPr>
        <w:jc w:val="both"/>
        <w:rPr>
          <w:b/>
          <w:sz w:val="24"/>
          <w:szCs w:val="24"/>
          <w:u w:val="single"/>
        </w:rPr>
      </w:pPr>
      <w:r w:rsidRPr="005855CF">
        <w:rPr>
          <w:b/>
          <w:sz w:val="24"/>
          <w:szCs w:val="24"/>
          <w:u w:val="single"/>
        </w:rPr>
        <w:t>1</w:t>
      </w:r>
      <w:r>
        <w:rPr>
          <w:b/>
          <w:sz w:val="24"/>
          <w:szCs w:val="24"/>
          <w:u w:val="single"/>
        </w:rPr>
        <w:t>3</w:t>
      </w:r>
      <w:r w:rsidR="00F611EB" w:rsidRPr="005855CF">
        <w:rPr>
          <w:b/>
          <w:sz w:val="24"/>
          <w:szCs w:val="24"/>
          <w:u w:val="single"/>
        </w:rPr>
        <w:t xml:space="preserve">. </w:t>
      </w:r>
      <w:r w:rsidR="00A356C4" w:rsidRPr="00A356C4">
        <w:rPr>
          <w:b/>
          <w:sz w:val="24"/>
          <w:szCs w:val="24"/>
          <w:u w:val="single"/>
        </w:rPr>
        <w:t>ΣΤΟΛΕΣ ΠΡΟΣΤΑΣΙΑΣ ΑΠΟ ΧΗΜΙΚΑ</w:t>
      </w:r>
    </w:p>
    <w:p w:rsidR="00A356C4" w:rsidRPr="00A356C4" w:rsidRDefault="00A356C4" w:rsidP="00A356C4">
      <w:pPr>
        <w:ind w:left="360"/>
        <w:jc w:val="both"/>
        <w:rPr>
          <w:b/>
          <w:sz w:val="24"/>
          <w:szCs w:val="24"/>
        </w:rPr>
      </w:pPr>
    </w:p>
    <w:p w:rsidR="00A356C4" w:rsidRPr="00A356C4" w:rsidRDefault="00A356C4" w:rsidP="00A356C4">
      <w:pPr>
        <w:jc w:val="both"/>
        <w:rPr>
          <w:sz w:val="24"/>
          <w:szCs w:val="24"/>
        </w:rPr>
      </w:pPr>
      <w:r w:rsidRPr="00A356C4">
        <w:rPr>
          <w:sz w:val="24"/>
          <w:szCs w:val="24"/>
        </w:rPr>
        <w:t xml:space="preserve">Πεδίο χρήσης: στους απασχολούμενους με τους ψεκασμούς στους κήπους και τις απολυμάνσεις, στους απασχολούμενους με τις βαφές </w:t>
      </w:r>
    </w:p>
    <w:p w:rsidR="00A356C4" w:rsidRPr="00A356C4" w:rsidRDefault="00A356C4" w:rsidP="00A356C4">
      <w:pPr>
        <w:jc w:val="both"/>
        <w:rPr>
          <w:sz w:val="24"/>
          <w:szCs w:val="24"/>
        </w:rPr>
      </w:pPr>
      <w:r w:rsidRPr="00A356C4">
        <w:rPr>
          <w:sz w:val="24"/>
          <w:szCs w:val="24"/>
        </w:rPr>
        <w:t>Χαρακτηριστικά: ενιαίες στολές (</w:t>
      </w:r>
      <w:proofErr w:type="spellStart"/>
      <w:r w:rsidRPr="00A356C4">
        <w:rPr>
          <w:sz w:val="24"/>
          <w:szCs w:val="24"/>
        </w:rPr>
        <w:t>garment</w:t>
      </w:r>
      <w:proofErr w:type="spellEnd"/>
      <w:r w:rsidRPr="00A356C4">
        <w:rPr>
          <w:sz w:val="24"/>
          <w:szCs w:val="24"/>
        </w:rPr>
        <w:t xml:space="preserve">) από </w:t>
      </w:r>
      <w:proofErr w:type="spellStart"/>
      <w:r w:rsidRPr="00A356C4">
        <w:rPr>
          <w:sz w:val="24"/>
          <w:szCs w:val="24"/>
        </w:rPr>
        <w:t>Tyvek</w:t>
      </w:r>
      <w:proofErr w:type="spellEnd"/>
      <w:r w:rsidRPr="00A356C4">
        <w:rPr>
          <w:sz w:val="24"/>
          <w:szCs w:val="24"/>
        </w:rPr>
        <w:t xml:space="preserve"> ή ισοδύναμα υλικά που προστατεύουν από πιτσιλίσματα χημικών ουσιών και σκόνες, ενώ παράλληλα προστατεύουν επιτρέπουν την αναπνοή του δέρματος. </w:t>
      </w:r>
    </w:p>
    <w:p w:rsidR="00A356C4" w:rsidRPr="00A356C4" w:rsidRDefault="00A356C4" w:rsidP="00A356C4">
      <w:pPr>
        <w:jc w:val="both"/>
        <w:rPr>
          <w:sz w:val="24"/>
          <w:szCs w:val="24"/>
        </w:rPr>
      </w:pPr>
      <w:r w:rsidRPr="00A356C4">
        <w:rPr>
          <w:sz w:val="24"/>
          <w:szCs w:val="24"/>
        </w:rPr>
        <w:t>Προστασία από χημικές ουσίες: 4: από αερολύματα (</w:t>
      </w:r>
      <w:proofErr w:type="spellStart"/>
      <w:r w:rsidRPr="00A356C4">
        <w:rPr>
          <w:sz w:val="24"/>
          <w:szCs w:val="24"/>
        </w:rPr>
        <w:t>sprays</w:t>
      </w:r>
      <w:proofErr w:type="spellEnd"/>
      <w:r w:rsidRPr="00A356C4">
        <w:rPr>
          <w:sz w:val="24"/>
          <w:szCs w:val="24"/>
        </w:rPr>
        <w:t>), 5: από στερεά σωματίδια (σκόνες), 6: από πιτσιλίσματα υγρών ουσιών.</w:t>
      </w:r>
    </w:p>
    <w:p w:rsidR="00A356C4" w:rsidRPr="00A356C4" w:rsidRDefault="00A356C4" w:rsidP="00A356C4">
      <w:pPr>
        <w:jc w:val="both"/>
        <w:rPr>
          <w:sz w:val="24"/>
          <w:szCs w:val="24"/>
        </w:rPr>
      </w:pPr>
      <w:r>
        <w:rPr>
          <w:sz w:val="24"/>
          <w:szCs w:val="24"/>
        </w:rPr>
        <w:t>Σ</w:t>
      </w:r>
      <w:r w:rsidRPr="00A356C4">
        <w:rPr>
          <w:sz w:val="24"/>
          <w:szCs w:val="24"/>
        </w:rPr>
        <w:t xml:space="preserve">ήμανση:  CE, κατασκευαστής, κωδικός προϊόντος, εργαστήριο πιστοποίησης, έτος κατασκευής, κωδικοί 4-5-6, </w:t>
      </w:r>
      <w:proofErr w:type="spellStart"/>
      <w:r w:rsidRPr="00A356C4">
        <w:rPr>
          <w:sz w:val="24"/>
          <w:szCs w:val="24"/>
        </w:rPr>
        <w:t>εικονόσημο</w:t>
      </w:r>
      <w:proofErr w:type="spellEnd"/>
      <w:r w:rsidRPr="00A356C4">
        <w:rPr>
          <w:sz w:val="24"/>
          <w:szCs w:val="24"/>
        </w:rPr>
        <w:t xml:space="preserve"> προστασίας από πιτσιλίσματα χημικών ουσιών </w:t>
      </w:r>
      <w:r w:rsidRPr="00A356C4">
        <w:rPr>
          <w:noProof/>
          <w:sz w:val="24"/>
          <w:szCs w:val="24"/>
        </w:rPr>
        <w:drawing>
          <wp:inline distT="0" distB="0" distL="0" distR="0">
            <wp:extent cx="219075" cy="161925"/>
            <wp:effectExtent l="19050" t="0" r="9525" b="0"/>
            <wp:docPr id="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130708" w:rsidRPr="00C5226E" w:rsidRDefault="00C5226E" w:rsidP="00A356C4">
      <w:pPr>
        <w:rPr>
          <w:rFonts w:eastAsia="Times New Roman"/>
          <w:b/>
          <w:bCs/>
          <w:sz w:val="24"/>
          <w:szCs w:val="24"/>
        </w:rPr>
      </w:pPr>
      <w:r>
        <w:rPr>
          <w:sz w:val="24"/>
          <w:szCs w:val="24"/>
        </w:rPr>
        <w:t>Πρότυπα: ΕΝ</w:t>
      </w:r>
      <w:r w:rsidRPr="00C5226E">
        <w:rPr>
          <w:sz w:val="24"/>
          <w:szCs w:val="24"/>
        </w:rPr>
        <w:t xml:space="preserve"> 13688 ,</w:t>
      </w:r>
      <w:r>
        <w:rPr>
          <w:sz w:val="24"/>
          <w:szCs w:val="24"/>
        </w:rPr>
        <w:t>ΕΝ</w:t>
      </w:r>
      <w:r w:rsidRPr="00C5226E">
        <w:rPr>
          <w:sz w:val="24"/>
          <w:szCs w:val="24"/>
        </w:rPr>
        <w:t xml:space="preserve"> 14605  </w:t>
      </w:r>
    </w:p>
    <w:p w:rsidR="00130708" w:rsidRPr="00A356C4" w:rsidRDefault="00130708" w:rsidP="00A356C4">
      <w:pPr>
        <w:spacing w:line="264" w:lineRule="auto"/>
        <w:ind w:right="362"/>
        <w:rPr>
          <w:rFonts w:eastAsia="Times New Roman"/>
          <w:sz w:val="24"/>
          <w:szCs w:val="24"/>
        </w:rPr>
        <w:sectPr w:rsidR="00130708" w:rsidRPr="00A356C4">
          <w:pgSz w:w="11900" w:h="16838"/>
          <w:pgMar w:top="1440" w:right="1800" w:bottom="581" w:left="1800" w:header="0" w:footer="0" w:gutter="0"/>
          <w:cols w:space="720" w:equalWidth="0">
            <w:col w:w="8300"/>
          </w:cols>
        </w:sectPr>
      </w:pPr>
    </w:p>
    <w:p w:rsidR="00130708" w:rsidRPr="008411F0" w:rsidRDefault="00130708" w:rsidP="00130708">
      <w:pPr>
        <w:sectPr w:rsidR="00130708" w:rsidRPr="008411F0">
          <w:type w:val="continuous"/>
          <w:pgSz w:w="11900" w:h="16838"/>
          <w:pgMar w:top="1440" w:right="1800" w:bottom="581" w:left="9860" w:header="0" w:footer="0" w:gutter="0"/>
          <w:cols w:space="720" w:equalWidth="0">
            <w:col w:w="240"/>
          </w:cols>
        </w:sectPr>
      </w:pPr>
    </w:p>
    <w:p w:rsidR="00F611EB" w:rsidRDefault="00F611EB" w:rsidP="003A1F3A">
      <w:pPr>
        <w:spacing w:line="234" w:lineRule="auto"/>
        <w:ind w:right="-44"/>
        <w:rPr>
          <w:rFonts w:eastAsia="Times New Roman"/>
          <w:b/>
          <w:bCs/>
          <w:sz w:val="24"/>
          <w:szCs w:val="24"/>
          <w:u w:val="single"/>
        </w:rPr>
      </w:pPr>
    </w:p>
    <w:p w:rsidR="00130708" w:rsidRPr="005855CF" w:rsidRDefault="00F611EB" w:rsidP="003A1F3A">
      <w:pPr>
        <w:spacing w:line="234" w:lineRule="auto"/>
        <w:ind w:right="-44"/>
        <w:rPr>
          <w:sz w:val="20"/>
          <w:szCs w:val="20"/>
        </w:rPr>
      </w:pPr>
      <w:r>
        <w:rPr>
          <w:rFonts w:eastAsia="Times New Roman"/>
          <w:b/>
          <w:bCs/>
          <w:sz w:val="24"/>
          <w:szCs w:val="24"/>
          <w:u w:val="single"/>
        </w:rPr>
        <w:t>1</w:t>
      </w:r>
      <w:r w:rsidR="00AE24DB">
        <w:rPr>
          <w:rFonts w:eastAsia="Times New Roman"/>
          <w:b/>
          <w:bCs/>
          <w:sz w:val="24"/>
          <w:szCs w:val="24"/>
          <w:u w:val="single"/>
        </w:rPr>
        <w:t>4</w:t>
      </w:r>
      <w:r w:rsidR="003A1F3A">
        <w:rPr>
          <w:rFonts w:eastAsia="Times New Roman"/>
          <w:b/>
          <w:bCs/>
          <w:sz w:val="24"/>
          <w:szCs w:val="24"/>
          <w:u w:val="single"/>
        </w:rPr>
        <w:t>.</w:t>
      </w:r>
      <w:r w:rsidR="00130708" w:rsidRPr="003A1F3A">
        <w:rPr>
          <w:rFonts w:eastAsia="Times New Roman"/>
          <w:b/>
          <w:bCs/>
          <w:sz w:val="24"/>
          <w:szCs w:val="24"/>
          <w:u w:val="single"/>
        </w:rPr>
        <w:t xml:space="preserve">ΓΑΛΟΤΣΕΣ </w:t>
      </w:r>
      <w:r>
        <w:rPr>
          <w:rFonts w:eastAsia="Times New Roman"/>
          <w:b/>
          <w:bCs/>
          <w:sz w:val="24"/>
          <w:szCs w:val="24"/>
          <w:u w:val="single"/>
        </w:rPr>
        <w:t xml:space="preserve">ΑΠΛΕΣ ΟΙΚΟΔΟΜΩΝ </w:t>
      </w:r>
    </w:p>
    <w:p w:rsidR="00130708" w:rsidRPr="008411F0" w:rsidRDefault="00130708" w:rsidP="00130708">
      <w:pPr>
        <w:spacing w:line="2" w:lineRule="exact"/>
        <w:rPr>
          <w:sz w:val="20"/>
          <w:szCs w:val="20"/>
        </w:rPr>
      </w:pPr>
    </w:p>
    <w:p w:rsidR="00130708" w:rsidRPr="008411F0" w:rsidRDefault="00130708" w:rsidP="00A356C4">
      <w:pPr>
        <w:tabs>
          <w:tab w:val="left" w:pos="600"/>
        </w:tabs>
        <w:jc w:val="both"/>
        <w:rPr>
          <w:rFonts w:eastAsia="Times New Roman"/>
          <w:b/>
          <w:bCs/>
          <w:sz w:val="24"/>
          <w:szCs w:val="24"/>
        </w:rPr>
      </w:pPr>
      <w:r w:rsidRPr="008411F0">
        <w:rPr>
          <w:rFonts w:eastAsia="Times New Roman"/>
          <w:b/>
          <w:bCs/>
          <w:sz w:val="24"/>
          <w:szCs w:val="24"/>
        </w:rPr>
        <w:t xml:space="preserve">Πεδίο χρήσης: </w:t>
      </w:r>
      <w:r w:rsidRPr="008411F0">
        <w:rPr>
          <w:rFonts w:eastAsia="Times New Roman"/>
          <w:sz w:val="24"/>
          <w:szCs w:val="24"/>
        </w:rPr>
        <w:t>Εργασίες σε ύπαιθρο κατά τους χειμερινούς μήνες και σε υγρούς χώρους.</w:t>
      </w:r>
    </w:p>
    <w:p w:rsidR="00130708" w:rsidRPr="008411F0" w:rsidRDefault="00130708" w:rsidP="00130708">
      <w:pPr>
        <w:spacing w:line="12" w:lineRule="exact"/>
        <w:rPr>
          <w:rFonts w:eastAsia="Times New Roman"/>
          <w:b/>
          <w:bCs/>
          <w:sz w:val="24"/>
          <w:szCs w:val="24"/>
        </w:rPr>
      </w:pPr>
    </w:p>
    <w:p w:rsidR="00130708" w:rsidRPr="008411F0" w:rsidRDefault="00130708" w:rsidP="00A356C4">
      <w:pPr>
        <w:tabs>
          <w:tab w:val="left" w:pos="632"/>
        </w:tabs>
        <w:spacing w:line="234" w:lineRule="auto"/>
        <w:ind w:right="20"/>
        <w:jc w:val="both"/>
        <w:rPr>
          <w:rFonts w:eastAsia="Times New Roman"/>
          <w:b/>
          <w:bCs/>
          <w:sz w:val="24"/>
          <w:szCs w:val="24"/>
        </w:rPr>
      </w:pPr>
      <w:r w:rsidRPr="008411F0">
        <w:rPr>
          <w:rFonts w:eastAsia="Times New Roman"/>
          <w:b/>
          <w:bCs/>
          <w:sz w:val="24"/>
          <w:szCs w:val="24"/>
        </w:rPr>
        <w:t xml:space="preserve">Χαρακτηριστικά: </w:t>
      </w:r>
      <w:r w:rsidRPr="008411F0">
        <w:rPr>
          <w:rFonts w:eastAsia="Times New Roman"/>
          <w:sz w:val="24"/>
          <w:szCs w:val="24"/>
        </w:rPr>
        <w:t>Αδιάβροχη μπότα από συνθετικό - αντιστατικό υλικό, αβλαβής, σταθερή με αντιολισθητική</w:t>
      </w:r>
      <w:r w:rsidRPr="008411F0">
        <w:rPr>
          <w:rFonts w:eastAsia="Times New Roman"/>
          <w:b/>
          <w:bCs/>
          <w:sz w:val="24"/>
          <w:szCs w:val="24"/>
        </w:rPr>
        <w:t xml:space="preserve"> </w:t>
      </w:r>
      <w:r w:rsidRPr="008411F0">
        <w:rPr>
          <w:rFonts w:eastAsia="Times New Roman"/>
          <w:sz w:val="24"/>
          <w:szCs w:val="24"/>
        </w:rPr>
        <w:t>σόλα με αυλακώσεις και προστατευτικό έναντι διάτρησης.</w:t>
      </w:r>
    </w:p>
    <w:p w:rsidR="00130708" w:rsidRPr="008411F0" w:rsidRDefault="00130708" w:rsidP="00130708">
      <w:pPr>
        <w:pStyle w:val="a3"/>
        <w:ind w:left="0"/>
        <w:jc w:val="both"/>
        <w:rPr>
          <w:rFonts w:eastAsia="Times New Roman"/>
          <w:sz w:val="24"/>
          <w:szCs w:val="24"/>
        </w:rPr>
      </w:pPr>
      <w:r w:rsidRPr="008411F0">
        <w:rPr>
          <w:rFonts w:eastAsia="Times New Roman"/>
          <w:sz w:val="24"/>
          <w:szCs w:val="24"/>
        </w:rPr>
        <w:t xml:space="preserve">Σήμανση: CE, κατασκευαστής, κωδικός προϊόντος, έτος κατασκευής, μέγεθος. Πρότυπα: ΕΝ </w:t>
      </w:r>
      <w:r w:rsidRPr="008411F0">
        <w:rPr>
          <w:rFonts w:eastAsia="Times New Roman"/>
          <w:sz w:val="24"/>
          <w:szCs w:val="24"/>
          <w:lang w:val="en-US"/>
        </w:rPr>
        <w:t>ISO</w:t>
      </w:r>
      <w:r w:rsidRPr="008411F0">
        <w:rPr>
          <w:rFonts w:eastAsia="Times New Roman"/>
          <w:sz w:val="24"/>
          <w:szCs w:val="24"/>
        </w:rPr>
        <w:t xml:space="preserve"> 20347 </w:t>
      </w:r>
    </w:p>
    <w:p w:rsidR="00130708" w:rsidRPr="008411F0" w:rsidRDefault="00130708" w:rsidP="00130708">
      <w:pPr>
        <w:tabs>
          <w:tab w:val="left" w:pos="632"/>
        </w:tabs>
        <w:spacing w:line="234" w:lineRule="auto"/>
        <w:ind w:left="1" w:right="20"/>
        <w:jc w:val="both"/>
        <w:rPr>
          <w:rFonts w:eastAsia="Times New Roman"/>
          <w:b/>
          <w:bCs/>
          <w:sz w:val="24"/>
          <w:szCs w:val="24"/>
        </w:rPr>
      </w:pPr>
    </w:p>
    <w:p w:rsidR="00130708" w:rsidRPr="008411F0" w:rsidRDefault="00130708" w:rsidP="00130708">
      <w:pPr>
        <w:spacing w:line="13" w:lineRule="exact"/>
        <w:rPr>
          <w:rFonts w:eastAsia="Times New Roman"/>
          <w:b/>
          <w:bCs/>
          <w:sz w:val="24"/>
          <w:szCs w:val="24"/>
        </w:rPr>
      </w:pPr>
    </w:p>
    <w:p w:rsidR="00130708" w:rsidRPr="008411F0" w:rsidRDefault="00130708" w:rsidP="00130708">
      <w:pPr>
        <w:spacing w:line="234" w:lineRule="auto"/>
        <w:ind w:right="20"/>
        <w:jc w:val="both"/>
        <w:rPr>
          <w:rFonts w:eastAsia="Times New Roman"/>
          <w:sz w:val="24"/>
          <w:szCs w:val="24"/>
        </w:rPr>
      </w:pPr>
    </w:p>
    <w:p w:rsidR="00130708" w:rsidRPr="008411F0" w:rsidRDefault="00AE24DB" w:rsidP="00130708">
      <w:pPr>
        <w:spacing w:line="234" w:lineRule="auto"/>
        <w:ind w:right="-44"/>
        <w:rPr>
          <w:sz w:val="20"/>
          <w:szCs w:val="20"/>
        </w:rPr>
      </w:pPr>
      <w:r>
        <w:rPr>
          <w:rFonts w:eastAsia="Times New Roman"/>
          <w:b/>
          <w:bCs/>
          <w:sz w:val="24"/>
          <w:szCs w:val="24"/>
          <w:u w:val="single"/>
        </w:rPr>
        <w:t>15</w:t>
      </w:r>
      <w:r w:rsidR="003A1F3A" w:rsidRPr="003A1F3A">
        <w:rPr>
          <w:rFonts w:eastAsia="Times New Roman"/>
          <w:b/>
          <w:bCs/>
          <w:sz w:val="24"/>
          <w:szCs w:val="24"/>
          <w:u w:val="single"/>
        </w:rPr>
        <w:t>.</w:t>
      </w:r>
      <w:r w:rsidR="00130708" w:rsidRPr="003A1F3A">
        <w:rPr>
          <w:rFonts w:eastAsia="Times New Roman"/>
          <w:b/>
          <w:bCs/>
          <w:sz w:val="24"/>
          <w:szCs w:val="24"/>
          <w:u w:val="single"/>
        </w:rPr>
        <w:t xml:space="preserve"> ΓΑΛΟΤΣΕΣ</w:t>
      </w:r>
      <w:r w:rsidR="00130708" w:rsidRPr="008411F0">
        <w:rPr>
          <w:rFonts w:eastAsia="Times New Roman"/>
          <w:b/>
          <w:bCs/>
          <w:sz w:val="24"/>
          <w:szCs w:val="24"/>
          <w:u w:val="single"/>
        </w:rPr>
        <w:t xml:space="preserve"> ΑΣΦΑΛΕΙΑΣ</w:t>
      </w:r>
    </w:p>
    <w:p w:rsidR="00130708" w:rsidRPr="008411F0" w:rsidRDefault="00130708" w:rsidP="00130708">
      <w:pPr>
        <w:spacing w:line="2" w:lineRule="exact"/>
        <w:rPr>
          <w:sz w:val="20"/>
          <w:szCs w:val="20"/>
        </w:rPr>
      </w:pPr>
    </w:p>
    <w:p w:rsidR="00130708" w:rsidRPr="008411F0" w:rsidRDefault="00130708" w:rsidP="00130708">
      <w:pPr>
        <w:tabs>
          <w:tab w:val="left" w:pos="600"/>
        </w:tabs>
        <w:jc w:val="both"/>
        <w:rPr>
          <w:rFonts w:eastAsia="Times New Roman"/>
          <w:b/>
          <w:bCs/>
          <w:sz w:val="24"/>
          <w:szCs w:val="24"/>
        </w:rPr>
      </w:pPr>
      <w:r w:rsidRPr="008411F0">
        <w:rPr>
          <w:rFonts w:eastAsia="Times New Roman"/>
          <w:b/>
          <w:bCs/>
          <w:sz w:val="24"/>
          <w:szCs w:val="24"/>
        </w:rPr>
        <w:t xml:space="preserve">Πεδίο χρήσης: </w:t>
      </w:r>
      <w:r w:rsidRPr="008411F0">
        <w:rPr>
          <w:rFonts w:eastAsia="Times New Roman"/>
          <w:sz w:val="24"/>
          <w:szCs w:val="24"/>
        </w:rPr>
        <w:t>Προστασία των εργαζομένων σε υγρούς χώρους με κινδύνους πρόσκρουσης αντικειμένων και σε περιπτώσεις καθαρισμών με χημικά.</w:t>
      </w:r>
    </w:p>
    <w:p w:rsidR="00130708" w:rsidRPr="008411F0" w:rsidRDefault="00130708" w:rsidP="00130708">
      <w:pPr>
        <w:spacing w:line="12" w:lineRule="exact"/>
        <w:rPr>
          <w:rFonts w:eastAsia="Times New Roman"/>
          <w:b/>
          <w:bCs/>
          <w:sz w:val="24"/>
          <w:szCs w:val="24"/>
        </w:rPr>
      </w:pPr>
    </w:p>
    <w:p w:rsidR="00130708" w:rsidRPr="008411F0" w:rsidRDefault="00130708" w:rsidP="00130708">
      <w:pPr>
        <w:tabs>
          <w:tab w:val="left" w:pos="632"/>
        </w:tabs>
        <w:spacing w:line="234" w:lineRule="auto"/>
        <w:ind w:right="20"/>
        <w:jc w:val="both"/>
        <w:rPr>
          <w:rFonts w:eastAsia="Times New Roman"/>
          <w:b/>
          <w:bCs/>
          <w:sz w:val="24"/>
          <w:szCs w:val="24"/>
        </w:rPr>
      </w:pPr>
      <w:r w:rsidRPr="008411F0">
        <w:rPr>
          <w:rFonts w:eastAsia="Times New Roman"/>
          <w:b/>
          <w:bCs/>
          <w:sz w:val="24"/>
          <w:szCs w:val="24"/>
        </w:rPr>
        <w:t xml:space="preserve">Χαρακτηριστικά: </w:t>
      </w:r>
      <w:r w:rsidRPr="008411F0">
        <w:rPr>
          <w:rFonts w:eastAsia="Times New Roman"/>
          <w:sz w:val="24"/>
          <w:szCs w:val="24"/>
        </w:rPr>
        <w:t>Αδιάβροχη γαλότσα από συνθετικό - αντιστατικό υλικό αντοχής (</w:t>
      </w:r>
      <w:proofErr w:type="spellStart"/>
      <w:r w:rsidRPr="008411F0">
        <w:rPr>
          <w:rFonts w:eastAsia="Times New Roman"/>
          <w:sz w:val="24"/>
          <w:szCs w:val="24"/>
        </w:rPr>
        <w:t>πολυουρεθάνη</w:t>
      </w:r>
      <w:proofErr w:type="spellEnd"/>
      <w:r w:rsidRPr="008411F0">
        <w:rPr>
          <w:rFonts w:eastAsia="Times New Roman"/>
          <w:sz w:val="24"/>
          <w:szCs w:val="24"/>
        </w:rPr>
        <w:t xml:space="preserve"> υψηλής πίεσης), αβλαβής, ελαστική ως το ύψος του γόνατος. Θα έχει προστατευτικά δακτύλων, ενίσχυση στην περιοχή της φτέρνας και θα παρέχει προστασία κατά μήκος του πέλματος. Θα έχει αντιολισθητική και </w:t>
      </w:r>
      <w:proofErr w:type="spellStart"/>
      <w:r w:rsidRPr="008411F0">
        <w:rPr>
          <w:rFonts w:eastAsia="Times New Roman"/>
          <w:sz w:val="24"/>
          <w:szCs w:val="24"/>
        </w:rPr>
        <w:t>αντικραδασμική</w:t>
      </w:r>
      <w:proofErr w:type="spellEnd"/>
      <w:r w:rsidRPr="008411F0">
        <w:rPr>
          <w:rFonts w:eastAsia="Times New Roman"/>
          <w:b/>
          <w:bCs/>
          <w:sz w:val="24"/>
          <w:szCs w:val="24"/>
        </w:rPr>
        <w:t xml:space="preserve"> </w:t>
      </w:r>
      <w:r w:rsidRPr="008411F0">
        <w:rPr>
          <w:rFonts w:eastAsia="Times New Roman"/>
          <w:sz w:val="24"/>
          <w:szCs w:val="24"/>
        </w:rPr>
        <w:t>σόλα με αυλακώσεις, ανθεκτική σε πετρελαιοειδή. Θα φέρει ειδική μόνωση έναντι του ψύχους.</w:t>
      </w:r>
    </w:p>
    <w:p w:rsidR="00130708" w:rsidRPr="008411F0" w:rsidRDefault="00130708" w:rsidP="00130708">
      <w:pPr>
        <w:pStyle w:val="a3"/>
        <w:ind w:left="0"/>
        <w:jc w:val="both"/>
        <w:rPr>
          <w:rFonts w:eastAsia="Times New Roman"/>
          <w:sz w:val="24"/>
          <w:szCs w:val="24"/>
        </w:rPr>
      </w:pPr>
      <w:r w:rsidRPr="008411F0">
        <w:rPr>
          <w:rFonts w:eastAsia="Times New Roman"/>
          <w:sz w:val="24"/>
          <w:szCs w:val="24"/>
        </w:rPr>
        <w:t xml:space="preserve">Σήμανση: CE, κατασκευαστής, κωδικός προϊόντος, έτος κατασκευής, μέγεθος, στη σόλα </w:t>
      </w:r>
      <w:proofErr w:type="spellStart"/>
      <w:r w:rsidRPr="008411F0">
        <w:rPr>
          <w:rFonts w:eastAsia="Times New Roman"/>
          <w:sz w:val="24"/>
          <w:szCs w:val="24"/>
        </w:rPr>
        <w:t>oil</w:t>
      </w:r>
      <w:proofErr w:type="spellEnd"/>
      <w:r w:rsidRPr="008411F0">
        <w:rPr>
          <w:rFonts w:eastAsia="Times New Roman"/>
          <w:sz w:val="24"/>
          <w:szCs w:val="24"/>
        </w:rPr>
        <w:t xml:space="preserve"> </w:t>
      </w:r>
      <w:proofErr w:type="spellStart"/>
      <w:r w:rsidRPr="008411F0">
        <w:rPr>
          <w:rFonts w:eastAsia="Times New Roman"/>
          <w:sz w:val="24"/>
          <w:szCs w:val="24"/>
        </w:rPr>
        <w:t>resistant</w:t>
      </w:r>
      <w:proofErr w:type="spellEnd"/>
    </w:p>
    <w:p w:rsidR="00130708" w:rsidRPr="008411F0" w:rsidRDefault="00130708" w:rsidP="00130708">
      <w:pPr>
        <w:pStyle w:val="a3"/>
        <w:ind w:left="0"/>
        <w:jc w:val="both"/>
        <w:rPr>
          <w:rFonts w:eastAsia="Times New Roman"/>
          <w:sz w:val="24"/>
          <w:szCs w:val="24"/>
        </w:rPr>
      </w:pPr>
      <w:r w:rsidRPr="008411F0">
        <w:rPr>
          <w:rFonts w:eastAsia="Times New Roman"/>
          <w:sz w:val="24"/>
          <w:szCs w:val="24"/>
        </w:rPr>
        <w:t xml:space="preserve">Πρότυπα: ΕΝ </w:t>
      </w:r>
      <w:r w:rsidRPr="008411F0">
        <w:rPr>
          <w:rFonts w:eastAsia="Times New Roman"/>
          <w:sz w:val="24"/>
          <w:szCs w:val="24"/>
          <w:lang w:val="en-US"/>
        </w:rPr>
        <w:t>ISO</w:t>
      </w:r>
      <w:r w:rsidRPr="008411F0">
        <w:rPr>
          <w:rFonts w:eastAsia="Times New Roman"/>
          <w:sz w:val="24"/>
          <w:szCs w:val="24"/>
        </w:rPr>
        <w:t xml:space="preserve"> 20344, ΕΝ </w:t>
      </w:r>
      <w:r w:rsidRPr="008411F0">
        <w:rPr>
          <w:rFonts w:eastAsia="Times New Roman"/>
          <w:sz w:val="24"/>
          <w:szCs w:val="24"/>
          <w:lang w:val="en-US"/>
        </w:rPr>
        <w:t>ISO</w:t>
      </w:r>
      <w:r w:rsidRPr="008411F0">
        <w:rPr>
          <w:rFonts w:eastAsia="Times New Roman"/>
          <w:sz w:val="24"/>
          <w:szCs w:val="24"/>
        </w:rPr>
        <w:t xml:space="preserve"> 20345</w:t>
      </w:r>
    </w:p>
    <w:p w:rsidR="00130708" w:rsidRPr="008411F0" w:rsidRDefault="00130708" w:rsidP="00130708">
      <w:pPr>
        <w:jc w:val="both"/>
        <w:rPr>
          <w:rFonts w:eastAsia="Times New Roman"/>
          <w:b/>
          <w:bCs/>
          <w:sz w:val="24"/>
          <w:szCs w:val="24"/>
        </w:rPr>
      </w:pPr>
      <w:r w:rsidRPr="008411F0">
        <w:rPr>
          <w:rFonts w:eastAsia="Times New Roman"/>
          <w:sz w:val="24"/>
          <w:szCs w:val="24"/>
        </w:rPr>
        <w:t>• Σύμβολο S5,  που συμβολίζουν</w:t>
      </w:r>
    </w:p>
    <w:p w:rsidR="00130708" w:rsidRPr="008411F0" w:rsidRDefault="00130708" w:rsidP="00130708">
      <w:pPr>
        <w:jc w:val="both"/>
        <w:rPr>
          <w:rFonts w:eastAsia="Times New Roman"/>
          <w:b/>
          <w:bCs/>
          <w:sz w:val="24"/>
          <w:szCs w:val="24"/>
        </w:rPr>
      </w:pPr>
      <w:r w:rsidRPr="008411F0">
        <w:rPr>
          <w:rFonts w:eastAsia="Times New Roman"/>
          <w:sz w:val="24"/>
          <w:szCs w:val="24"/>
        </w:rPr>
        <w:t>• Προστασία δακτύλων</w:t>
      </w:r>
    </w:p>
    <w:p w:rsidR="00130708" w:rsidRPr="008411F0" w:rsidRDefault="00130708" w:rsidP="00130708">
      <w:pPr>
        <w:spacing w:line="239" w:lineRule="auto"/>
        <w:jc w:val="both"/>
        <w:rPr>
          <w:rFonts w:eastAsia="Times New Roman"/>
          <w:b/>
          <w:bCs/>
          <w:sz w:val="24"/>
          <w:szCs w:val="24"/>
        </w:rPr>
      </w:pPr>
      <w:r w:rsidRPr="008411F0">
        <w:rPr>
          <w:rFonts w:eastAsia="Times New Roman"/>
          <w:sz w:val="24"/>
          <w:szCs w:val="24"/>
        </w:rPr>
        <w:t>• Απορρόφηση μηχανικής ενέργειας στη φτέρνα</w:t>
      </w:r>
    </w:p>
    <w:p w:rsidR="00130708" w:rsidRPr="008411F0" w:rsidRDefault="00130708" w:rsidP="00130708">
      <w:pPr>
        <w:spacing w:line="1" w:lineRule="exact"/>
        <w:rPr>
          <w:rFonts w:eastAsia="Times New Roman"/>
          <w:b/>
          <w:bCs/>
          <w:sz w:val="24"/>
          <w:szCs w:val="24"/>
        </w:rPr>
      </w:pPr>
    </w:p>
    <w:p w:rsidR="00130708" w:rsidRPr="008411F0" w:rsidRDefault="00130708" w:rsidP="00130708">
      <w:pPr>
        <w:jc w:val="both"/>
        <w:rPr>
          <w:rFonts w:eastAsia="Times New Roman"/>
          <w:b/>
          <w:bCs/>
          <w:sz w:val="24"/>
          <w:szCs w:val="24"/>
        </w:rPr>
      </w:pPr>
      <w:r w:rsidRPr="008411F0">
        <w:rPr>
          <w:rFonts w:eastAsia="Times New Roman"/>
          <w:sz w:val="24"/>
          <w:szCs w:val="24"/>
        </w:rPr>
        <w:t xml:space="preserve">• </w:t>
      </w:r>
      <w:proofErr w:type="spellStart"/>
      <w:r w:rsidRPr="008411F0">
        <w:rPr>
          <w:rFonts w:eastAsia="Times New Roman"/>
          <w:sz w:val="24"/>
          <w:szCs w:val="24"/>
        </w:rPr>
        <w:t>Υδατοπερατότητα</w:t>
      </w:r>
      <w:proofErr w:type="spellEnd"/>
      <w:r w:rsidRPr="008411F0">
        <w:rPr>
          <w:rFonts w:eastAsia="Times New Roman"/>
          <w:sz w:val="24"/>
          <w:szCs w:val="24"/>
        </w:rPr>
        <w:t xml:space="preserve"> και αντοχή  υγρών</w:t>
      </w:r>
    </w:p>
    <w:p w:rsidR="00130708" w:rsidRPr="008411F0" w:rsidRDefault="00130708" w:rsidP="00130708">
      <w:pPr>
        <w:jc w:val="both"/>
        <w:rPr>
          <w:rFonts w:eastAsia="Times New Roman"/>
          <w:b/>
          <w:bCs/>
          <w:sz w:val="24"/>
          <w:szCs w:val="24"/>
        </w:rPr>
      </w:pPr>
      <w:r w:rsidRPr="008411F0">
        <w:rPr>
          <w:rFonts w:eastAsia="Times New Roman"/>
          <w:sz w:val="24"/>
          <w:szCs w:val="24"/>
        </w:rPr>
        <w:t>• Προστασία της σόλας έναντι διάτρησης</w:t>
      </w:r>
    </w:p>
    <w:p w:rsidR="00130708" w:rsidRPr="008411F0" w:rsidRDefault="00130708" w:rsidP="00130708">
      <w:pPr>
        <w:jc w:val="both"/>
        <w:rPr>
          <w:rFonts w:eastAsia="Times New Roman"/>
          <w:b/>
          <w:bCs/>
          <w:sz w:val="24"/>
          <w:szCs w:val="24"/>
        </w:rPr>
      </w:pPr>
      <w:r w:rsidRPr="008411F0">
        <w:rPr>
          <w:rFonts w:eastAsia="Times New Roman"/>
          <w:sz w:val="24"/>
          <w:szCs w:val="24"/>
        </w:rPr>
        <w:t>• Αντιστατικές ιδιότητες.</w:t>
      </w:r>
    </w:p>
    <w:p w:rsidR="00130708" w:rsidRPr="008411F0" w:rsidRDefault="00130708" w:rsidP="00130708">
      <w:pPr>
        <w:spacing w:line="12" w:lineRule="exact"/>
        <w:rPr>
          <w:rFonts w:eastAsia="Times New Roman"/>
          <w:b/>
          <w:bCs/>
          <w:sz w:val="24"/>
          <w:szCs w:val="24"/>
        </w:rPr>
      </w:pPr>
    </w:p>
    <w:p w:rsidR="00130708" w:rsidRPr="008411F0" w:rsidRDefault="00130708" w:rsidP="00130708">
      <w:pPr>
        <w:spacing w:line="234" w:lineRule="auto"/>
        <w:ind w:right="20"/>
        <w:jc w:val="both"/>
        <w:rPr>
          <w:rFonts w:eastAsia="Times New Roman"/>
          <w:sz w:val="24"/>
          <w:szCs w:val="24"/>
        </w:rPr>
      </w:pPr>
      <w:r w:rsidRPr="008411F0">
        <w:rPr>
          <w:rFonts w:eastAsia="Times New Roman"/>
          <w:sz w:val="24"/>
          <w:szCs w:val="24"/>
        </w:rPr>
        <w:t xml:space="preserve">Σε </w:t>
      </w:r>
      <w:proofErr w:type="spellStart"/>
      <w:r w:rsidRPr="008411F0">
        <w:rPr>
          <w:rFonts w:eastAsia="Times New Roman"/>
          <w:sz w:val="24"/>
          <w:szCs w:val="24"/>
        </w:rPr>
        <w:t>ό,τι</w:t>
      </w:r>
      <w:proofErr w:type="spellEnd"/>
      <w:r w:rsidRPr="008411F0">
        <w:rPr>
          <w:rFonts w:eastAsia="Times New Roman"/>
          <w:sz w:val="24"/>
          <w:szCs w:val="24"/>
        </w:rPr>
        <w:t xml:space="preserve"> αφορά τους καθαρισμούς κάδων τα ίδια χαρακτηριστικά αλλά τύπου Ε (σκάφανδρο).</w:t>
      </w:r>
    </w:p>
    <w:p w:rsidR="00130708" w:rsidRPr="008411F0" w:rsidRDefault="00130708" w:rsidP="00130708">
      <w:pPr>
        <w:spacing w:line="237" w:lineRule="exact"/>
        <w:rPr>
          <w:b/>
          <w:sz w:val="24"/>
          <w:szCs w:val="24"/>
          <w:u w:val="single"/>
        </w:rPr>
      </w:pPr>
    </w:p>
    <w:p w:rsidR="00F611EB" w:rsidRPr="008411F0" w:rsidRDefault="00AE24DB" w:rsidP="00F611EB">
      <w:pPr>
        <w:widowControl w:val="0"/>
        <w:shd w:val="clear" w:color="auto" w:fill="FFFFFF"/>
        <w:adjustRightInd w:val="0"/>
        <w:jc w:val="both"/>
        <w:rPr>
          <w:rFonts w:eastAsia="Times New Roman"/>
          <w:b/>
          <w:bCs/>
          <w:sz w:val="24"/>
          <w:szCs w:val="24"/>
          <w:u w:val="single"/>
        </w:rPr>
      </w:pPr>
      <w:r>
        <w:rPr>
          <w:rFonts w:eastAsia="Times New Roman"/>
          <w:b/>
          <w:bCs/>
          <w:sz w:val="24"/>
          <w:szCs w:val="24"/>
          <w:u w:val="single"/>
        </w:rPr>
        <w:t>16</w:t>
      </w:r>
      <w:r w:rsidR="00F611EB">
        <w:rPr>
          <w:rFonts w:eastAsia="Times New Roman"/>
          <w:b/>
          <w:bCs/>
          <w:sz w:val="24"/>
          <w:szCs w:val="24"/>
          <w:u w:val="single"/>
        </w:rPr>
        <w:t xml:space="preserve">. </w:t>
      </w:r>
      <w:r w:rsidR="00F611EB" w:rsidRPr="008411F0">
        <w:rPr>
          <w:rFonts w:eastAsia="Times New Roman"/>
          <w:b/>
          <w:bCs/>
          <w:sz w:val="24"/>
          <w:szCs w:val="24"/>
          <w:u w:val="single"/>
        </w:rPr>
        <w:t>ΑΔΙΑΒΡΟΧΗ ΦΟΡΜΑ ΕΝΣΩΜΑΤΩΜΕΝΗ  ΜΕ ΓΑΛΟΤΣΕΣ</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b/>
          <w:bCs/>
          <w:sz w:val="24"/>
          <w:szCs w:val="24"/>
        </w:rPr>
        <w:t>Πεδίο χρήσης:</w:t>
      </w:r>
      <w:r w:rsidRPr="008411F0">
        <w:rPr>
          <w:rFonts w:eastAsia="Times New Roman"/>
          <w:sz w:val="24"/>
          <w:szCs w:val="24"/>
        </w:rPr>
        <w:t xml:space="preserve"> Οι φόρμες αυτές παρέχουν στον εργαζόμενο αδιάβροχη προστασία κατά τις εργασίες επισκευής- αποκατάστασης σε νερά και κατά περίπτωση σε λύματα. </w:t>
      </w:r>
    </w:p>
    <w:p w:rsidR="00F611EB" w:rsidRPr="008411F0" w:rsidRDefault="00F611EB" w:rsidP="00F611EB">
      <w:pPr>
        <w:widowControl w:val="0"/>
        <w:shd w:val="clear" w:color="auto" w:fill="FFFFFF"/>
        <w:adjustRightInd w:val="0"/>
        <w:jc w:val="both"/>
        <w:rPr>
          <w:rFonts w:eastAsia="Times New Roman"/>
          <w:b/>
          <w:bCs/>
          <w:sz w:val="24"/>
          <w:szCs w:val="24"/>
        </w:rPr>
      </w:pPr>
      <w:r w:rsidRPr="008411F0">
        <w:rPr>
          <w:rFonts w:eastAsia="Times New Roman"/>
          <w:b/>
          <w:bCs/>
          <w:sz w:val="24"/>
          <w:szCs w:val="24"/>
        </w:rPr>
        <w:t xml:space="preserve">Χαρακτηριστικά: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Η φόρμα θα αποτελείται από παντελόνι με τιράντες ενσωματωμένο με γαλότσες Όλες οι ραφές πρέπει να είναι συγκολλημένες για να αποκλείεται η είσοδος υγρών από αυτές. Ειδικά η ένωση της φόρμας με τη γαλότσα πρέπει να είναι κατασκευασμένη </w:t>
      </w:r>
      <w:r w:rsidRPr="008411F0">
        <w:rPr>
          <w:rFonts w:eastAsia="Times New Roman"/>
          <w:sz w:val="24"/>
          <w:szCs w:val="24"/>
        </w:rPr>
        <w:lastRenderedPageBreak/>
        <w:t xml:space="preserve">ώστε να εξασφαλίζει πλήρη στεγανότητα υπό οποιεσδήποτε συνθήκες.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Οι γαλότσες να είναι με ενισχυμένη σόλα.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Η φόρμα να είναι από PVC βαρέως τύπου, διπλής εμβάπτισης ώστε να εξασφαλίζει πλήρη αδιαβροχοποίηση. Θα πρέπει να πληροί το ευρωπαϊκό πρότυπο ΕΝ 20345 </w:t>
      </w:r>
      <w:r w:rsidRPr="008411F0">
        <w:rPr>
          <w:rFonts w:eastAsia="Times New Roman"/>
          <w:sz w:val="24"/>
          <w:szCs w:val="24"/>
          <w:lang w:val="en-US"/>
        </w:rPr>
        <w:t>S</w:t>
      </w:r>
      <w:r w:rsidRPr="008411F0">
        <w:rPr>
          <w:rFonts w:eastAsia="Times New Roman"/>
          <w:sz w:val="24"/>
          <w:szCs w:val="24"/>
        </w:rPr>
        <w:t xml:space="preserve">5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όσον αφορά την αδιάβροχη προστασία.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Οι γαλότσες που θα είναι ενσωματωμένες στη φόρμα θα πρέπει να είναι κατασκευασμένες σύμφωνα με το ευρωπαϊκό πρότυπο ΕΝ 20345. </w:t>
      </w:r>
    </w:p>
    <w:p w:rsidR="00F611EB" w:rsidRPr="008411F0" w:rsidRDefault="00F611EB" w:rsidP="00F611EB">
      <w:pPr>
        <w:widowControl w:val="0"/>
        <w:shd w:val="clear" w:color="auto" w:fill="FFFFFF"/>
        <w:adjustRightInd w:val="0"/>
        <w:jc w:val="both"/>
        <w:rPr>
          <w:rFonts w:eastAsia="Times New Roman"/>
          <w:sz w:val="24"/>
          <w:szCs w:val="24"/>
        </w:rPr>
      </w:pP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Η σήμανση πρέπει να περιλαμβάνει τις παρακάτω πληροφορίες: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1. Όνομα κατασκευαστή (φίρμα) και χώρα προέλευσης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2. Προσδιορισμός του προϊόντος - τύπος - εμπορικό όνομα ή κωδικός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3. Μέγεθος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4. Αριθμός ευρωπαϊκής προδιαγραφής (ΕΝ)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5. Να διαθέτει ανεξίτηλο το σήμα CE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6. Κωδικός προϊόντος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7. Ημερομηνία παραγωγής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8. ΕΝ </w:t>
      </w:r>
      <w:r w:rsidRPr="008411F0">
        <w:rPr>
          <w:rFonts w:eastAsia="Times New Roman"/>
          <w:sz w:val="24"/>
          <w:szCs w:val="24"/>
          <w:lang w:val="en-US"/>
        </w:rPr>
        <w:t>ISO</w:t>
      </w:r>
      <w:r w:rsidRPr="008411F0">
        <w:rPr>
          <w:rFonts w:eastAsia="Times New Roman"/>
          <w:sz w:val="24"/>
          <w:szCs w:val="24"/>
        </w:rPr>
        <w:t xml:space="preserve"> 20345</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Συσκευασία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Κάθε φόρμα πρέπει να είναι επιμελώς διπλωμένη και πακεταρισμένη σε διαφανές νάιλον (σελοφάν). </w:t>
      </w:r>
    </w:p>
    <w:p w:rsidR="00F611EB" w:rsidRPr="008411F0" w:rsidRDefault="00F611EB" w:rsidP="00F611EB">
      <w:pPr>
        <w:widowControl w:val="0"/>
        <w:shd w:val="clear" w:color="auto" w:fill="FFFFFF"/>
        <w:adjustRightInd w:val="0"/>
        <w:jc w:val="both"/>
        <w:rPr>
          <w:rFonts w:eastAsia="Times New Roman"/>
          <w:sz w:val="24"/>
          <w:szCs w:val="24"/>
        </w:rPr>
      </w:pPr>
      <w:r w:rsidRPr="008411F0">
        <w:rPr>
          <w:rFonts w:eastAsia="Times New Roman"/>
          <w:sz w:val="24"/>
          <w:szCs w:val="24"/>
        </w:rPr>
        <w:t xml:space="preserve"> Η φόρμα με τις γαλότσες να διατίθεται στα μεγέθη 37 έως 48 (τα ακριβή νούμερα θα καθοριστούν από τον Δήμο Λέρου.</w:t>
      </w:r>
    </w:p>
    <w:p w:rsidR="00130708" w:rsidRPr="008411F0" w:rsidRDefault="00130708" w:rsidP="00130708">
      <w:pPr>
        <w:spacing w:line="234" w:lineRule="auto"/>
        <w:ind w:right="20"/>
        <w:jc w:val="both"/>
        <w:rPr>
          <w:rFonts w:eastAsia="Times New Roman"/>
          <w:sz w:val="24"/>
          <w:szCs w:val="24"/>
        </w:rPr>
      </w:pPr>
    </w:p>
    <w:p w:rsidR="00130708" w:rsidRPr="005855CF" w:rsidRDefault="00AE24DB" w:rsidP="00130708">
      <w:pPr>
        <w:tabs>
          <w:tab w:val="left" w:pos="460"/>
        </w:tabs>
        <w:rPr>
          <w:sz w:val="20"/>
          <w:szCs w:val="20"/>
        </w:rPr>
      </w:pPr>
      <w:r>
        <w:rPr>
          <w:b/>
          <w:sz w:val="24"/>
          <w:szCs w:val="24"/>
        </w:rPr>
        <w:t>17</w:t>
      </w:r>
      <w:r w:rsidR="003A1F3A" w:rsidRPr="003A1F3A">
        <w:rPr>
          <w:b/>
          <w:sz w:val="24"/>
          <w:szCs w:val="24"/>
        </w:rPr>
        <w:t>.</w:t>
      </w:r>
      <w:r w:rsidR="00F611EB">
        <w:rPr>
          <w:rFonts w:eastAsia="Times New Roman"/>
          <w:b/>
          <w:bCs/>
          <w:sz w:val="24"/>
          <w:szCs w:val="24"/>
          <w:u w:val="single"/>
        </w:rPr>
        <w:t>ΥΠΟΔΗΜΑΤΑ</w:t>
      </w:r>
      <w:r w:rsidR="00130708" w:rsidRPr="008411F0">
        <w:rPr>
          <w:rFonts w:eastAsia="Times New Roman"/>
          <w:b/>
          <w:bCs/>
          <w:sz w:val="24"/>
          <w:szCs w:val="24"/>
          <w:u w:val="single"/>
        </w:rPr>
        <w:t xml:space="preserve"> ΑΣΦΑΛΕΙΑΣ</w:t>
      </w:r>
      <w:r w:rsidR="00F611EB">
        <w:rPr>
          <w:rFonts w:eastAsia="Times New Roman"/>
          <w:b/>
          <w:bCs/>
          <w:sz w:val="24"/>
          <w:szCs w:val="24"/>
          <w:u w:val="single"/>
        </w:rPr>
        <w:t xml:space="preserve"> ΤΥΠΟΥ </w:t>
      </w:r>
      <w:r w:rsidR="00F611EB">
        <w:rPr>
          <w:rFonts w:eastAsia="Times New Roman"/>
          <w:b/>
          <w:bCs/>
          <w:sz w:val="24"/>
          <w:szCs w:val="24"/>
          <w:u w:val="single"/>
          <w:lang w:val="en-US"/>
        </w:rPr>
        <w:t>S</w:t>
      </w:r>
      <w:r w:rsidR="00F611EB" w:rsidRPr="005855CF">
        <w:rPr>
          <w:rFonts w:eastAsia="Times New Roman"/>
          <w:b/>
          <w:bCs/>
          <w:sz w:val="24"/>
          <w:szCs w:val="24"/>
          <w:u w:val="single"/>
        </w:rPr>
        <w:t>3</w:t>
      </w:r>
    </w:p>
    <w:p w:rsidR="00130708" w:rsidRPr="008411F0" w:rsidRDefault="00130708" w:rsidP="00130708">
      <w:pPr>
        <w:tabs>
          <w:tab w:val="left" w:pos="600"/>
        </w:tabs>
        <w:spacing w:line="237" w:lineRule="auto"/>
        <w:jc w:val="both"/>
        <w:rPr>
          <w:rFonts w:eastAsia="Times New Roman"/>
          <w:b/>
          <w:bCs/>
          <w:sz w:val="24"/>
          <w:szCs w:val="24"/>
        </w:rPr>
      </w:pPr>
      <w:r w:rsidRPr="008411F0">
        <w:rPr>
          <w:rFonts w:eastAsia="Times New Roman"/>
          <w:b/>
          <w:bCs/>
          <w:sz w:val="24"/>
          <w:szCs w:val="24"/>
        </w:rPr>
        <w:t xml:space="preserve">Πεδίο χρήσης: </w:t>
      </w:r>
      <w:r w:rsidRPr="008411F0">
        <w:rPr>
          <w:rFonts w:eastAsia="Times New Roman"/>
          <w:sz w:val="24"/>
          <w:szCs w:val="24"/>
        </w:rPr>
        <w:t>Για όλες τις εργασίες.</w:t>
      </w:r>
    </w:p>
    <w:p w:rsidR="00130708" w:rsidRPr="008411F0" w:rsidRDefault="00130708" w:rsidP="00130708">
      <w:pPr>
        <w:spacing w:line="12" w:lineRule="exact"/>
        <w:rPr>
          <w:rFonts w:eastAsia="Times New Roman"/>
          <w:b/>
          <w:bCs/>
          <w:sz w:val="24"/>
          <w:szCs w:val="24"/>
        </w:rPr>
      </w:pPr>
    </w:p>
    <w:p w:rsidR="00130708" w:rsidRPr="008411F0" w:rsidRDefault="00130708" w:rsidP="00130708">
      <w:pPr>
        <w:tabs>
          <w:tab w:val="left" w:pos="600"/>
        </w:tabs>
        <w:spacing w:line="234" w:lineRule="auto"/>
        <w:ind w:right="100"/>
        <w:rPr>
          <w:color w:val="000000"/>
          <w:sz w:val="24"/>
          <w:szCs w:val="24"/>
        </w:rPr>
      </w:pPr>
      <w:r w:rsidRPr="008411F0">
        <w:rPr>
          <w:rFonts w:eastAsia="Times New Roman"/>
          <w:b/>
          <w:bCs/>
          <w:sz w:val="24"/>
          <w:szCs w:val="24"/>
        </w:rPr>
        <w:t>Χαρακτηριστικά</w:t>
      </w:r>
      <w:r w:rsidRPr="008411F0">
        <w:rPr>
          <w:rFonts w:eastAsia="Times New Roman"/>
          <w:sz w:val="24"/>
          <w:szCs w:val="24"/>
        </w:rPr>
        <w:t>:</w:t>
      </w:r>
      <w:r w:rsidRPr="008411F0">
        <w:rPr>
          <w:rFonts w:eastAsia="Times New Roman"/>
          <w:b/>
          <w:bCs/>
          <w:sz w:val="24"/>
          <w:szCs w:val="24"/>
        </w:rPr>
        <w:t xml:space="preserve"> </w:t>
      </w:r>
    </w:p>
    <w:p w:rsidR="00130708" w:rsidRPr="008411F0" w:rsidRDefault="00130708" w:rsidP="00130708">
      <w:pPr>
        <w:tabs>
          <w:tab w:val="left" w:pos="600"/>
        </w:tabs>
        <w:spacing w:line="234" w:lineRule="auto"/>
        <w:ind w:right="100"/>
        <w:rPr>
          <w:rFonts w:eastAsia="Times New Roman"/>
          <w:sz w:val="24"/>
          <w:szCs w:val="24"/>
        </w:rPr>
      </w:pPr>
      <w:r w:rsidRPr="008411F0">
        <w:rPr>
          <w:color w:val="000000"/>
          <w:sz w:val="24"/>
          <w:szCs w:val="24"/>
        </w:rPr>
        <w:t xml:space="preserve">Χαρακτηριστικά: </w:t>
      </w:r>
      <w:proofErr w:type="spellStart"/>
      <w:r w:rsidRPr="008411F0">
        <w:rPr>
          <w:color w:val="000000"/>
          <w:sz w:val="24"/>
          <w:szCs w:val="24"/>
        </w:rPr>
        <w:t>Ημιάρβυλο</w:t>
      </w:r>
      <w:proofErr w:type="spellEnd"/>
      <w:r w:rsidRPr="008411F0">
        <w:rPr>
          <w:color w:val="000000"/>
          <w:sz w:val="24"/>
          <w:szCs w:val="24"/>
        </w:rPr>
        <w:t xml:space="preserve"> από δέρμα </w:t>
      </w:r>
      <w:proofErr w:type="spellStart"/>
      <w:r w:rsidRPr="008411F0">
        <w:rPr>
          <w:color w:val="000000"/>
          <w:sz w:val="24"/>
          <w:szCs w:val="24"/>
        </w:rPr>
        <w:t>αποκλειωμένης</w:t>
      </w:r>
      <w:proofErr w:type="spellEnd"/>
      <w:r w:rsidRPr="008411F0">
        <w:rPr>
          <w:color w:val="000000"/>
          <w:sz w:val="24"/>
          <w:szCs w:val="24"/>
        </w:rPr>
        <w:t xml:space="preserve"> της </w:t>
      </w:r>
      <w:proofErr w:type="spellStart"/>
      <w:r w:rsidRPr="008411F0">
        <w:rPr>
          <w:color w:val="000000"/>
          <w:sz w:val="24"/>
          <w:szCs w:val="24"/>
        </w:rPr>
        <w:t>κρούτας</w:t>
      </w:r>
      <w:proofErr w:type="spellEnd"/>
      <w:r w:rsidRPr="008411F0">
        <w:rPr>
          <w:color w:val="000000"/>
          <w:sz w:val="24"/>
          <w:szCs w:val="24"/>
        </w:rPr>
        <w:t xml:space="preserve"> με ύψος που να προστατεύει τα σφυρά, με προστατευτικό κάλυμμα δακτύλων μη μεταλλικό και αντιολισθητική σόλα. Επίσης θα διαθέτει σύστημα ταχείας απελευθέρωσης.</w:t>
      </w:r>
      <w:r w:rsidRPr="008411F0">
        <w:rPr>
          <w:color w:val="000000"/>
          <w:sz w:val="24"/>
          <w:szCs w:val="24"/>
        </w:rPr>
        <w:br/>
        <w:t xml:space="preserve">Πρότυπο ΕΝ </w:t>
      </w:r>
      <w:r w:rsidRPr="008411F0">
        <w:rPr>
          <w:color w:val="000000"/>
          <w:sz w:val="24"/>
          <w:szCs w:val="24"/>
          <w:lang w:val="en-US"/>
        </w:rPr>
        <w:t>ISO</w:t>
      </w:r>
      <w:r w:rsidRPr="008411F0">
        <w:rPr>
          <w:color w:val="000000"/>
          <w:sz w:val="24"/>
          <w:szCs w:val="24"/>
        </w:rPr>
        <w:t xml:space="preserve"> 20344 και EN </w:t>
      </w:r>
      <w:r w:rsidRPr="008411F0">
        <w:rPr>
          <w:color w:val="000000"/>
          <w:sz w:val="24"/>
          <w:szCs w:val="24"/>
          <w:lang w:val="en-US"/>
        </w:rPr>
        <w:t>ISO</w:t>
      </w:r>
      <w:r w:rsidRPr="008411F0">
        <w:rPr>
          <w:color w:val="000000"/>
          <w:sz w:val="24"/>
          <w:szCs w:val="24"/>
        </w:rPr>
        <w:t xml:space="preserve"> 20345</w:t>
      </w:r>
      <w:r w:rsidRPr="008411F0">
        <w:rPr>
          <w:color w:val="000000"/>
          <w:sz w:val="24"/>
          <w:szCs w:val="24"/>
        </w:rPr>
        <w:br/>
        <w:t>Σήμανση:</w:t>
      </w:r>
      <w:r w:rsidRPr="008411F0">
        <w:rPr>
          <w:color w:val="000000"/>
          <w:sz w:val="24"/>
          <w:szCs w:val="24"/>
        </w:rPr>
        <w:br/>
        <w:t>• CE</w:t>
      </w:r>
      <w:r w:rsidRPr="008411F0">
        <w:rPr>
          <w:color w:val="000000"/>
          <w:sz w:val="24"/>
          <w:szCs w:val="24"/>
        </w:rPr>
        <w:br/>
        <w:t>• Κατασκευαστής, κωδικός προϊόντος, έτος κατασκευής, μέγεθος</w:t>
      </w:r>
      <w:r w:rsidRPr="008411F0">
        <w:rPr>
          <w:color w:val="000000"/>
          <w:sz w:val="24"/>
          <w:szCs w:val="24"/>
        </w:rPr>
        <w:br/>
        <w:t>• Το σύμβολο S3 που συμβολίζει</w:t>
      </w:r>
      <w:r w:rsidRPr="008411F0">
        <w:rPr>
          <w:color w:val="000000"/>
          <w:sz w:val="24"/>
          <w:szCs w:val="24"/>
        </w:rPr>
        <w:br/>
        <w:t>• Προστασία δακτύλων</w:t>
      </w:r>
      <w:r w:rsidRPr="008411F0">
        <w:rPr>
          <w:color w:val="000000"/>
          <w:sz w:val="24"/>
          <w:szCs w:val="24"/>
        </w:rPr>
        <w:br/>
        <w:t>• Απορρόφηση μηχανικής ενέργειας στη φτέρνα</w:t>
      </w:r>
      <w:r w:rsidRPr="008411F0">
        <w:rPr>
          <w:color w:val="000000"/>
          <w:sz w:val="24"/>
          <w:szCs w:val="24"/>
        </w:rPr>
        <w:br/>
        <w:t xml:space="preserve">• </w:t>
      </w:r>
      <w:proofErr w:type="spellStart"/>
      <w:r w:rsidRPr="008411F0">
        <w:rPr>
          <w:color w:val="000000"/>
          <w:sz w:val="24"/>
          <w:szCs w:val="24"/>
        </w:rPr>
        <w:t>Υδατοπερατότητα</w:t>
      </w:r>
      <w:proofErr w:type="spellEnd"/>
      <w:r w:rsidRPr="008411F0">
        <w:rPr>
          <w:color w:val="000000"/>
          <w:sz w:val="24"/>
          <w:szCs w:val="24"/>
        </w:rPr>
        <w:t xml:space="preserve"> και απορρόφηση νερού</w:t>
      </w:r>
      <w:r w:rsidRPr="008411F0">
        <w:rPr>
          <w:color w:val="000000"/>
          <w:sz w:val="24"/>
          <w:szCs w:val="24"/>
        </w:rPr>
        <w:br/>
        <w:t>• Προστασία της σόλας έναντι διάτρησης</w:t>
      </w:r>
      <w:r w:rsidRPr="008411F0">
        <w:rPr>
          <w:color w:val="000000"/>
          <w:sz w:val="24"/>
          <w:szCs w:val="24"/>
        </w:rPr>
        <w:br/>
        <w:t>• Αντιστατικές ιδιότητες</w:t>
      </w:r>
      <w:r w:rsidRPr="008411F0">
        <w:rPr>
          <w:color w:val="000000"/>
          <w:sz w:val="24"/>
          <w:szCs w:val="24"/>
        </w:rPr>
        <w:br/>
        <w:t xml:space="preserve">• στη σόλα </w:t>
      </w:r>
      <w:proofErr w:type="spellStart"/>
      <w:r w:rsidRPr="008411F0">
        <w:rPr>
          <w:color w:val="000000"/>
          <w:sz w:val="24"/>
          <w:szCs w:val="24"/>
        </w:rPr>
        <w:t>oil</w:t>
      </w:r>
      <w:proofErr w:type="spellEnd"/>
      <w:r w:rsidRPr="008411F0">
        <w:rPr>
          <w:color w:val="000000"/>
          <w:sz w:val="24"/>
          <w:szCs w:val="24"/>
        </w:rPr>
        <w:t xml:space="preserve"> </w:t>
      </w:r>
      <w:proofErr w:type="spellStart"/>
      <w:r w:rsidRPr="008411F0">
        <w:rPr>
          <w:color w:val="000000"/>
          <w:sz w:val="24"/>
          <w:szCs w:val="24"/>
        </w:rPr>
        <w:t>resistant</w:t>
      </w:r>
      <w:proofErr w:type="spellEnd"/>
    </w:p>
    <w:p w:rsidR="00130708" w:rsidRPr="008411F0" w:rsidRDefault="00130708" w:rsidP="00130708">
      <w:pPr>
        <w:spacing w:line="12" w:lineRule="exact"/>
        <w:rPr>
          <w:sz w:val="24"/>
          <w:szCs w:val="24"/>
        </w:rPr>
      </w:pPr>
    </w:p>
    <w:p w:rsidR="00667DA1" w:rsidRDefault="00667DA1" w:rsidP="00130708">
      <w:pPr>
        <w:spacing w:line="234" w:lineRule="auto"/>
        <w:ind w:right="20"/>
        <w:rPr>
          <w:rFonts w:ascii="Bold" w:hAnsi="Bold"/>
          <w:b/>
          <w:bCs/>
          <w:color w:val="000000"/>
          <w:sz w:val="24"/>
          <w:u w:val="single"/>
        </w:rPr>
      </w:pPr>
    </w:p>
    <w:p w:rsidR="00130708" w:rsidRPr="00473EF1" w:rsidRDefault="00AE24DB" w:rsidP="00130708">
      <w:pPr>
        <w:spacing w:line="234" w:lineRule="auto"/>
        <w:ind w:right="20"/>
        <w:rPr>
          <w:rFonts w:ascii="TimesNewRoman" w:hAnsi="TimesNewRoman"/>
          <w:color w:val="000000"/>
          <w:sz w:val="24"/>
          <w:szCs w:val="24"/>
        </w:rPr>
      </w:pPr>
      <w:r>
        <w:rPr>
          <w:rFonts w:ascii="Bold" w:hAnsi="Bold"/>
          <w:b/>
          <w:bCs/>
          <w:color w:val="000000"/>
          <w:sz w:val="24"/>
          <w:u w:val="single"/>
        </w:rPr>
        <w:t>18</w:t>
      </w:r>
      <w:r w:rsidR="00667DA1" w:rsidRPr="00667DA1">
        <w:rPr>
          <w:rFonts w:ascii="Bold" w:hAnsi="Bold"/>
          <w:b/>
          <w:bCs/>
          <w:color w:val="000000"/>
          <w:sz w:val="24"/>
          <w:u w:val="single"/>
        </w:rPr>
        <w:t>.</w:t>
      </w:r>
      <w:r w:rsidR="00667DA1">
        <w:rPr>
          <w:rFonts w:ascii="Bold" w:hAnsi="Bold"/>
          <w:b/>
          <w:bCs/>
          <w:color w:val="000000"/>
          <w:sz w:val="24"/>
          <w:u w:val="single"/>
        </w:rPr>
        <w:t>ΥΠΟΔΗΜΑΤΑ ΜΟΝΩΤΙΚΑ ΗΛΕΚΤΡΟΛΟΓΩΝ</w:t>
      </w:r>
      <w:r w:rsidR="00667DA1" w:rsidRPr="00667DA1">
        <w:rPr>
          <w:rFonts w:ascii="Bold" w:hAnsi="Bold"/>
          <w:b/>
          <w:bCs/>
          <w:color w:val="000000"/>
          <w:u w:val="single"/>
        </w:rPr>
        <w:t xml:space="preserve"> </w:t>
      </w:r>
      <w:r w:rsidR="00667DA1" w:rsidRPr="00667DA1">
        <w:rPr>
          <w:rFonts w:ascii="Bold" w:hAnsi="Bold"/>
          <w:b/>
          <w:bCs/>
          <w:color w:val="000000"/>
          <w:u w:val="single"/>
        </w:rPr>
        <w:br/>
      </w:r>
      <w:r w:rsidR="00667DA1" w:rsidRPr="00667DA1">
        <w:rPr>
          <w:rFonts w:ascii="TimesNewRoman" w:hAnsi="TimesNewRoman"/>
          <w:color w:val="000000"/>
          <w:sz w:val="24"/>
          <w:szCs w:val="24"/>
        </w:rPr>
        <w:t>Χαρακτηριστικά: Αδιάβροχα, αναπνέων εσωτερικό, προστασία δακτύλων, απορρόφηση µ</w:t>
      </w:r>
      <w:proofErr w:type="spellStart"/>
      <w:r w:rsidR="00667DA1" w:rsidRPr="00667DA1">
        <w:rPr>
          <w:rFonts w:ascii="TimesNewRoman" w:hAnsi="TimesNewRoman"/>
          <w:color w:val="000000"/>
          <w:sz w:val="24"/>
          <w:szCs w:val="24"/>
        </w:rPr>
        <w:t>ηχανικής</w:t>
      </w:r>
      <w:proofErr w:type="spellEnd"/>
      <w:r w:rsidR="00667DA1">
        <w:rPr>
          <w:rFonts w:ascii="TimesNewRoman" w:hAnsi="TimesNewRoman"/>
          <w:color w:val="000000"/>
        </w:rPr>
        <w:t xml:space="preserve"> </w:t>
      </w:r>
      <w:r w:rsidR="00667DA1" w:rsidRPr="00667DA1">
        <w:rPr>
          <w:rFonts w:ascii="TimesNewRoman" w:hAnsi="TimesNewRoman"/>
          <w:color w:val="000000"/>
          <w:sz w:val="24"/>
          <w:szCs w:val="24"/>
        </w:rPr>
        <w:t xml:space="preserve">ενέργειας στη φτέρνα,  πρέπει να έχει ανταπεξέλθει τη </w:t>
      </w:r>
      <w:proofErr w:type="spellStart"/>
      <w:r w:rsidR="00667DA1" w:rsidRPr="00667DA1">
        <w:rPr>
          <w:rFonts w:ascii="TimesNewRoman" w:hAnsi="TimesNewRoman"/>
          <w:color w:val="000000"/>
          <w:sz w:val="24"/>
          <w:szCs w:val="24"/>
        </w:rPr>
        <w:t>δοκιµή</w:t>
      </w:r>
      <w:proofErr w:type="spellEnd"/>
      <w:r w:rsidR="00667DA1">
        <w:rPr>
          <w:rFonts w:ascii="TimesNewRoman" w:hAnsi="TimesNewRoman"/>
          <w:color w:val="000000"/>
        </w:rPr>
        <w:t xml:space="preserve"> </w:t>
      </w:r>
      <w:r w:rsidR="00667DA1" w:rsidRPr="00667DA1">
        <w:rPr>
          <w:rFonts w:ascii="TimesNewRoman" w:hAnsi="TimesNewRoman"/>
          <w:color w:val="000000"/>
          <w:sz w:val="24"/>
          <w:szCs w:val="24"/>
        </w:rPr>
        <w:t>ηλεκτρικής αντοχής σε 18.000 V για 1min 0,25mA µε ηλεκτρική αντίσταση σόλας &gt;2000MOhm, για</w:t>
      </w:r>
      <w:r w:rsidR="00667DA1">
        <w:rPr>
          <w:rFonts w:ascii="TimesNewRoman" w:hAnsi="TimesNewRoman"/>
          <w:color w:val="000000"/>
        </w:rPr>
        <w:t xml:space="preserve"> </w:t>
      </w:r>
      <w:r w:rsidR="00667DA1" w:rsidRPr="00667DA1">
        <w:rPr>
          <w:rFonts w:ascii="TimesNewRoman" w:hAnsi="TimesNewRoman"/>
          <w:color w:val="000000"/>
          <w:sz w:val="24"/>
          <w:szCs w:val="24"/>
        </w:rPr>
        <w:t>τους ηλεκτρολόγους και τους επιβλέποντες ηλεκτρολογικών εργασιών.</w:t>
      </w:r>
      <w:r w:rsidR="00667DA1" w:rsidRPr="00667DA1">
        <w:rPr>
          <w:rFonts w:ascii="TimesNewRoman" w:hAnsi="TimesNewRoman"/>
          <w:color w:val="000000"/>
        </w:rPr>
        <w:br/>
      </w:r>
      <w:r w:rsidR="00667DA1" w:rsidRPr="00667DA1">
        <w:rPr>
          <w:rFonts w:ascii="TimesNewRoman" w:hAnsi="TimesNewRoman"/>
          <w:color w:val="000000"/>
          <w:sz w:val="24"/>
          <w:szCs w:val="24"/>
        </w:rPr>
        <w:t>Πρότυπα ΕΝ ISO 20345: 2011 , SB, E, P, WRU, HRO, FO, SRC</w:t>
      </w:r>
      <w:r w:rsidR="00667DA1" w:rsidRPr="00667DA1">
        <w:rPr>
          <w:rFonts w:ascii="TimesNewRoman" w:hAnsi="TimesNewRoman"/>
          <w:color w:val="000000"/>
        </w:rPr>
        <w:br/>
      </w:r>
      <w:proofErr w:type="spellStart"/>
      <w:r w:rsidR="00667DA1" w:rsidRPr="00667DA1">
        <w:rPr>
          <w:rFonts w:ascii="TimesNewRoman" w:hAnsi="TimesNewRoman"/>
          <w:color w:val="000000"/>
          <w:sz w:val="24"/>
          <w:szCs w:val="24"/>
        </w:rPr>
        <w:t>Σήµανση</w:t>
      </w:r>
      <w:proofErr w:type="spellEnd"/>
      <w:r w:rsidR="00667DA1" w:rsidRPr="00667DA1">
        <w:rPr>
          <w:rFonts w:ascii="TimesNewRoman" w:hAnsi="TimesNewRoman"/>
          <w:color w:val="000000"/>
          <w:sz w:val="24"/>
          <w:szCs w:val="24"/>
        </w:rPr>
        <w:t>:</w:t>
      </w:r>
      <w:r w:rsidR="00667DA1" w:rsidRPr="00667DA1">
        <w:rPr>
          <w:rFonts w:ascii="TimesNewRoman" w:hAnsi="TimesNewRoman"/>
          <w:color w:val="000000"/>
        </w:rPr>
        <w:br/>
      </w:r>
      <w:r w:rsidR="00667DA1" w:rsidRPr="00667DA1">
        <w:rPr>
          <w:rFonts w:ascii="TimesNewRoman" w:hAnsi="TimesNewRoman"/>
          <w:color w:val="000000"/>
          <w:sz w:val="24"/>
          <w:szCs w:val="24"/>
        </w:rPr>
        <w:t>• CE</w:t>
      </w:r>
      <w:r w:rsidR="00667DA1" w:rsidRPr="00667DA1">
        <w:rPr>
          <w:rFonts w:ascii="TimesNewRoman" w:hAnsi="TimesNewRoman"/>
          <w:color w:val="000000"/>
        </w:rPr>
        <w:br/>
      </w:r>
      <w:r w:rsidR="00667DA1" w:rsidRPr="00667DA1">
        <w:rPr>
          <w:rFonts w:ascii="TimesNewRoman" w:hAnsi="TimesNewRoman"/>
          <w:color w:val="000000"/>
          <w:sz w:val="24"/>
          <w:szCs w:val="24"/>
        </w:rPr>
        <w:t>• Κατασκευαστής, Κωδικός προϊόντος, Έτος κατασκευής, Μέγεθος</w:t>
      </w:r>
    </w:p>
    <w:p w:rsidR="006F2340" w:rsidRPr="00473EF1" w:rsidRDefault="006F2340" w:rsidP="00130708">
      <w:pPr>
        <w:spacing w:line="234" w:lineRule="auto"/>
        <w:ind w:right="20"/>
        <w:rPr>
          <w:rFonts w:ascii="TimesNewRoman" w:hAnsi="TimesNewRoman"/>
          <w:color w:val="000000"/>
          <w:sz w:val="24"/>
          <w:szCs w:val="24"/>
        </w:rPr>
      </w:pPr>
    </w:p>
    <w:p w:rsidR="006F2340" w:rsidRPr="00473EF1" w:rsidRDefault="006F2340" w:rsidP="00130708">
      <w:pPr>
        <w:spacing w:line="234" w:lineRule="auto"/>
        <w:ind w:right="20"/>
        <w:rPr>
          <w:sz w:val="24"/>
          <w:szCs w:val="24"/>
        </w:rPr>
      </w:pPr>
    </w:p>
    <w:p w:rsidR="00667DA1" w:rsidRDefault="00667DA1" w:rsidP="00130708">
      <w:pPr>
        <w:tabs>
          <w:tab w:val="left" w:pos="460"/>
        </w:tabs>
        <w:spacing w:line="239" w:lineRule="auto"/>
        <w:rPr>
          <w:rFonts w:eastAsia="Times New Roman"/>
          <w:b/>
          <w:bCs/>
          <w:sz w:val="24"/>
          <w:szCs w:val="24"/>
        </w:rPr>
      </w:pPr>
    </w:p>
    <w:p w:rsidR="00130708" w:rsidRPr="008411F0" w:rsidRDefault="00AE24DB" w:rsidP="00130708">
      <w:pPr>
        <w:tabs>
          <w:tab w:val="left" w:pos="460"/>
        </w:tabs>
        <w:spacing w:line="239" w:lineRule="auto"/>
        <w:rPr>
          <w:sz w:val="20"/>
          <w:szCs w:val="20"/>
        </w:rPr>
      </w:pPr>
      <w:r>
        <w:rPr>
          <w:rFonts w:eastAsia="Times New Roman"/>
          <w:b/>
          <w:bCs/>
          <w:sz w:val="24"/>
          <w:szCs w:val="24"/>
        </w:rPr>
        <w:lastRenderedPageBreak/>
        <w:t>19</w:t>
      </w:r>
      <w:r w:rsidR="003A1F3A">
        <w:rPr>
          <w:rFonts w:eastAsia="Times New Roman"/>
          <w:b/>
          <w:bCs/>
          <w:sz w:val="24"/>
          <w:szCs w:val="24"/>
        </w:rPr>
        <w:t>.</w:t>
      </w:r>
      <w:r w:rsidR="00130708" w:rsidRPr="008411F0">
        <w:rPr>
          <w:rFonts w:eastAsia="Times New Roman"/>
          <w:b/>
          <w:bCs/>
          <w:sz w:val="23"/>
          <w:szCs w:val="23"/>
          <w:u w:val="single"/>
        </w:rPr>
        <w:t>ΝΙΤΣΕΡΑΔΕΣ</w:t>
      </w:r>
    </w:p>
    <w:p w:rsidR="00130708" w:rsidRPr="008411F0" w:rsidRDefault="00130708" w:rsidP="00130708">
      <w:pPr>
        <w:spacing w:line="8" w:lineRule="exact"/>
        <w:rPr>
          <w:sz w:val="20"/>
          <w:szCs w:val="20"/>
        </w:rPr>
      </w:pPr>
    </w:p>
    <w:p w:rsidR="00130708" w:rsidRPr="008411F0" w:rsidRDefault="00130708" w:rsidP="003A1F3A">
      <w:pPr>
        <w:tabs>
          <w:tab w:val="left" w:pos="616"/>
        </w:tabs>
        <w:spacing w:line="234" w:lineRule="auto"/>
        <w:ind w:left="1" w:right="20"/>
        <w:jc w:val="both"/>
        <w:rPr>
          <w:rFonts w:eastAsia="Times New Roman"/>
          <w:b/>
          <w:bCs/>
          <w:sz w:val="24"/>
          <w:szCs w:val="24"/>
        </w:rPr>
      </w:pPr>
      <w:r w:rsidRPr="008411F0">
        <w:rPr>
          <w:rFonts w:eastAsia="Times New Roman"/>
          <w:b/>
          <w:bCs/>
          <w:sz w:val="24"/>
          <w:szCs w:val="24"/>
        </w:rPr>
        <w:t>Πεδίο χρήσης</w:t>
      </w:r>
      <w:r w:rsidRPr="008411F0">
        <w:rPr>
          <w:rFonts w:eastAsia="Times New Roman"/>
          <w:sz w:val="24"/>
          <w:szCs w:val="24"/>
        </w:rPr>
        <w:t>:</w:t>
      </w:r>
      <w:r w:rsidRPr="008411F0">
        <w:rPr>
          <w:rFonts w:eastAsia="Times New Roman"/>
          <w:b/>
          <w:bCs/>
          <w:sz w:val="24"/>
          <w:szCs w:val="24"/>
        </w:rPr>
        <w:t xml:space="preserve"> </w:t>
      </w:r>
      <w:r w:rsidRPr="008411F0">
        <w:rPr>
          <w:rFonts w:eastAsia="Times New Roman"/>
          <w:sz w:val="24"/>
          <w:szCs w:val="24"/>
        </w:rPr>
        <w:t>Στους οδοκαθαριστές, στους εργάτες καθαριότητας, στους</w:t>
      </w:r>
      <w:r w:rsidRPr="008411F0">
        <w:rPr>
          <w:rFonts w:eastAsia="Times New Roman"/>
          <w:b/>
          <w:bCs/>
          <w:sz w:val="24"/>
          <w:szCs w:val="24"/>
        </w:rPr>
        <w:t xml:space="preserve"> </w:t>
      </w:r>
      <w:r w:rsidRPr="008411F0">
        <w:rPr>
          <w:rFonts w:eastAsia="Times New Roman"/>
          <w:sz w:val="24"/>
          <w:szCs w:val="24"/>
        </w:rPr>
        <w:t>εργάτες κήπων και τους κηπουρούς, στους απασχολούμενους με τα ασφαλτικά.</w:t>
      </w:r>
    </w:p>
    <w:p w:rsidR="00130708" w:rsidRPr="008411F0" w:rsidRDefault="00130708" w:rsidP="00130708">
      <w:pPr>
        <w:spacing w:line="13" w:lineRule="exact"/>
        <w:rPr>
          <w:rFonts w:eastAsia="Times New Roman"/>
          <w:b/>
          <w:bCs/>
          <w:sz w:val="24"/>
          <w:szCs w:val="24"/>
        </w:rPr>
      </w:pPr>
    </w:p>
    <w:p w:rsidR="00130708" w:rsidRPr="008411F0" w:rsidRDefault="00130708" w:rsidP="003A1F3A">
      <w:pPr>
        <w:tabs>
          <w:tab w:val="left" w:pos="624"/>
        </w:tabs>
        <w:spacing w:line="236" w:lineRule="auto"/>
        <w:ind w:left="1" w:right="20"/>
        <w:rPr>
          <w:sz w:val="24"/>
          <w:szCs w:val="24"/>
        </w:rPr>
      </w:pPr>
      <w:r w:rsidRPr="008411F0">
        <w:rPr>
          <w:rFonts w:eastAsia="Times New Roman"/>
          <w:b/>
          <w:bCs/>
          <w:sz w:val="24"/>
          <w:szCs w:val="24"/>
        </w:rPr>
        <w:t xml:space="preserve">Χαρακτηριστικά: </w:t>
      </w:r>
      <w:r w:rsidRPr="008411F0">
        <w:rPr>
          <w:color w:val="000000"/>
          <w:sz w:val="24"/>
          <w:szCs w:val="24"/>
        </w:rPr>
        <w:t xml:space="preserve">Οι νιτσεράδες θα είναι δύο </w:t>
      </w:r>
      <w:proofErr w:type="spellStart"/>
      <w:r w:rsidRPr="008411F0">
        <w:rPr>
          <w:color w:val="000000"/>
          <w:sz w:val="24"/>
          <w:szCs w:val="24"/>
        </w:rPr>
        <w:t>τµηµάτων</w:t>
      </w:r>
      <w:proofErr w:type="spellEnd"/>
      <w:r w:rsidRPr="008411F0">
        <w:rPr>
          <w:color w:val="000000"/>
          <w:sz w:val="24"/>
          <w:szCs w:val="24"/>
        </w:rPr>
        <w:t xml:space="preserve"> (σακάκι και παντελόνι) και θα ακολουθούν τις προβλέψεις του EN343, κλάση 3:3 σε ότι αφορά τις µ</w:t>
      </w:r>
      <w:proofErr w:type="spellStart"/>
      <w:r w:rsidRPr="008411F0">
        <w:rPr>
          <w:color w:val="000000"/>
          <w:sz w:val="24"/>
          <w:szCs w:val="24"/>
        </w:rPr>
        <w:t>ηχανικές</w:t>
      </w:r>
      <w:proofErr w:type="spellEnd"/>
      <w:r w:rsidRPr="008411F0">
        <w:rPr>
          <w:color w:val="000000"/>
          <w:sz w:val="24"/>
          <w:szCs w:val="24"/>
        </w:rPr>
        <w:t xml:space="preserve"> αντοχές, την αντοχή στο </w:t>
      </w:r>
      <w:proofErr w:type="spellStart"/>
      <w:r w:rsidRPr="008411F0">
        <w:rPr>
          <w:color w:val="000000"/>
          <w:sz w:val="24"/>
          <w:szCs w:val="24"/>
        </w:rPr>
        <w:t>πλύσιµο</w:t>
      </w:r>
      <w:proofErr w:type="spellEnd"/>
      <w:r w:rsidRPr="008411F0">
        <w:rPr>
          <w:color w:val="000000"/>
          <w:sz w:val="24"/>
          <w:szCs w:val="24"/>
        </w:rPr>
        <w:t xml:space="preserve"> και τη </w:t>
      </w:r>
      <w:proofErr w:type="spellStart"/>
      <w:r w:rsidRPr="008411F0">
        <w:rPr>
          <w:color w:val="000000"/>
          <w:sz w:val="24"/>
          <w:szCs w:val="24"/>
        </w:rPr>
        <w:t>σήµανση</w:t>
      </w:r>
      <w:proofErr w:type="spellEnd"/>
      <w:r w:rsidRPr="008411F0">
        <w:rPr>
          <w:color w:val="000000"/>
          <w:sz w:val="24"/>
          <w:szCs w:val="24"/>
        </w:rPr>
        <w:t>.</w:t>
      </w:r>
      <w:r w:rsidRPr="008411F0">
        <w:rPr>
          <w:color w:val="000000"/>
          <w:sz w:val="24"/>
          <w:szCs w:val="24"/>
        </w:rPr>
        <w:br/>
        <w:t>Τα επίπεδα αντοχών θα είναι:</w:t>
      </w:r>
      <w:r w:rsidRPr="008411F0">
        <w:rPr>
          <w:color w:val="000000"/>
          <w:sz w:val="24"/>
          <w:szCs w:val="24"/>
        </w:rPr>
        <w:br/>
        <w:t>• Αδιαβροχοποίηση 3</w:t>
      </w:r>
      <w:r w:rsidRPr="008411F0">
        <w:rPr>
          <w:color w:val="000000"/>
          <w:sz w:val="24"/>
          <w:szCs w:val="24"/>
        </w:rPr>
        <w:br/>
        <w:t xml:space="preserve">• </w:t>
      </w:r>
      <w:proofErr w:type="spellStart"/>
      <w:r w:rsidRPr="008411F0">
        <w:rPr>
          <w:color w:val="000000"/>
          <w:sz w:val="24"/>
          <w:szCs w:val="24"/>
        </w:rPr>
        <w:t>∆ιαπνοή</w:t>
      </w:r>
      <w:proofErr w:type="spellEnd"/>
      <w:r w:rsidRPr="008411F0">
        <w:rPr>
          <w:color w:val="000000"/>
          <w:sz w:val="24"/>
          <w:szCs w:val="24"/>
        </w:rPr>
        <w:t xml:space="preserve"> 3</w:t>
      </w:r>
      <w:r w:rsidRPr="008411F0">
        <w:rPr>
          <w:color w:val="000000"/>
          <w:sz w:val="24"/>
          <w:szCs w:val="24"/>
        </w:rPr>
        <w:br/>
        <w:t xml:space="preserve">• Υλικό κατασκευής 100% </w:t>
      </w:r>
      <w:proofErr w:type="spellStart"/>
      <w:r w:rsidRPr="008411F0">
        <w:rPr>
          <w:color w:val="000000"/>
          <w:sz w:val="24"/>
          <w:szCs w:val="24"/>
        </w:rPr>
        <w:t>polyester</w:t>
      </w:r>
      <w:proofErr w:type="spellEnd"/>
      <w:r w:rsidRPr="008411F0">
        <w:rPr>
          <w:color w:val="000000"/>
          <w:sz w:val="24"/>
          <w:szCs w:val="24"/>
        </w:rPr>
        <w:br/>
        <w:t xml:space="preserve">Θα είναι </w:t>
      </w:r>
      <w:proofErr w:type="spellStart"/>
      <w:r w:rsidRPr="008411F0">
        <w:rPr>
          <w:color w:val="000000"/>
          <w:sz w:val="24"/>
          <w:szCs w:val="24"/>
        </w:rPr>
        <w:t>χρώµατος</w:t>
      </w:r>
      <w:proofErr w:type="spellEnd"/>
      <w:r w:rsidRPr="008411F0">
        <w:rPr>
          <w:color w:val="000000"/>
          <w:sz w:val="24"/>
          <w:szCs w:val="24"/>
        </w:rPr>
        <w:t xml:space="preserve"> φθορίζον πορτοκαλί µε µ</w:t>
      </w:r>
      <w:proofErr w:type="spellStart"/>
      <w:r w:rsidRPr="008411F0">
        <w:rPr>
          <w:color w:val="000000"/>
          <w:sz w:val="24"/>
          <w:szCs w:val="24"/>
        </w:rPr>
        <w:t>πλε</w:t>
      </w:r>
      <w:proofErr w:type="spellEnd"/>
      <w:r w:rsidRPr="008411F0">
        <w:rPr>
          <w:color w:val="000000"/>
          <w:sz w:val="24"/>
          <w:szCs w:val="24"/>
        </w:rPr>
        <w:t xml:space="preserve"> .Θα έχει κουκούλα, η οποία όταν δεν </w:t>
      </w:r>
      <w:proofErr w:type="spellStart"/>
      <w:r w:rsidRPr="008411F0">
        <w:rPr>
          <w:color w:val="000000"/>
          <w:sz w:val="24"/>
          <w:szCs w:val="24"/>
        </w:rPr>
        <w:t>χρησιµοποιείται</w:t>
      </w:r>
      <w:proofErr w:type="spellEnd"/>
      <w:r w:rsidRPr="008411F0">
        <w:rPr>
          <w:color w:val="000000"/>
          <w:sz w:val="24"/>
          <w:szCs w:val="24"/>
        </w:rPr>
        <w:t xml:space="preserve"> θα τοποθετείται σε θήκη που θα είναι στο πίσω</w:t>
      </w:r>
      <w:r w:rsidRPr="008411F0">
        <w:rPr>
          <w:color w:val="000000"/>
          <w:sz w:val="24"/>
          <w:szCs w:val="24"/>
        </w:rPr>
        <w:br/>
        <w:t>µ</w:t>
      </w:r>
      <w:proofErr w:type="spellStart"/>
      <w:r w:rsidRPr="008411F0">
        <w:rPr>
          <w:color w:val="000000"/>
          <w:sz w:val="24"/>
          <w:szCs w:val="24"/>
        </w:rPr>
        <w:t>έρος</w:t>
      </w:r>
      <w:proofErr w:type="spellEnd"/>
      <w:r w:rsidRPr="008411F0">
        <w:rPr>
          <w:color w:val="000000"/>
          <w:sz w:val="24"/>
          <w:szCs w:val="24"/>
        </w:rPr>
        <w:t xml:space="preserve"> της νιτσεράδας, θα κλείνει µε </w:t>
      </w:r>
      <w:proofErr w:type="spellStart"/>
      <w:r w:rsidRPr="008411F0">
        <w:rPr>
          <w:color w:val="000000"/>
          <w:sz w:val="24"/>
          <w:szCs w:val="24"/>
        </w:rPr>
        <w:t>αµφίδροµο</w:t>
      </w:r>
      <w:proofErr w:type="spellEnd"/>
      <w:r w:rsidRPr="008411F0">
        <w:rPr>
          <w:color w:val="000000"/>
          <w:sz w:val="24"/>
          <w:szCs w:val="24"/>
        </w:rPr>
        <w:t xml:space="preserve"> </w:t>
      </w:r>
      <w:proofErr w:type="spellStart"/>
      <w:r w:rsidRPr="008411F0">
        <w:rPr>
          <w:color w:val="000000"/>
          <w:sz w:val="24"/>
          <w:szCs w:val="24"/>
        </w:rPr>
        <w:t>φερµουάρ</w:t>
      </w:r>
      <w:proofErr w:type="spellEnd"/>
      <w:r w:rsidRPr="008411F0">
        <w:rPr>
          <w:color w:val="000000"/>
          <w:sz w:val="24"/>
          <w:szCs w:val="24"/>
        </w:rPr>
        <w:t xml:space="preserve"> και θα διαθέτει εξωτερικές και  εσωτερικές τσέπες.</w:t>
      </w:r>
      <w:r w:rsidRPr="008411F0">
        <w:rPr>
          <w:color w:val="000000"/>
          <w:sz w:val="24"/>
          <w:szCs w:val="24"/>
        </w:rPr>
        <w:br/>
        <w:t>Πρότυπο: ΕΝ ISO 20471 κλάση 3 EN343, κλάση 3:3</w:t>
      </w:r>
      <w:r w:rsidRPr="008411F0">
        <w:rPr>
          <w:color w:val="000000"/>
          <w:sz w:val="24"/>
          <w:szCs w:val="24"/>
        </w:rPr>
        <w:br/>
        <w:t xml:space="preserve">Θα έχει εσωτερικό γιλέκο </w:t>
      </w:r>
      <w:proofErr w:type="spellStart"/>
      <w:r w:rsidRPr="008411F0">
        <w:rPr>
          <w:color w:val="000000"/>
          <w:sz w:val="24"/>
          <w:szCs w:val="24"/>
        </w:rPr>
        <w:t>προσθαφαιρούµενο</w:t>
      </w:r>
      <w:proofErr w:type="spellEnd"/>
      <w:r w:rsidRPr="008411F0">
        <w:rPr>
          <w:color w:val="000000"/>
          <w:sz w:val="24"/>
          <w:szCs w:val="24"/>
        </w:rPr>
        <w:t xml:space="preserve"> του οποίου τα µ</w:t>
      </w:r>
      <w:proofErr w:type="spellStart"/>
      <w:r w:rsidRPr="008411F0">
        <w:rPr>
          <w:color w:val="000000"/>
          <w:sz w:val="24"/>
          <w:szCs w:val="24"/>
        </w:rPr>
        <w:t>ανίκια</w:t>
      </w:r>
      <w:proofErr w:type="spellEnd"/>
      <w:r w:rsidRPr="008411F0">
        <w:rPr>
          <w:color w:val="000000"/>
          <w:sz w:val="24"/>
          <w:szCs w:val="24"/>
        </w:rPr>
        <w:t xml:space="preserve"> θα είναι </w:t>
      </w:r>
      <w:proofErr w:type="spellStart"/>
      <w:r w:rsidRPr="008411F0">
        <w:rPr>
          <w:color w:val="000000"/>
          <w:sz w:val="24"/>
          <w:szCs w:val="24"/>
        </w:rPr>
        <w:t>αποσπώµενα</w:t>
      </w:r>
      <w:proofErr w:type="spellEnd"/>
      <w:r w:rsidRPr="008411F0">
        <w:rPr>
          <w:color w:val="000000"/>
          <w:sz w:val="24"/>
          <w:szCs w:val="24"/>
        </w:rPr>
        <w:t>.</w:t>
      </w:r>
      <w:r w:rsidRPr="008411F0">
        <w:rPr>
          <w:sz w:val="24"/>
          <w:szCs w:val="24"/>
        </w:rPr>
        <w:br/>
      </w:r>
      <w:proofErr w:type="spellStart"/>
      <w:r w:rsidRPr="008411F0">
        <w:rPr>
          <w:color w:val="000000"/>
          <w:sz w:val="24"/>
          <w:szCs w:val="24"/>
        </w:rPr>
        <w:t>Πιστοποιηµένο</w:t>
      </w:r>
      <w:proofErr w:type="spellEnd"/>
      <w:r w:rsidRPr="008411F0">
        <w:rPr>
          <w:color w:val="000000"/>
          <w:sz w:val="24"/>
          <w:szCs w:val="24"/>
        </w:rPr>
        <w:t>: CE</w:t>
      </w:r>
      <w:r w:rsidRPr="008411F0">
        <w:rPr>
          <w:color w:val="000000"/>
          <w:sz w:val="24"/>
          <w:szCs w:val="24"/>
        </w:rPr>
        <w:br/>
        <w:t>Για το παντελόνι</w:t>
      </w:r>
      <w:r w:rsidRPr="008411F0">
        <w:rPr>
          <w:color w:val="000000"/>
          <w:sz w:val="24"/>
          <w:szCs w:val="24"/>
        </w:rPr>
        <w:br/>
        <w:t xml:space="preserve">Αναπνέον Παντελόνι Αδιάβροχο, </w:t>
      </w:r>
      <w:proofErr w:type="spellStart"/>
      <w:r w:rsidRPr="008411F0">
        <w:rPr>
          <w:color w:val="000000"/>
          <w:sz w:val="24"/>
          <w:szCs w:val="24"/>
        </w:rPr>
        <w:t>συγκολληµένες</w:t>
      </w:r>
      <w:proofErr w:type="spellEnd"/>
      <w:r w:rsidRPr="008411F0">
        <w:rPr>
          <w:color w:val="000000"/>
          <w:sz w:val="24"/>
          <w:szCs w:val="24"/>
        </w:rPr>
        <w:t xml:space="preserve"> ραφές ελαστική µ</w:t>
      </w:r>
      <w:proofErr w:type="spellStart"/>
      <w:r w:rsidRPr="008411F0">
        <w:rPr>
          <w:color w:val="000000"/>
          <w:sz w:val="24"/>
          <w:szCs w:val="24"/>
        </w:rPr>
        <w:t>έση</w:t>
      </w:r>
      <w:proofErr w:type="spellEnd"/>
      <w:r w:rsidRPr="008411F0">
        <w:rPr>
          <w:color w:val="000000"/>
          <w:sz w:val="24"/>
          <w:szCs w:val="24"/>
        </w:rPr>
        <w:br/>
      </w:r>
      <w:proofErr w:type="spellStart"/>
      <w:r w:rsidRPr="008411F0">
        <w:rPr>
          <w:color w:val="000000"/>
          <w:sz w:val="24"/>
          <w:szCs w:val="24"/>
        </w:rPr>
        <w:t>Ρυθµιζόµενοι</w:t>
      </w:r>
      <w:proofErr w:type="spellEnd"/>
      <w:r w:rsidRPr="008411F0">
        <w:rPr>
          <w:color w:val="000000"/>
          <w:sz w:val="24"/>
          <w:szCs w:val="24"/>
        </w:rPr>
        <w:t xml:space="preserve"> Αστράγαλοι, </w:t>
      </w:r>
      <w:proofErr w:type="spellStart"/>
      <w:r w:rsidRPr="008411F0">
        <w:rPr>
          <w:color w:val="000000"/>
          <w:sz w:val="24"/>
          <w:szCs w:val="24"/>
        </w:rPr>
        <w:t>χρώµατος</w:t>
      </w:r>
      <w:proofErr w:type="spellEnd"/>
      <w:r w:rsidRPr="008411F0">
        <w:rPr>
          <w:color w:val="000000"/>
          <w:sz w:val="24"/>
          <w:szCs w:val="24"/>
        </w:rPr>
        <w:t xml:space="preserve"> φθορίζον πορτοκαλί  .</w:t>
      </w:r>
    </w:p>
    <w:p w:rsidR="00130708" w:rsidRPr="008411F0" w:rsidRDefault="00130708" w:rsidP="00130708">
      <w:pPr>
        <w:tabs>
          <w:tab w:val="left" w:pos="624"/>
        </w:tabs>
        <w:spacing w:line="236" w:lineRule="auto"/>
        <w:ind w:right="20"/>
        <w:rPr>
          <w:sz w:val="24"/>
          <w:szCs w:val="24"/>
        </w:rPr>
      </w:pPr>
      <w:r w:rsidRPr="008411F0">
        <w:rPr>
          <w:color w:val="000000"/>
          <w:sz w:val="24"/>
          <w:szCs w:val="24"/>
        </w:rPr>
        <w:t xml:space="preserve">Πρότυπο: EN343 κλάσης 3:3 100% </w:t>
      </w:r>
      <w:proofErr w:type="spellStart"/>
      <w:r w:rsidRPr="008411F0">
        <w:rPr>
          <w:color w:val="000000"/>
          <w:sz w:val="24"/>
          <w:szCs w:val="24"/>
        </w:rPr>
        <w:t>Πολυέστερ</w:t>
      </w:r>
      <w:proofErr w:type="spellEnd"/>
      <w:r w:rsidRPr="008411F0">
        <w:rPr>
          <w:color w:val="000000"/>
          <w:sz w:val="24"/>
          <w:szCs w:val="24"/>
        </w:rPr>
        <w:t xml:space="preserve">, </w:t>
      </w:r>
      <w:proofErr w:type="spellStart"/>
      <w:r w:rsidRPr="008411F0">
        <w:rPr>
          <w:color w:val="000000"/>
          <w:sz w:val="24"/>
          <w:szCs w:val="24"/>
        </w:rPr>
        <w:t>Πιστοποιηµένο</w:t>
      </w:r>
      <w:proofErr w:type="spellEnd"/>
      <w:r w:rsidRPr="008411F0">
        <w:rPr>
          <w:color w:val="000000"/>
          <w:sz w:val="24"/>
          <w:szCs w:val="24"/>
        </w:rPr>
        <w:t>: CE</w:t>
      </w:r>
    </w:p>
    <w:p w:rsidR="00130708" w:rsidRPr="008411F0" w:rsidRDefault="00130708" w:rsidP="00130708">
      <w:pPr>
        <w:rPr>
          <w:rFonts w:eastAsia="Times New Roman"/>
          <w:sz w:val="24"/>
          <w:szCs w:val="24"/>
        </w:rPr>
      </w:pPr>
      <w:r w:rsidRPr="008411F0">
        <w:rPr>
          <w:rFonts w:eastAsia="Times New Roman"/>
          <w:sz w:val="24"/>
          <w:szCs w:val="24"/>
        </w:rPr>
        <w:t>Σημείωση: Στο πίσω μέρος των νιτσεράδων ο ανάδοχος οφείλει να προσθέσει τύπωμα που να γράφει ΔΗΜΟΣ ΛΕΡΟΥ.</w:t>
      </w:r>
    </w:p>
    <w:p w:rsidR="00130708" w:rsidRPr="008411F0" w:rsidRDefault="00130708" w:rsidP="00130708">
      <w:pPr>
        <w:spacing w:line="234" w:lineRule="auto"/>
        <w:ind w:right="20"/>
        <w:jc w:val="both"/>
        <w:rPr>
          <w:sz w:val="20"/>
          <w:szCs w:val="20"/>
        </w:rPr>
      </w:pPr>
    </w:p>
    <w:p w:rsidR="00130708" w:rsidRPr="008411F0" w:rsidRDefault="00130708" w:rsidP="00130708">
      <w:pPr>
        <w:spacing w:line="6" w:lineRule="exact"/>
        <w:rPr>
          <w:sz w:val="20"/>
          <w:szCs w:val="20"/>
        </w:rPr>
      </w:pPr>
    </w:p>
    <w:p w:rsidR="00130708" w:rsidRPr="008411F0" w:rsidRDefault="00130708" w:rsidP="00130708">
      <w:pPr>
        <w:rPr>
          <w:rFonts w:eastAsia="Times New Roman"/>
          <w:b/>
          <w:bCs/>
          <w:sz w:val="24"/>
          <w:szCs w:val="24"/>
        </w:rPr>
      </w:pPr>
    </w:p>
    <w:p w:rsidR="00130708" w:rsidRPr="008411F0" w:rsidRDefault="00AE24DB" w:rsidP="00130708">
      <w:pPr>
        <w:rPr>
          <w:sz w:val="20"/>
          <w:szCs w:val="20"/>
        </w:rPr>
      </w:pPr>
      <w:r>
        <w:rPr>
          <w:rFonts w:eastAsia="Times New Roman"/>
          <w:b/>
          <w:bCs/>
          <w:sz w:val="24"/>
          <w:szCs w:val="24"/>
          <w:u w:val="single"/>
        </w:rPr>
        <w:t>20</w:t>
      </w:r>
      <w:r w:rsidR="00F611EB">
        <w:rPr>
          <w:rFonts w:eastAsia="Times New Roman"/>
          <w:b/>
          <w:bCs/>
          <w:sz w:val="24"/>
          <w:szCs w:val="24"/>
          <w:u w:val="single"/>
        </w:rPr>
        <w:t xml:space="preserve">. ΕΞΑΡΤΗΣΗ (ΟΛΟΣΩΜΗ) ΠΡΟΣΤΑΣΙΑΣ ΑΠΟ ΠΤΩΣΕΙΣ </w:t>
      </w:r>
    </w:p>
    <w:p w:rsidR="00130708" w:rsidRPr="008411F0" w:rsidRDefault="00130708" w:rsidP="00130708">
      <w:pPr>
        <w:rPr>
          <w:rFonts w:eastAsia="Arial"/>
          <w:sz w:val="24"/>
          <w:szCs w:val="24"/>
        </w:rPr>
      </w:pPr>
      <w:r w:rsidRPr="008411F0">
        <w:rPr>
          <w:rFonts w:eastAsia="Times New Roman"/>
          <w:b/>
          <w:bCs/>
          <w:sz w:val="24"/>
          <w:szCs w:val="24"/>
        </w:rPr>
        <w:t>Πεδίο χρήσης:</w:t>
      </w:r>
      <w:r w:rsidRPr="008411F0">
        <w:rPr>
          <w:rFonts w:eastAsia="Arial"/>
          <w:sz w:val="24"/>
          <w:szCs w:val="24"/>
        </w:rPr>
        <w:t xml:space="preserve"> Εργασίες σε ύψος για τις οποίες είναι δύσκολο να συναρμολογηθούν ικριώματα. </w:t>
      </w:r>
    </w:p>
    <w:p w:rsidR="00130708" w:rsidRPr="008411F0" w:rsidRDefault="00130708" w:rsidP="00130708">
      <w:pPr>
        <w:rPr>
          <w:sz w:val="24"/>
          <w:szCs w:val="24"/>
        </w:rPr>
      </w:pPr>
      <w:r w:rsidRPr="008411F0">
        <w:rPr>
          <w:rFonts w:eastAsia="Times New Roman"/>
          <w:b/>
          <w:bCs/>
          <w:sz w:val="24"/>
          <w:szCs w:val="24"/>
        </w:rPr>
        <w:t xml:space="preserve">Χαρακτηριστικά: </w:t>
      </w:r>
      <w:r w:rsidRPr="008411F0">
        <w:rPr>
          <w:rFonts w:eastAsia="Arial"/>
          <w:sz w:val="24"/>
          <w:szCs w:val="24"/>
        </w:rPr>
        <w:t>αποτελούνται από:</w:t>
      </w:r>
    </w:p>
    <w:p w:rsidR="00130708" w:rsidRPr="008411F0" w:rsidRDefault="00130708" w:rsidP="00130708">
      <w:pPr>
        <w:spacing w:line="1" w:lineRule="exact"/>
        <w:rPr>
          <w:sz w:val="24"/>
          <w:szCs w:val="24"/>
        </w:rPr>
      </w:pPr>
    </w:p>
    <w:p w:rsidR="00130708" w:rsidRPr="008411F0" w:rsidRDefault="00130708" w:rsidP="00A356C4">
      <w:pPr>
        <w:numPr>
          <w:ilvl w:val="0"/>
          <w:numId w:val="6"/>
        </w:numPr>
        <w:tabs>
          <w:tab w:val="left" w:pos="156"/>
        </w:tabs>
        <w:ind w:right="20"/>
        <w:jc w:val="both"/>
        <w:rPr>
          <w:rFonts w:eastAsia="Arial"/>
          <w:sz w:val="24"/>
          <w:szCs w:val="24"/>
        </w:rPr>
      </w:pPr>
      <w:r w:rsidRPr="008411F0">
        <w:rPr>
          <w:rFonts w:eastAsia="Arial"/>
          <w:sz w:val="24"/>
          <w:szCs w:val="24"/>
        </w:rPr>
        <w:t xml:space="preserve">Ολόσωμη εξάρτυση η οποία είναι σύστημα από ιμάντες που περικλείουν τα πόδια το στήθος και τη μέση και έχουν δακτυλίους σύνδεσης- </w:t>
      </w:r>
      <w:proofErr w:type="spellStart"/>
      <w:r w:rsidRPr="008411F0">
        <w:rPr>
          <w:rFonts w:eastAsia="Arial"/>
          <w:sz w:val="24"/>
          <w:szCs w:val="24"/>
        </w:rPr>
        <w:t>αγκύρωσης</w:t>
      </w:r>
      <w:proofErr w:type="spellEnd"/>
      <w:r w:rsidRPr="008411F0">
        <w:rPr>
          <w:rFonts w:eastAsia="Arial"/>
          <w:sz w:val="24"/>
          <w:szCs w:val="24"/>
        </w:rPr>
        <w:t xml:space="preserve"> στην πλάτη, στο στήθος και στη μέση.( Ιμάντας 25mm συνολικού μήκους 80cm)</w:t>
      </w:r>
    </w:p>
    <w:p w:rsidR="00130708" w:rsidRPr="008411F0" w:rsidRDefault="00130708" w:rsidP="00130708">
      <w:pPr>
        <w:spacing w:line="1" w:lineRule="exact"/>
        <w:rPr>
          <w:rFonts w:eastAsia="Arial"/>
          <w:sz w:val="24"/>
          <w:szCs w:val="24"/>
        </w:rPr>
      </w:pPr>
    </w:p>
    <w:p w:rsidR="00130708" w:rsidRPr="008411F0" w:rsidRDefault="00130708" w:rsidP="00A356C4">
      <w:pPr>
        <w:numPr>
          <w:ilvl w:val="0"/>
          <w:numId w:val="6"/>
        </w:numPr>
        <w:tabs>
          <w:tab w:val="left" w:pos="128"/>
        </w:tabs>
        <w:ind w:right="20"/>
        <w:jc w:val="both"/>
        <w:rPr>
          <w:rFonts w:eastAsia="Arial"/>
          <w:sz w:val="24"/>
          <w:szCs w:val="24"/>
        </w:rPr>
      </w:pPr>
      <w:r w:rsidRPr="008411F0">
        <w:rPr>
          <w:rFonts w:eastAsia="Arial"/>
          <w:sz w:val="24"/>
          <w:szCs w:val="24"/>
        </w:rPr>
        <w:t>Αποσβεστήρες ενέργειας τα οποία είναι συστήματα που αποσβένουν την ενέργεια σε περίπτωση πτώσης (συνήθως με το ξήλωμα τμήματος τους)</w:t>
      </w:r>
    </w:p>
    <w:p w:rsidR="00130708" w:rsidRPr="008411F0" w:rsidRDefault="00130708" w:rsidP="00130708">
      <w:pPr>
        <w:spacing w:line="1" w:lineRule="exact"/>
        <w:rPr>
          <w:rFonts w:eastAsia="Arial"/>
          <w:sz w:val="24"/>
          <w:szCs w:val="24"/>
        </w:rPr>
      </w:pPr>
    </w:p>
    <w:p w:rsidR="00130708" w:rsidRPr="008411F0" w:rsidRDefault="00130708" w:rsidP="00A356C4">
      <w:pPr>
        <w:numPr>
          <w:ilvl w:val="0"/>
          <w:numId w:val="6"/>
        </w:numPr>
        <w:tabs>
          <w:tab w:val="left" w:pos="242"/>
        </w:tabs>
        <w:jc w:val="both"/>
        <w:rPr>
          <w:rFonts w:eastAsia="Arial"/>
          <w:sz w:val="24"/>
          <w:szCs w:val="24"/>
        </w:rPr>
      </w:pPr>
      <w:proofErr w:type="spellStart"/>
      <w:r w:rsidRPr="008411F0">
        <w:rPr>
          <w:rFonts w:eastAsia="Arial"/>
          <w:sz w:val="24"/>
          <w:szCs w:val="24"/>
        </w:rPr>
        <w:t>Ανακόπτης</w:t>
      </w:r>
      <w:proofErr w:type="spellEnd"/>
      <w:r w:rsidRPr="008411F0">
        <w:rPr>
          <w:rFonts w:eastAsia="Arial"/>
          <w:sz w:val="24"/>
          <w:szCs w:val="24"/>
        </w:rPr>
        <w:t xml:space="preserve"> πτώσης απολύτως αυτόματος, από ανοξείδωτο ατσάλι. Τα συστήματα αυτά μπλοκάρουν κατά την πτώση και τη σταματούν.</w:t>
      </w:r>
    </w:p>
    <w:p w:rsidR="00130708" w:rsidRPr="008411F0" w:rsidRDefault="00130708" w:rsidP="00130708">
      <w:pPr>
        <w:spacing w:line="1" w:lineRule="exact"/>
        <w:rPr>
          <w:rFonts w:eastAsia="Arial"/>
          <w:sz w:val="24"/>
          <w:szCs w:val="24"/>
        </w:rPr>
      </w:pPr>
    </w:p>
    <w:p w:rsidR="00130708" w:rsidRPr="008411F0" w:rsidRDefault="00130708" w:rsidP="00130708">
      <w:pPr>
        <w:jc w:val="both"/>
        <w:rPr>
          <w:rFonts w:eastAsia="Arial"/>
          <w:sz w:val="24"/>
          <w:szCs w:val="24"/>
        </w:rPr>
      </w:pPr>
      <w:r w:rsidRPr="008411F0">
        <w:rPr>
          <w:rFonts w:eastAsia="Arial"/>
          <w:sz w:val="24"/>
          <w:szCs w:val="24"/>
        </w:rPr>
        <w:t xml:space="preserve">Σε περίπτωση οριζοντίων μετακινήσεων πρέπει να είναι δυνατή η κίνηση μέσω συρματόσχοινου </w:t>
      </w:r>
      <w:proofErr w:type="spellStart"/>
      <w:r w:rsidRPr="008411F0">
        <w:rPr>
          <w:rFonts w:eastAsia="Arial"/>
          <w:sz w:val="24"/>
          <w:szCs w:val="24"/>
        </w:rPr>
        <w:t>αγκυρωμένου</w:t>
      </w:r>
      <w:proofErr w:type="spellEnd"/>
      <w:r w:rsidRPr="008411F0">
        <w:rPr>
          <w:rFonts w:eastAsia="Arial"/>
          <w:sz w:val="24"/>
          <w:szCs w:val="24"/>
        </w:rPr>
        <w:t xml:space="preserve"> σε σταθερά και ασφαλή σημεία μέσω του οποίου θα διέρχεται ο αποσβεστήρας ή ο </w:t>
      </w:r>
      <w:proofErr w:type="spellStart"/>
      <w:r w:rsidRPr="008411F0">
        <w:rPr>
          <w:rFonts w:eastAsia="Arial"/>
          <w:sz w:val="24"/>
          <w:szCs w:val="24"/>
        </w:rPr>
        <w:t>ανακόπτης</w:t>
      </w:r>
      <w:proofErr w:type="spellEnd"/>
      <w:r w:rsidRPr="008411F0">
        <w:rPr>
          <w:rFonts w:eastAsia="Arial"/>
          <w:sz w:val="24"/>
          <w:szCs w:val="24"/>
        </w:rPr>
        <w:t>.</w:t>
      </w:r>
    </w:p>
    <w:p w:rsidR="00130708" w:rsidRPr="008411F0" w:rsidRDefault="00130708" w:rsidP="00130708">
      <w:pPr>
        <w:spacing w:line="1" w:lineRule="exact"/>
        <w:rPr>
          <w:rFonts w:eastAsia="Arial"/>
          <w:sz w:val="24"/>
          <w:szCs w:val="24"/>
        </w:rPr>
      </w:pPr>
    </w:p>
    <w:p w:rsidR="00130708" w:rsidRPr="008411F0" w:rsidRDefault="00130708" w:rsidP="00130708">
      <w:pPr>
        <w:ind w:right="-99"/>
        <w:jc w:val="both"/>
        <w:rPr>
          <w:rFonts w:eastAsia="Arial"/>
          <w:sz w:val="24"/>
          <w:szCs w:val="24"/>
        </w:rPr>
      </w:pPr>
      <w:r w:rsidRPr="008411F0">
        <w:rPr>
          <w:rFonts w:eastAsia="Arial"/>
          <w:sz w:val="24"/>
          <w:szCs w:val="24"/>
        </w:rPr>
        <w:t xml:space="preserve">Πρότυπα ΕΝ 361 για τις εξαρτύσεις, ΕΝ 355 για αποσβεστήρες και  ΕΝ 360 για </w:t>
      </w:r>
      <w:proofErr w:type="spellStart"/>
      <w:r w:rsidRPr="008411F0">
        <w:rPr>
          <w:rFonts w:eastAsia="Arial"/>
          <w:sz w:val="24"/>
          <w:szCs w:val="24"/>
        </w:rPr>
        <w:t>ανακόπτες</w:t>
      </w:r>
      <w:proofErr w:type="spellEnd"/>
      <w:r w:rsidRPr="008411F0">
        <w:rPr>
          <w:rFonts w:eastAsia="Arial"/>
          <w:sz w:val="24"/>
          <w:szCs w:val="24"/>
        </w:rPr>
        <w:t xml:space="preserve">. </w:t>
      </w:r>
    </w:p>
    <w:p w:rsidR="00130708" w:rsidRPr="008411F0" w:rsidRDefault="00130708" w:rsidP="00130708">
      <w:pPr>
        <w:widowControl w:val="0"/>
        <w:shd w:val="clear" w:color="auto" w:fill="FFFFFF"/>
        <w:adjustRightInd w:val="0"/>
        <w:jc w:val="both"/>
        <w:rPr>
          <w:rFonts w:eastAsia="Arial"/>
          <w:sz w:val="24"/>
          <w:szCs w:val="24"/>
        </w:rPr>
      </w:pPr>
      <w:r w:rsidRPr="008411F0">
        <w:rPr>
          <w:rFonts w:eastAsia="Arial"/>
          <w:sz w:val="24"/>
          <w:szCs w:val="24"/>
        </w:rPr>
        <w:t>Σήμανση:</w:t>
      </w:r>
    </w:p>
    <w:p w:rsidR="00130708" w:rsidRPr="008411F0" w:rsidRDefault="00130708" w:rsidP="00130708">
      <w:pPr>
        <w:pStyle w:val="a3"/>
        <w:widowControl w:val="0"/>
        <w:shd w:val="clear" w:color="auto" w:fill="FFFFFF"/>
        <w:adjustRightInd w:val="0"/>
        <w:ind w:left="0"/>
        <w:jc w:val="both"/>
        <w:rPr>
          <w:rFonts w:eastAsia="Arial"/>
          <w:sz w:val="24"/>
          <w:szCs w:val="24"/>
        </w:rPr>
      </w:pPr>
      <w:r w:rsidRPr="008411F0">
        <w:rPr>
          <w:rFonts w:eastAsia="Arial"/>
          <w:sz w:val="24"/>
          <w:szCs w:val="24"/>
        </w:rPr>
        <w:t xml:space="preserve"> CE</w:t>
      </w:r>
    </w:p>
    <w:p w:rsidR="00130708" w:rsidRPr="008411F0" w:rsidRDefault="00130708" w:rsidP="00130708">
      <w:pPr>
        <w:widowControl w:val="0"/>
        <w:shd w:val="clear" w:color="auto" w:fill="FFFFFF"/>
        <w:adjustRightInd w:val="0"/>
        <w:jc w:val="both"/>
        <w:rPr>
          <w:rFonts w:eastAsia="Arial"/>
          <w:sz w:val="24"/>
          <w:szCs w:val="24"/>
        </w:rPr>
      </w:pPr>
      <w:r w:rsidRPr="008411F0">
        <w:rPr>
          <w:rFonts w:eastAsia="Arial"/>
          <w:sz w:val="24"/>
          <w:szCs w:val="24"/>
        </w:rPr>
        <w:t>• Κατασκευαστής, κωδικός προϊόντος, έτος κατασκευ</w:t>
      </w:r>
      <w:r w:rsidRPr="008411F0">
        <w:rPr>
          <w:rFonts w:eastAsia="Arial"/>
          <w:sz w:val="24"/>
          <w:szCs w:val="24"/>
        </w:rPr>
        <w:softHyphen/>
        <w:t>ής, μέγεθος</w:t>
      </w:r>
    </w:p>
    <w:p w:rsidR="00130708" w:rsidRPr="008411F0" w:rsidRDefault="00130708" w:rsidP="003A1F3A">
      <w:pPr>
        <w:widowControl w:val="0"/>
        <w:shd w:val="clear" w:color="auto" w:fill="FFFFFF"/>
        <w:adjustRightInd w:val="0"/>
        <w:jc w:val="both"/>
        <w:rPr>
          <w:rFonts w:eastAsia="Arial"/>
          <w:sz w:val="24"/>
          <w:szCs w:val="24"/>
        </w:rPr>
      </w:pPr>
      <w:r w:rsidRPr="008411F0">
        <w:rPr>
          <w:rFonts w:eastAsia="Arial"/>
          <w:sz w:val="24"/>
          <w:szCs w:val="24"/>
        </w:rPr>
        <w:t>• Κωδικός διαπιστευμένου εργαστηρίου, αριθμός παρ</w:t>
      </w:r>
      <w:r w:rsidRPr="008411F0">
        <w:rPr>
          <w:rFonts w:eastAsia="Arial"/>
          <w:sz w:val="24"/>
          <w:szCs w:val="24"/>
        </w:rPr>
        <w:softHyphen/>
        <w:t>τίδας.</w:t>
      </w:r>
    </w:p>
    <w:p w:rsidR="00130708" w:rsidRPr="008411F0" w:rsidRDefault="00130708" w:rsidP="00130708">
      <w:pPr>
        <w:ind w:right="42"/>
        <w:jc w:val="both"/>
        <w:rPr>
          <w:rFonts w:eastAsia="Arial"/>
          <w:sz w:val="24"/>
          <w:szCs w:val="24"/>
        </w:rPr>
      </w:pPr>
      <w:r w:rsidRPr="008411F0">
        <w:rPr>
          <w:rFonts w:eastAsia="Arial"/>
          <w:sz w:val="24"/>
          <w:szCs w:val="24"/>
        </w:rPr>
        <w:t>Το σετ θα παραδίδεται πλήρες σε συσκευασία σακιδίου υψηλής αντοχής.</w:t>
      </w:r>
    </w:p>
    <w:p w:rsidR="00130708" w:rsidRPr="008411F0" w:rsidRDefault="00130708" w:rsidP="00130708">
      <w:pPr>
        <w:spacing w:line="200" w:lineRule="exact"/>
        <w:rPr>
          <w:sz w:val="20"/>
          <w:szCs w:val="20"/>
        </w:rPr>
      </w:pPr>
    </w:p>
    <w:p w:rsidR="00A7171D" w:rsidRDefault="00A7171D" w:rsidP="00F611EB">
      <w:pPr>
        <w:pStyle w:val="a3"/>
        <w:ind w:left="0"/>
        <w:jc w:val="both"/>
        <w:rPr>
          <w:b/>
          <w:sz w:val="24"/>
          <w:szCs w:val="24"/>
          <w:u w:val="single"/>
        </w:rPr>
      </w:pPr>
    </w:p>
    <w:p w:rsidR="00A7171D" w:rsidRDefault="00A7171D" w:rsidP="00F611EB">
      <w:pPr>
        <w:pStyle w:val="a3"/>
        <w:ind w:left="0"/>
        <w:jc w:val="both"/>
        <w:rPr>
          <w:b/>
          <w:sz w:val="24"/>
          <w:szCs w:val="24"/>
          <w:u w:val="single"/>
        </w:rPr>
      </w:pPr>
    </w:p>
    <w:p w:rsidR="00F611EB" w:rsidRPr="008411F0" w:rsidRDefault="00AE24DB" w:rsidP="00F611EB">
      <w:pPr>
        <w:pStyle w:val="a3"/>
        <w:ind w:left="0"/>
        <w:jc w:val="both"/>
        <w:rPr>
          <w:b/>
          <w:sz w:val="24"/>
          <w:szCs w:val="24"/>
          <w:u w:val="single"/>
        </w:rPr>
      </w:pPr>
      <w:r>
        <w:rPr>
          <w:b/>
          <w:sz w:val="24"/>
          <w:szCs w:val="24"/>
          <w:u w:val="single"/>
        </w:rPr>
        <w:t>21</w:t>
      </w:r>
      <w:r w:rsidR="00F611EB">
        <w:rPr>
          <w:b/>
          <w:sz w:val="24"/>
          <w:szCs w:val="24"/>
          <w:u w:val="single"/>
        </w:rPr>
        <w:t xml:space="preserve">. </w:t>
      </w:r>
      <w:r w:rsidR="00F611EB" w:rsidRPr="008411F0">
        <w:rPr>
          <w:b/>
          <w:sz w:val="24"/>
          <w:szCs w:val="24"/>
          <w:u w:val="single"/>
        </w:rPr>
        <w:t>ΑΝΑΚΛΑΣΤΙΚΟΙ ΚΩΝΟΙ ΣΗΜΑΝΣΗΣ</w:t>
      </w:r>
    </w:p>
    <w:p w:rsidR="00F611EB" w:rsidRPr="008411F0" w:rsidRDefault="00F611EB" w:rsidP="00F611EB">
      <w:pPr>
        <w:jc w:val="both"/>
        <w:rPr>
          <w:sz w:val="24"/>
          <w:szCs w:val="24"/>
        </w:rPr>
      </w:pPr>
      <w:r w:rsidRPr="008411F0">
        <w:rPr>
          <w:b/>
          <w:sz w:val="24"/>
          <w:szCs w:val="24"/>
        </w:rPr>
        <w:t xml:space="preserve">Πεδίο χρήσης: </w:t>
      </w:r>
      <w:r w:rsidRPr="008411F0">
        <w:rPr>
          <w:sz w:val="24"/>
          <w:szCs w:val="24"/>
        </w:rPr>
        <w:t>ως υλικά οδικής σήμανσης όπου είναι αναγκαίο να διακόπτεται η κυκλοφορία.   Θα είναι πλήρως ανακλαστικοί, με εναλλασσόμενους λευκούς και κόκκινους δακτυλίους.</w:t>
      </w:r>
    </w:p>
    <w:p w:rsidR="00F611EB" w:rsidRPr="008411F0" w:rsidRDefault="00F611EB" w:rsidP="00F611EB">
      <w:pPr>
        <w:jc w:val="both"/>
        <w:rPr>
          <w:sz w:val="24"/>
          <w:szCs w:val="24"/>
        </w:rPr>
      </w:pPr>
      <w:r w:rsidRPr="008411F0">
        <w:rPr>
          <w:b/>
          <w:sz w:val="24"/>
          <w:szCs w:val="24"/>
        </w:rPr>
        <w:lastRenderedPageBreak/>
        <w:t xml:space="preserve">Χαρακτηριστικά: </w:t>
      </w:r>
      <w:r w:rsidRPr="008411F0">
        <w:rPr>
          <w:sz w:val="24"/>
          <w:szCs w:val="24"/>
        </w:rPr>
        <w:t xml:space="preserve">Υλικό κατασκευής:  </w:t>
      </w:r>
      <w:r w:rsidRPr="008411F0">
        <w:rPr>
          <w:sz w:val="24"/>
          <w:szCs w:val="24"/>
          <w:lang w:val="en-US"/>
        </w:rPr>
        <w:t>PVC</w:t>
      </w:r>
      <w:r w:rsidRPr="008411F0">
        <w:rPr>
          <w:sz w:val="24"/>
          <w:szCs w:val="24"/>
        </w:rPr>
        <w:t xml:space="preserve"> </w:t>
      </w:r>
    </w:p>
    <w:p w:rsidR="00F611EB" w:rsidRPr="008411F0" w:rsidRDefault="00F611EB" w:rsidP="00F611EB">
      <w:pPr>
        <w:jc w:val="both"/>
        <w:rPr>
          <w:sz w:val="24"/>
          <w:szCs w:val="24"/>
        </w:rPr>
      </w:pPr>
      <w:r w:rsidRPr="008411F0">
        <w:rPr>
          <w:sz w:val="24"/>
          <w:szCs w:val="24"/>
        </w:rPr>
        <w:t xml:space="preserve">Διαστάσεις:  ύψος: </w:t>
      </w:r>
      <w:smartTag w:uri="urn:schemas-microsoft-com:office:smarttags" w:element="metricconverter">
        <w:smartTagPr>
          <w:attr w:name="ProductID" w:val="50 cm"/>
        </w:smartTagPr>
        <w:r w:rsidRPr="008411F0">
          <w:rPr>
            <w:sz w:val="24"/>
            <w:szCs w:val="24"/>
          </w:rPr>
          <w:t xml:space="preserve">50 </w:t>
        </w:r>
        <w:r w:rsidRPr="008411F0">
          <w:rPr>
            <w:sz w:val="24"/>
            <w:szCs w:val="24"/>
            <w:lang w:val="en-US"/>
          </w:rPr>
          <w:t>cm</w:t>
        </w:r>
      </w:smartTag>
      <w:r w:rsidRPr="008411F0">
        <w:rPr>
          <w:sz w:val="24"/>
          <w:szCs w:val="24"/>
        </w:rPr>
        <w:t xml:space="preserve">, βάρους 2,2 - </w:t>
      </w:r>
      <w:smartTag w:uri="urn:schemas-microsoft-com:office:smarttags" w:element="metricconverter">
        <w:smartTagPr>
          <w:attr w:name="ProductID" w:val="2,4 kg"/>
        </w:smartTagPr>
        <w:r w:rsidRPr="008411F0">
          <w:rPr>
            <w:sz w:val="24"/>
            <w:szCs w:val="24"/>
          </w:rPr>
          <w:t xml:space="preserve">2,4 </w:t>
        </w:r>
        <w:r w:rsidRPr="008411F0">
          <w:rPr>
            <w:sz w:val="24"/>
            <w:szCs w:val="24"/>
            <w:lang w:val="en-US"/>
          </w:rPr>
          <w:t>kg</w:t>
        </w:r>
      </w:smartTag>
      <w:r w:rsidRPr="008411F0">
        <w:rPr>
          <w:sz w:val="24"/>
          <w:szCs w:val="24"/>
        </w:rPr>
        <w:t xml:space="preserve">.  </w:t>
      </w:r>
    </w:p>
    <w:p w:rsidR="00F611EB" w:rsidRPr="008411F0" w:rsidRDefault="00F611EB" w:rsidP="00F611EB">
      <w:pPr>
        <w:jc w:val="both"/>
        <w:rPr>
          <w:sz w:val="24"/>
          <w:szCs w:val="24"/>
        </w:rPr>
      </w:pPr>
      <w:r w:rsidRPr="008411F0">
        <w:rPr>
          <w:sz w:val="24"/>
          <w:szCs w:val="24"/>
        </w:rPr>
        <w:t xml:space="preserve">Θα έχουν τετραγωνική βάση σχεδιασμένη με τρόπο που να διασφαλίζει απόλυτη ισορροπία και θα έχουν τη δυνατότητα τοποθέτησης ο ένας επάνω στον άλλο, με τρόπο που το συνολικό ύψος να μην υπερβαίνει το 20% του αρχικού.  Στο επάνω μέρος θα υπάρχει οπή για τη μεταφορά και την εναπόθεσή τους. </w:t>
      </w:r>
    </w:p>
    <w:p w:rsidR="00F611EB" w:rsidRPr="008411F0" w:rsidRDefault="00F611EB" w:rsidP="00F611EB">
      <w:pPr>
        <w:jc w:val="both"/>
        <w:rPr>
          <w:sz w:val="24"/>
          <w:szCs w:val="24"/>
        </w:rPr>
      </w:pPr>
      <w:r w:rsidRPr="008411F0">
        <w:rPr>
          <w:sz w:val="24"/>
          <w:szCs w:val="24"/>
        </w:rPr>
        <w:t xml:space="preserve">Χρωματισμός: η κόκκινη μη ανακλαστική επιφάνεια θα ανταποκρίνεται στις απαιτήσεις του </w:t>
      </w:r>
      <w:proofErr w:type="spellStart"/>
      <w:r w:rsidRPr="008411F0">
        <w:rPr>
          <w:sz w:val="24"/>
          <w:szCs w:val="24"/>
        </w:rPr>
        <w:t>χρωματομετρικού</w:t>
      </w:r>
      <w:proofErr w:type="spellEnd"/>
      <w:r w:rsidRPr="008411F0">
        <w:rPr>
          <w:sz w:val="24"/>
          <w:szCs w:val="24"/>
        </w:rPr>
        <w:t xml:space="preserve"> συστήματος της </w:t>
      </w:r>
      <w:r w:rsidRPr="008411F0">
        <w:rPr>
          <w:sz w:val="24"/>
          <w:szCs w:val="24"/>
          <w:lang w:val="en-US"/>
        </w:rPr>
        <w:t>CIE</w:t>
      </w:r>
      <w:r w:rsidRPr="008411F0">
        <w:rPr>
          <w:sz w:val="24"/>
          <w:szCs w:val="24"/>
        </w:rPr>
        <w:t xml:space="preserve"> 15,2 (1986)  με πρότυπο φωτιστικό </w:t>
      </w:r>
      <w:r w:rsidRPr="008411F0">
        <w:rPr>
          <w:sz w:val="24"/>
          <w:szCs w:val="24"/>
          <w:lang w:val="en-US"/>
        </w:rPr>
        <w:t>D</w:t>
      </w:r>
      <w:r w:rsidRPr="008411F0">
        <w:rPr>
          <w:sz w:val="24"/>
          <w:szCs w:val="24"/>
        </w:rPr>
        <w:t xml:space="preserve">65, γεωμετρία 45/0 με τις ακόλουθες τιμές συντεταγμένων: </w:t>
      </w:r>
    </w:p>
    <w:tbl>
      <w:tblPr>
        <w:tblStyle w:val="a6"/>
        <w:tblW w:w="8364" w:type="dxa"/>
        <w:jc w:val="center"/>
        <w:tblInd w:w="744" w:type="dxa"/>
        <w:tblLook w:val="01E0"/>
      </w:tblPr>
      <w:tblGrid>
        <w:gridCol w:w="1045"/>
        <w:gridCol w:w="757"/>
        <w:gridCol w:w="756"/>
        <w:gridCol w:w="756"/>
        <w:gridCol w:w="756"/>
        <w:gridCol w:w="756"/>
        <w:gridCol w:w="756"/>
        <w:gridCol w:w="756"/>
        <w:gridCol w:w="756"/>
        <w:gridCol w:w="1270"/>
      </w:tblGrid>
      <w:tr w:rsidR="00F611EB" w:rsidRPr="008411F0" w:rsidTr="00122977">
        <w:trPr>
          <w:jc w:val="center"/>
        </w:trPr>
        <w:tc>
          <w:tcPr>
            <w:tcW w:w="1059" w:type="dxa"/>
            <w:vAlign w:val="center"/>
          </w:tcPr>
          <w:p w:rsidR="00F611EB" w:rsidRPr="008411F0" w:rsidRDefault="00F611EB" w:rsidP="00122977">
            <w:pPr>
              <w:jc w:val="center"/>
              <w:rPr>
                <w:sz w:val="24"/>
                <w:szCs w:val="24"/>
              </w:rPr>
            </w:pPr>
            <w:r w:rsidRPr="008411F0">
              <w:rPr>
                <w:sz w:val="24"/>
                <w:szCs w:val="24"/>
              </w:rPr>
              <w:t>Χρώμα</w:t>
            </w:r>
          </w:p>
        </w:tc>
        <w:tc>
          <w:tcPr>
            <w:tcW w:w="826" w:type="dxa"/>
            <w:vAlign w:val="center"/>
          </w:tcPr>
          <w:p w:rsidR="00F611EB" w:rsidRPr="008411F0" w:rsidRDefault="00F611EB" w:rsidP="00122977">
            <w:pPr>
              <w:jc w:val="center"/>
              <w:rPr>
                <w:sz w:val="24"/>
                <w:szCs w:val="24"/>
              </w:rPr>
            </w:pPr>
            <w:r w:rsidRPr="008411F0">
              <w:rPr>
                <w:sz w:val="24"/>
                <w:szCs w:val="24"/>
              </w:rPr>
              <w:t>1</w:t>
            </w:r>
          </w:p>
        </w:tc>
        <w:tc>
          <w:tcPr>
            <w:tcW w:w="715" w:type="dxa"/>
            <w:vAlign w:val="center"/>
          </w:tcPr>
          <w:p w:rsidR="00F611EB" w:rsidRPr="008411F0" w:rsidRDefault="00F611EB" w:rsidP="00122977">
            <w:pPr>
              <w:jc w:val="center"/>
              <w:rPr>
                <w:sz w:val="24"/>
                <w:szCs w:val="24"/>
              </w:rPr>
            </w:pPr>
          </w:p>
        </w:tc>
        <w:tc>
          <w:tcPr>
            <w:tcW w:w="715" w:type="dxa"/>
            <w:vAlign w:val="center"/>
          </w:tcPr>
          <w:p w:rsidR="00F611EB" w:rsidRPr="008411F0" w:rsidRDefault="00F611EB" w:rsidP="00122977">
            <w:pPr>
              <w:jc w:val="center"/>
              <w:rPr>
                <w:sz w:val="24"/>
                <w:szCs w:val="24"/>
              </w:rPr>
            </w:pPr>
            <w:r w:rsidRPr="008411F0">
              <w:rPr>
                <w:sz w:val="24"/>
                <w:szCs w:val="24"/>
              </w:rPr>
              <w:t>2</w:t>
            </w:r>
          </w:p>
        </w:tc>
        <w:tc>
          <w:tcPr>
            <w:tcW w:w="715" w:type="dxa"/>
            <w:vAlign w:val="center"/>
          </w:tcPr>
          <w:p w:rsidR="00F611EB" w:rsidRPr="008411F0" w:rsidRDefault="00F611EB" w:rsidP="00122977">
            <w:pPr>
              <w:jc w:val="center"/>
              <w:rPr>
                <w:sz w:val="24"/>
                <w:szCs w:val="24"/>
              </w:rPr>
            </w:pPr>
          </w:p>
        </w:tc>
        <w:tc>
          <w:tcPr>
            <w:tcW w:w="715" w:type="dxa"/>
            <w:vAlign w:val="center"/>
          </w:tcPr>
          <w:p w:rsidR="00F611EB" w:rsidRPr="008411F0" w:rsidRDefault="00F611EB" w:rsidP="00122977">
            <w:pPr>
              <w:jc w:val="center"/>
              <w:rPr>
                <w:sz w:val="24"/>
                <w:szCs w:val="24"/>
              </w:rPr>
            </w:pPr>
            <w:r w:rsidRPr="008411F0">
              <w:rPr>
                <w:sz w:val="24"/>
                <w:szCs w:val="24"/>
              </w:rPr>
              <w:t>3</w:t>
            </w:r>
          </w:p>
        </w:tc>
        <w:tc>
          <w:tcPr>
            <w:tcW w:w="715" w:type="dxa"/>
            <w:vAlign w:val="center"/>
          </w:tcPr>
          <w:p w:rsidR="00F611EB" w:rsidRPr="008411F0" w:rsidRDefault="00F611EB" w:rsidP="00122977">
            <w:pPr>
              <w:jc w:val="center"/>
              <w:rPr>
                <w:sz w:val="24"/>
                <w:szCs w:val="24"/>
              </w:rPr>
            </w:pPr>
          </w:p>
        </w:tc>
        <w:tc>
          <w:tcPr>
            <w:tcW w:w="715" w:type="dxa"/>
            <w:vAlign w:val="center"/>
          </w:tcPr>
          <w:p w:rsidR="00F611EB" w:rsidRPr="008411F0" w:rsidRDefault="00F611EB" w:rsidP="00122977">
            <w:pPr>
              <w:jc w:val="center"/>
              <w:rPr>
                <w:sz w:val="24"/>
                <w:szCs w:val="24"/>
              </w:rPr>
            </w:pPr>
            <w:r w:rsidRPr="008411F0">
              <w:rPr>
                <w:sz w:val="24"/>
                <w:szCs w:val="24"/>
              </w:rPr>
              <w:t>4</w:t>
            </w:r>
          </w:p>
        </w:tc>
        <w:tc>
          <w:tcPr>
            <w:tcW w:w="715" w:type="dxa"/>
            <w:vAlign w:val="center"/>
          </w:tcPr>
          <w:p w:rsidR="00F611EB" w:rsidRPr="008411F0" w:rsidRDefault="00F611EB" w:rsidP="00122977">
            <w:pPr>
              <w:jc w:val="center"/>
              <w:rPr>
                <w:sz w:val="24"/>
                <w:szCs w:val="24"/>
              </w:rPr>
            </w:pPr>
          </w:p>
        </w:tc>
        <w:tc>
          <w:tcPr>
            <w:tcW w:w="1474" w:type="dxa"/>
            <w:vAlign w:val="center"/>
          </w:tcPr>
          <w:p w:rsidR="00F611EB" w:rsidRPr="008411F0" w:rsidRDefault="00F611EB" w:rsidP="00122977">
            <w:pPr>
              <w:jc w:val="center"/>
              <w:rPr>
                <w:sz w:val="24"/>
                <w:szCs w:val="24"/>
              </w:rPr>
            </w:pPr>
            <w:r w:rsidRPr="008411F0">
              <w:rPr>
                <w:sz w:val="24"/>
                <w:szCs w:val="24"/>
              </w:rPr>
              <w:t>Παρ/ντας</w:t>
            </w:r>
          </w:p>
          <w:p w:rsidR="00F611EB" w:rsidRPr="008411F0" w:rsidRDefault="00F611EB" w:rsidP="00122977">
            <w:pPr>
              <w:jc w:val="center"/>
              <w:rPr>
                <w:sz w:val="24"/>
                <w:szCs w:val="24"/>
              </w:rPr>
            </w:pPr>
            <w:proofErr w:type="spellStart"/>
            <w:r w:rsidRPr="008411F0">
              <w:rPr>
                <w:sz w:val="24"/>
                <w:szCs w:val="24"/>
              </w:rPr>
              <w:t>φωτειν</w:t>
            </w:r>
            <w:proofErr w:type="spellEnd"/>
            <w:r w:rsidRPr="008411F0">
              <w:rPr>
                <w:sz w:val="24"/>
                <w:szCs w:val="24"/>
              </w:rPr>
              <w:t>/τας</w:t>
            </w:r>
          </w:p>
          <w:p w:rsidR="00F611EB" w:rsidRPr="008411F0" w:rsidRDefault="00F611EB" w:rsidP="00122977">
            <w:pPr>
              <w:jc w:val="center"/>
              <w:rPr>
                <w:sz w:val="24"/>
                <w:szCs w:val="24"/>
              </w:rPr>
            </w:pPr>
            <w:r w:rsidRPr="008411F0">
              <w:rPr>
                <w:sz w:val="24"/>
                <w:szCs w:val="24"/>
              </w:rPr>
              <w:t>β</w:t>
            </w:r>
          </w:p>
        </w:tc>
      </w:tr>
      <w:tr w:rsidR="00F611EB" w:rsidRPr="008411F0" w:rsidTr="00122977">
        <w:trPr>
          <w:jc w:val="center"/>
        </w:trPr>
        <w:tc>
          <w:tcPr>
            <w:tcW w:w="1059" w:type="dxa"/>
            <w:vAlign w:val="center"/>
          </w:tcPr>
          <w:p w:rsidR="00F611EB" w:rsidRPr="008411F0" w:rsidRDefault="00F611EB" w:rsidP="00122977">
            <w:pPr>
              <w:jc w:val="center"/>
              <w:rPr>
                <w:sz w:val="24"/>
                <w:szCs w:val="24"/>
              </w:rPr>
            </w:pPr>
          </w:p>
        </w:tc>
        <w:tc>
          <w:tcPr>
            <w:tcW w:w="826" w:type="dxa"/>
            <w:vAlign w:val="center"/>
          </w:tcPr>
          <w:p w:rsidR="00F611EB" w:rsidRPr="008411F0" w:rsidRDefault="00F611EB" w:rsidP="00122977">
            <w:pPr>
              <w:jc w:val="center"/>
              <w:rPr>
                <w:sz w:val="24"/>
                <w:szCs w:val="24"/>
              </w:rPr>
            </w:pPr>
            <w:r w:rsidRPr="008411F0">
              <w:rPr>
                <w:sz w:val="24"/>
                <w:szCs w:val="24"/>
              </w:rPr>
              <w:t>Χ</w:t>
            </w:r>
          </w:p>
        </w:tc>
        <w:tc>
          <w:tcPr>
            <w:tcW w:w="715" w:type="dxa"/>
            <w:vAlign w:val="center"/>
          </w:tcPr>
          <w:p w:rsidR="00F611EB" w:rsidRPr="008411F0" w:rsidRDefault="00F611EB" w:rsidP="00122977">
            <w:pPr>
              <w:jc w:val="center"/>
              <w:rPr>
                <w:sz w:val="24"/>
                <w:szCs w:val="24"/>
              </w:rPr>
            </w:pPr>
            <w:r w:rsidRPr="008411F0">
              <w:rPr>
                <w:sz w:val="24"/>
                <w:szCs w:val="24"/>
              </w:rPr>
              <w:t>Ψ</w:t>
            </w:r>
          </w:p>
        </w:tc>
        <w:tc>
          <w:tcPr>
            <w:tcW w:w="715" w:type="dxa"/>
            <w:vAlign w:val="center"/>
          </w:tcPr>
          <w:p w:rsidR="00F611EB" w:rsidRPr="008411F0" w:rsidRDefault="00F611EB" w:rsidP="00122977">
            <w:pPr>
              <w:jc w:val="center"/>
              <w:rPr>
                <w:sz w:val="24"/>
                <w:szCs w:val="24"/>
              </w:rPr>
            </w:pPr>
            <w:r w:rsidRPr="008411F0">
              <w:rPr>
                <w:sz w:val="24"/>
                <w:szCs w:val="24"/>
              </w:rPr>
              <w:t>Χ</w:t>
            </w:r>
          </w:p>
        </w:tc>
        <w:tc>
          <w:tcPr>
            <w:tcW w:w="715" w:type="dxa"/>
            <w:vAlign w:val="center"/>
          </w:tcPr>
          <w:p w:rsidR="00F611EB" w:rsidRPr="008411F0" w:rsidRDefault="00F611EB" w:rsidP="00122977">
            <w:pPr>
              <w:jc w:val="center"/>
              <w:rPr>
                <w:sz w:val="24"/>
                <w:szCs w:val="24"/>
              </w:rPr>
            </w:pPr>
            <w:r w:rsidRPr="008411F0">
              <w:rPr>
                <w:sz w:val="24"/>
                <w:szCs w:val="24"/>
              </w:rPr>
              <w:t>Ψ</w:t>
            </w:r>
          </w:p>
        </w:tc>
        <w:tc>
          <w:tcPr>
            <w:tcW w:w="715" w:type="dxa"/>
            <w:vAlign w:val="center"/>
          </w:tcPr>
          <w:p w:rsidR="00F611EB" w:rsidRPr="008411F0" w:rsidRDefault="00F611EB" w:rsidP="00122977">
            <w:pPr>
              <w:jc w:val="center"/>
              <w:rPr>
                <w:sz w:val="24"/>
                <w:szCs w:val="24"/>
              </w:rPr>
            </w:pPr>
            <w:r w:rsidRPr="008411F0">
              <w:rPr>
                <w:sz w:val="24"/>
                <w:szCs w:val="24"/>
              </w:rPr>
              <w:t>Χ</w:t>
            </w:r>
          </w:p>
        </w:tc>
        <w:tc>
          <w:tcPr>
            <w:tcW w:w="715" w:type="dxa"/>
            <w:vAlign w:val="center"/>
          </w:tcPr>
          <w:p w:rsidR="00F611EB" w:rsidRPr="008411F0" w:rsidRDefault="00F611EB" w:rsidP="00122977">
            <w:pPr>
              <w:jc w:val="center"/>
              <w:rPr>
                <w:sz w:val="24"/>
                <w:szCs w:val="24"/>
              </w:rPr>
            </w:pPr>
            <w:r w:rsidRPr="008411F0">
              <w:rPr>
                <w:sz w:val="24"/>
                <w:szCs w:val="24"/>
              </w:rPr>
              <w:t>Ψ</w:t>
            </w:r>
          </w:p>
        </w:tc>
        <w:tc>
          <w:tcPr>
            <w:tcW w:w="715" w:type="dxa"/>
            <w:vAlign w:val="center"/>
          </w:tcPr>
          <w:p w:rsidR="00F611EB" w:rsidRPr="008411F0" w:rsidRDefault="00F611EB" w:rsidP="00122977">
            <w:pPr>
              <w:jc w:val="center"/>
              <w:rPr>
                <w:sz w:val="24"/>
                <w:szCs w:val="24"/>
              </w:rPr>
            </w:pPr>
            <w:r w:rsidRPr="008411F0">
              <w:rPr>
                <w:sz w:val="24"/>
                <w:szCs w:val="24"/>
              </w:rPr>
              <w:t>Χ</w:t>
            </w:r>
          </w:p>
        </w:tc>
        <w:tc>
          <w:tcPr>
            <w:tcW w:w="715" w:type="dxa"/>
            <w:vAlign w:val="center"/>
          </w:tcPr>
          <w:p w:rsidR="00F611EB" w:rsidRPr="008411F0" w:rsidRDefault="00F611EB" w:rsidP="00122977">
            <w:pPr>
              <w:jc w:val="center"/>
              <w:rPr>
                <w:sz w:val="24"/>
                <w:szCs w:val="24"/>
              </w:rPr>
            </w:pPr>
            <w:r w:rsidRPr="008411F0">
              <w:rPr>
                <w:sz w:val="24"/>
                <w:szCs w:val="24"/>
              </w:rPr>
              <w:t>Ψ</w:t>
            </w:r>
          </w:p>
        </w:tc>
        <w:tc>
          <w:tcPr>
            <w:tcW w:w="1474" w:type="dxa"/>
            <w:vAlign w:val="center"/>
          </w:tcPr>
          <w:p w:rsidR="00F611EB" w:rsidRPr="008411F0" w:rsidRDefault="00F611EB" w:rsidP="00122977">
            <w:pPr>
              <w:jc w:val="center"/>
              <w:rPr>
                <w:sz w:val="24"/>
                <w:szCs w:val="24"/>
              </w:rPr>
            </w:pPr>
          </w:p>
        </w:tc>
      </w:tr>
      <w:tr w:rsidR="00F611EB" w:rsidRPr="008411F0" w:rsidTr="00122977">
        <w:trPr>
          <w:jc w:val="center"/>
        </w:trPr>
        <w:tc>
          <w:tcPr>
            <w:tcW w:w="1059" w:type="dxa"/>
            <w:vAlign w:val="center"/>
          </w:tcPr>
          <w:p w:rsidR="00F611EB" w:rsidRPr="008411F0" w:rsidRDefault="00F611EB" w:rsidP="00122977">
            <w:pPr>
              <w:jc w:val="center"/>
              <w:rPr>
                <w:sz w:val="24"/>
                <w:szCs w:val="24"/>
              </w:rPr>
            </w:pPr>
            <w:r w:rsidRPr="008411F0">
              <w:rPr>
                <w:sz w:val="24"/>
                <w:szCs w:val="24"/>
              </w:rPr>
              <w:t>Κόκκινο</w:t>
            </w:r>
          </w:p>
        </w:tc>
        <w:tc>
          <w:tcPr>
            <w:tcW w:w="826" w:type="dxa"/>
            <w:vAlign w:val="center"/>
          </w:tcPr>
          <w:p w:rsidR="00F611EB" w:rsidRPr="008411F0" w:rsidRDefault="00F611EB" w:rsidP="00122977">
            <w:pPr>
              <w:jc w:val="center"/>
              <w:rPr>
                <w:sz w:val="24"/>
                <w:szCs w:val="24"/>
              </w:rPr>
            </w:pPr>
            <w:r w:rsidRPr="008411F0">
              <w:rPr>
                <w:sz w:val="24"/>
                <w:szCs w:val="24"/>
              </w:rPr>
              <w:t>0,690</w:t>
            </w:r>
          </w:p>
        </w:tc>
        <w:tc>
          <w:tcPr>
            <w:tcW w:w="715" w:type="dxa"/>
            <w:vAlign w:val="center"/>
          </w:tcPr>
          <w:p w:rsidR="00F611EB" w:rsidRPr="008411F0" w:rsidRDefault="00F611EB" w:rsidP="00122977">
            <w:pPr>
              <w:jc w:val="center"/>
              <w:rPr>
                <w:sz w:val="24"/>
                <w:szCs w:val="24"/>
              </w:rPr>
            </w:pPr>
            <w:r w:rsidRPr="008411F0">
              <w:rPr>
                <w:sz w:val="24"/>
                <w:szCs w:val="24"/>
              </w:rPr>
              <w:t>0,310</w:t>
            </w:r>
          </w:p>
        </w:tc>
        <w:tc>
          <w:tcPr>
            <w:tcW w:w="715" w:type="dxa"/>
            <w:vAlign w:val="center"/>
          </w:tcPr>
          <w:p w:rsidR="00F611EB" w:rsidRPr="008411F0" w:rsidRDefault="00F611EB" w:rsidP="00122977">
            <w:pPr>
              <w:jc w:val="center"/>
              <w:rPr>
                <w:sz w:val="24"/>
                <w:szCs w:val="24"/>
              </w:rPr>
            </w:pPr>
            <w:r w:rsidRPr="008411F0">
              <w:rPr>
                <w:sz w:val="24"/>
                <w:szCs w:val="24"/>
              </w:rPr>
              <w:t>0,575</w:t>
            </w:r>
          </w:p>
        </w:tc>
        <w:tc>
          <w:tcPr>
            <w:tcW w:w="715" w:type="dxa"/>
            <w:vAlign w:val="center"/>
          </w:tcPr>
          <w:p w:rsidR="00F611EB" w:rsidRPr="008411F0" w:rsidRDefault="00F611EB" w:rsidP="00122977">
            <w:pPr>
              <w:jc w:val="center"/>
              <w:rPr>
                <w:sz w:val="24"/>
                <w:szCs w:val="24"/>
              </w:rPr>
            </w:pPr>
            <w:r w:rsidRPr="008411F0">
              <w:rPr>
                <w:sz w:val="24"/>
                <w:szCs w:val="24"/>
              </w:rPr>
              <w:t>0,316</w:t>
            </w:r>
          </w:p>
        </w:tc>
        <w:tc>
          <w:tcPr>
            <w:tcW w:w="715" w:type="dxa"/>
            <w:vAlign w:val="center"/>
          </w:tcPr>
          <w:p w:rsidR="00F611EB" w:rsidRPr="008411F0" w:rsidRDefault="00F611EB" w:rsidP="00122977">
            <w:pPr>
              <w:jc w:val="center"/>
              <w:rPr>
                <w:sz w:val="24"/>
                <w:szCs w:val="24"/>
              </w:rPr>
            </w:pPr>
            <w:r w:rsidRPr="008411F0">
              <w:rPr>
                <w:sz w:val="24"/>
                <w:szCs w:val="24"/>
              </w:rPr>
              <w:t>0,521</w:t>
            </w:r>
          </w:p>
        </w:tc>
        <w:tc>
          <w:tcPr>
            <w:tcW w:w="715" w:type="dxa"/>
            <w:vAlign w:val="center"/>
          </w:tcPr>
          <w:p w:rsidR="00F611EB" w:rsidRPr="008411F0" w:rsidRDefault="00F611EB" w:rsidP="00122977">
            <w:pPr>
              <w:jc w:val="center"/>
              <w:rPr>
                <w:sz w:val="24"/>
                <w:szCs w:val="24"/>
              </w:rPr>
            </w:pPr>
            <w:r w:rsidRPr="008411F0">
              <w:rPr>
                <w:sz w:val="24"/>
                <w:szCs w:val="24"/>
              </w:rPr>
              <w:t>0,371</w:t>
            </w:r>
          </w:p>
        </w:tc>
        <w:tc>
          <w:tcPr>
            <w:tcW w:w="715" w:type="dxa"/>
            <w:vAlign w:val="center"/>
          </w:tcPr>
          <w:p w:rsidR="00F611EB" w:rsidRPr="008411F0" w:rsidRDefault="00F611EB" w:rsidP="00122977">
            <w:pPr>
              <w:jc w:val="center"/>
              <w:rPr>
                <w:sz w:val="24"/>
                <w:szCs w:val="24"/>
              </w:rPr>
            </w:pPr>
            <w:r w:rsidRPr="008411F0">
              <w:rPr>
                <w:sz w:val="24"/>
                <w:szCs w:val="24"/>
              </w:rPr>
              <w:t>0,610</w:t>
            </w:r>
          </w:p>
        </w:tc>
        <w:tc>
          <w:tcPr>
            <w:tcW w:w="715" w:type="dxa"/>
            <w:vAlign w:val="center"/>
          </w:tcPr>
          <w:p w:rsidR="00F611EB" w:rsidRPr="008411F0" w:rsidRDefault="00F611EB" w:rsidP="00122977">
            <w:pPr>
              <w:jc w:val="center"/>
              <w:rPr>
                <w:sz w:val="24"/>
                <w:szCs w:val="24"/>
              </w:rPr>
            </w:pPr>
            <w:r w:rsidRPr="008411F0">
              <w:rPr>
                <w:sz w:val="24"/>
                <w:szCs w:val="24"/>
              </w:rPr>
              <w:t>0,390</w:t>
            </w:r>
          </w:p>
        </w:tc>
        <w:tc>
          <w:tcPr>
            <w:tcW w:w="1474" w:type="dxa"/>
            <w:vAlign w:val="center"/>
          </w:tcPr>
          <w:p w:rsidR="00F611EB" w:rsidRPr="008411F0" w:rsidRDefault="00F611EB" w:rsidP="00122977">
            <w:pPr>
              <w:jc w:val="center"/>
              <w:rPr>
                <w:sz w:val="24"/>
                <w:szCs w:val="24"/>
              </w:rPr>
            </w:pPr>
            <w:r w:rsidRPr="008411F0">
              <w:rPr>
                <w:sz w:val="24"/>
                <w:szCs w:val="24"/>
              </w:rPr>
              <w:t>&gt;0,11</w:t>
            </w:r>
          </w:p>
        </w:tc>
      </w:tr>
    </w:tbl>
    <w:p w:rsidR="00F611EB" w:rsidRPr="008411F0" w:rsidRDefault="00F611EB" w:rsidP="00F611EB">
      <w:pPr>
        <w:jc w:val="both"/>
        <w:rPr>
          <w:sz w:val="24"/>
          <w:szCs w:val="24"/>
        </w:rPr>
      </w:pPr>
    </w:p>
    <w:p w:rsidR="00F611EB" w:rsidRPr="008411F0" w:rsidRDefault="00F611EB" w:rsidP="00F611EB">
      <w:pPr>
        <w:jc w:val="both"/>
        <w:rPr>
          <w:sz w:val="24"/>
          <w:szCs w:val="24"/>
        </w:rPr>
      </w:pPr>
      <w:r w:rsidRPr="008411F0">
        <w:rPr>
          <w:sz w:val="24"/>
          <w:szCs w:val="24"/>
        </w:rPr>
        <w:t>Ανακλαστική μεμβράνη:  θα είναι τύπου ΙΙ κατά την ΥΑ 16832 (ΥΠΕΧΩΔΕ ΦΕΚ 954/86).  Σήμανση: (στη βάση) κατασκευαστής, αριθμός έγκρισης</w:t>
      </w:r>
    </w:p>
    <w:p w:rsidR="00F611EB" w:rsidRPr="008411F0" w:rsidRDefault="00F611EB" w:rsidP="00F611EB">
      <w:pPr>
        <w:jc w:val="both"/>
        <w:rPr>
          <w:sz w:val="24"/>
          <w:szCs w:val="24"/>
        </w:rPr>
      </w:pPr>
      <w:r w:rsidRPr="008411F0">
        <w:rPr>
          <w:sz w:val="24"/>
          <w:szCs w:val="24"/>
        </w:rPr>
        <w:t xml:space="preserve">Πρότυπα: Επικόλληση ανακλαστικής μεμβράνης: σχέδιο ευρωπαϊκού προτύπου </w:t>
      </w:r>
      <w:r w:rsidRPr="008411F0">
        <w:rPr>
          <w:sz w:val="24"/>
          <w:szCs w:val="24"/>
          <w:lang w:val="en-US"/>
        </w:rPr>
        <w:t>CENT</w:t>
      </w:r>
      <w:r w:rsidRPr="008411F0">
        <w:rPr>
          <w:sz w:val="24"/>
          <w:szCs w:val="24"/>
        </w:rPr>
        <w:t xml:space="preserve"> </w:t>
      </w:r>
      <w:r w:rsidRPr="008411F0">
        <w:rPr>
          <w:sz w:val="24"/>
          <w:szCs w:val="24"/>
          <w:lang w:val="en-US"/>
        </w:rPr>
        <w:t>C</w:t>
      </w:r>
      <w:r w:rsidRPr="008411F0">
        <w:rPr>
          <w:sz w:val="24"/>
          <w:szCs w:val="24"/>
        </w:rPr>
        <w:t xml:space="preserve"> 226 </w:t>
      </w:r>
      <w:r w:rsidRPr="008411F0">
        <w:rPr>
          <w:sz w:val="24"/>
          <w:szCs w:val="24"/>
          <w:lang w:val="en-US"/>
        </w:rPr>
        <w:t>N</w:t>
      </w:r>
      <w:r w:rsidRPr="008411F0">
        <w:rPr>
          <w:sz w:val="24"/>
          <w:szCs w:val="24"/>
        </w:rPr>
        <w:t xml:space="preserve"> 143 </w:t>
      </w:r>
      <w:r w:rsidRPr="008411F0">
        <w:rPr>
          <w:sz w:val="24"/>
          <w:szCs w:val="24"/>
          <w:lang w:val="en-US"/>
        </w:rPr>
        <w:t>E</w:t>
      </w:r>
      <w:r w:rsidRPr="008411F0">
        <w:rPr>
          <w:sz w:val="24"/>
          <w:szCs w:val="24"/>
        </w:rPr>
        <w:t xml:space="preserve"> (παρ.7.8) ή ισοδύναμο εθνικό πρότυπο.</w:t>
      </w:r>
    </w:p>
    <w:p w:rsidR="00F611EB" w:rsidRPr="008411F0" w:rsidRDefault="00F611EB" w:rsidP="00F611EB">
      <w:pPr>
        <w:jc w:val="both"/>
        <w:rPr>
          <w:sz w:val="24"/>
          <w:szCs w:val="24"/>
        </w:rPr>
      </w:pPr>
      <w:r w:rsidRPr="008411F0">
        <w:rPr>
          <w:sz w:val="24"/>
          <w:szCs w:val="24"/>
        </w:rPr>
        <w:t xml:space="preserve">Κώνος: σχέδιο ευρωπαϊκού προτύπου </w:t>
      </w:r>
      <w:r w:rsidRPr="008411F0">
        <w:rPr>
          <w:sz w:val="24"/>
          <w:szCs w:val="24"/>
          <w:lang w:val="en-US"/>
        </w:rPr>
        <w:t>CENT</w:t>
      </w:r>
      <w:r w:rsidRPr="008411F0">
        <w:rPr>
          <w:sz w:val="24"/>
          <w:szCs w:val="24"/>
        </w:rPr>
        <w:t xml:space="preserve"> </w:t>
      </w:r>
      <w:r w:rsidRPr="008411F0">
        <w:rPr>
          <w:sz w:val="24"/>
          <w:szCs w:val="24"/>
          <w:lang w:val="en-US"/>
        </w:rPr>
        <w:t>C</w:t>
      </w:r>
      <w:r w:rsidRPr="008411F0">
        <w:rPr>
          <w:sz w:val="24"/>
          <w:szCs w:val="24"/>
        </w:rPr>
        <w:t xml:space="preserve"> 226 </w:t>
      </w:r>
      <w:r w:rsidRPr="008411F0">
        <w:rPr>
          <w:sz w:val="24"/>
          <w:szCs w:val="24"/>
          <w:lang w:val="en-US"/>
        </w:rPr>
        <w:t>N</w:t>
      </w:r>
      <w:r w:rsidRPr="008411F0">
        <w:rPr>
          <w:sz w:val="24"/>
          <w:szCs w:val="24"/>
        </w:rPr>
        <w:t xml:space="preserve"> 143 </w:t>
      </w:r>
      <w:r w:rsidRPr="008411F0">
        <w:rPr>
          <w:sz w:val="24"/>
          <w:szCs w:val="24"/>
          <w:lang w:val="en-US"/>
        </w:rPr>
        <w:t>E</w:t>
      </w:r>
      <w:r w:rsidRPr="008411F0">
        <w:rPr>
          <w:sz w:val="24"/>
          <w:szCs w:val="24"/>
        </w:rPr>
        <w:t xml:space="preserve"> (παρ.7.4, 7.5, 7.6)) ή ισοδύναμο εθνικό πρότυπο ως προς τις μηχανικές αντοχές.  </w:t>
      </w:r>
    </w:p>
    <w:p w:rsidR="00F611EB" w:rsidRPr="005C5325" w:rsidRDefault="00F611EB" w:rsidP="00F611EB">
      <w:pPr>
        <w:jc w:val="both"/>
        <w:rPr>
          <w:sz w:val="24"/>
          <w:szCs w:val="24"/>
        </w:rPr>
      </w:pPr>
      <w:r w:rsidRPr="008411F0">
        <w:rPr>
          <w:sz w:val="24"/>
          <w:szCs w:val="24"/>
        </w:rPr>
        <w:t>Έγκριση από αρχή κράτους-μέλους της Ε.Ε.</w:t>
      </w:r>
      <w:r w:rsidRPr="005C5325">
        <w:rPr>
          <w:sz w:val="24"/>
          <w:szCs w:val="24"/>
        </w:rPr>
        <w:t xml:space="preserve"> </w:t>
      </w:r>
    </w:p>
    <w:p w:rsidR="00130708" w:rsidRPr="008411F0" w:rsidRDefault="00130708" w:rsidP="00130708">
      <w:pPr>
        <w:spacing w:line="234" w:lineRule="auto"/>
        <w:ind w:right="20"/>
        <w:rPr>
          <w:sz w:val="20"/>
          <w:szCs w:val="20"/>
        </w:rPr>
      </w:pPr>
    </w:p>
    <w:p w:rsidR="00130708" w:rsidRPr="008411F0" w:rsidRDefault="00130708" w:rsidP="00130708">
      <w:pPr>
        <w:spacing w:line="6" w:lineRule="exact"/>
        <w:rPr>
          <w:sz w:val="20"/>
          <w:szCs w:val="20"/>
        </w:rPr>
      </w:pPr>
    </w:p>
    <w:p w:rsidR="00872406" w:rsidRDefault="00872406" w:rsidP="003A1F3A">
      <w:pPr>
        <w:rPr>
          <w:rFonts w:eastAsia="Times New Roman"/>
          <w:b/>
          <w:bCs/>
          <w:sz w:val="24"/>
          <w:szCs w:val="24"/>
          <w:u w:val="single"/>
        </w:rPr>
      </w:pPr>
    </w:p>
    <w:p w:rsidR="00130708" w:rsidRPr="003A1F3A" w:rsidRDefault="00C5226E" w:rsidP="003A1F3A">
      <w:pPr>
        <w:rPr>
          <w:sz w:val="20"/>
          <w:szCs w:val="20"/>
        </w:rPr>
      </w:pPr>
      <w:r>
        <w:rPr>
          <w:rFonts w:eastAsia="Times New Roman"/>
          <w:b/>
          <w:bCs/>
          <w:sz w:val="24"/>
          <w:szCs w:val="24"/>
          <w:u w:val="single"/>
        </w:rPr>
        <w:t>22</w:t>
      </w:r>
      <w:r w:rsidR="00F611EB">
        <w:rPr>
          <w:rFonts w:eastAsia="Times New Roman"/>
          <w:b/>
          <w:bCs/>
          <w:sz w:val="24"/>
          <w:szCs w:val="24"/>
          <w:u w:val="single"/>
        </w:rPr>
        <w:t>.</w:t>
      </w:r>
      <w:r w:rsidR="00130708" w:rsidRPr="003A1F3A">
        <w:rPr>
          <w:rFonts w:eastAsia="Times New Roman"/>
          <w:b/>
          <w:bCs/>
          <w:sz w:val="24"/>
          <w:szCs w:val="24"/>
          <w:u w:val="single"/>
        </w:rPr>
        <w:t>ΚΑΠΕΛΑ ΤΥΠΟΥ ΤΖΟΚΕΫ</w:t>
      </w:r>
    </w:p>
    <w:p w:rsidR="00130708" w:rsidRPr="008411F0" w:rsidRDefault="00130708" w:rsidP="00130708">
      <w:pPr>
        <w:spacing w:line="9" w:lineRule="exact"/>
        <w:rPr>
          <w:sz w:val="20"/>
          <w:szCs w:val="20"/>
        </w:rPr>
      </w:pPr>
    </w:p>
    <w:p w:rsidR="00130708" w:rsidRPr="008411F0" w:rsidRDefault="00130708" w:rsidP="00130708">
      <w:pPr>
        <w:tabs>
          <w:tab w:val="left" w:pos="656"/>
        </w:tabs>
        <w:spacing w:line="236" w:lineRule="auto"/>
        <w:ind w:right="20"/>
        <w:jc w:val="both"/>
        <w:rPr>
          <w:rFonts w:eastAsia="Times New Roman"/>
          <w:b/>
          <w:bCs/>
          <w:sz w:val="24"/>
          <w:szCs w:val="24"/>
        </w:rPr>
      </w:pPr>
      <w:r w:rsidRPr="008411F0">
        <w:rPr>
          <w:rFonts w:eastAsia="Times New Roman"/>
          <w:b/>
          <w:bCs/>
          <w:sz w:val="24"/>
          <w:szCs w:val="24"/>
        </w:rPr>
        <w:t xml:space="preserve">Πεδίο χρήσης: </w:t>
      </w:r>
      <w:r w:rsidRPr="008411F0">
        <w:rPr>
          <w:rFonts w:eastAsia="Times New Roman"/>
          <w:sz w:val="24"/>
          <w:szCs w:val="24"/>
        </w:rPr>
        <w:t xml:space="preserve">Στους οδοκαθαριστές  και εργάτες πρασίνου που απασχολούνται στην ύπαιθρο. </w:t>
      </w:r>
    </w:p>
    <w:p w:rsidR="00130708" w:rsidRPr="008411F0" w:rsidRDefault="00130708" w:rsidP="00130708">
      <w:pPr>
        <w:spacing w:line="13" w:lineRule="exact"/>
        <w:rPr>
          <w:rFonts w:eastAsia="Times New Roman"/>
          <w:b/>
          <w:bCs/>
          <w:sz w:val="24"/>
          <w:szCs w:val="24"/>
        </w:rPr>
      </w:pPr>
    </w:p>
    <w:p w:rsidR="00130708" w:rsidRPr="008411F0" w:rsidRDefault="00130708" w:rsidP="00130708">
      <w:pPr>
        <w:jc w:val="both"/>
        <w:rPr>
          <w:rFonts w:eastAsia="Times New Roman"/>
          <w:bCs/>
          <w:sz w:val="24"/>
          <w:szCs w:val="24"/>
        </w:rPr>
      </w:pPr>
      <w:r w:rsidRPr="008411F0">
        <w:rPr>
          <w:rFonts w:eastAsia="Times New Roman"/>
          <w:b/>
          <w:bCs/>
          <w:sz w:val="24"/>
          <w:szCs w:val="24"/>
        </w:rPr>
        <w:t xml:space="preserve">Χαρακτηριστικά: </w:t>
      </w:r>
      <w:r w:rsidRPr="008411F0">
        <w:rPr>
          <w:rFonts w:eastAsia="Times New Roman"/>
          <w:sz w:val="24"/>
          <w:szCs w:val="24"/>
        </w:rPr>
        <w:t xml:space="preserve">Θα είναι κατασκευασμένα από βαμβακερό ύφασμα, καλής ποιότητας και αντοχής στην ηλιακή ακτινοβολία.. Θα έχουν γείσο 12 εκ. τουλάχιστον και θα αναγράφουν την επωνυμία Δήμος Λέρου. Το χρώμα </w:t>
      </w:r>
      <w:r w:rsidRPr="008411F0">
        <w:rPr>
          <w:rFonts w:eastAsia="Times New Roman"/>
          <w:bCs/>
          <w:sz w:val="24"/>
          <w:szCs w:val="24"/>
        </w:rPr>
        <w:t>θα είναι  επιλογής της Υπηρεσίας.</w:t>
      </w:r>
    </w:p>
    <w:p w:rsidR="00872406" w:rsidRDefault="00872406" w:rsidP="00130708">
      <w:pPr>
        <w:widowControl w:val="0"/>
        <w:shd w:val="clear" w:color="auto" w:fill="FFFFFF"/>
        <w:adjustRightInd w:val="0"/>
        <w:jc w:val="both"/>
        <w:rPr>
          <w:b/>
          <w:sz w:val="24"/>
          <w:szCs w:val="24"/>
        </w:rPr>
      </w:pPr>
    </w:p>
    <w:p w:rsidR="00130708" w:rsidRPr="008411F0" w:rsidRDefault="00C5226E" w:rsidP="00130708">
      <w:pPr>
        <w:widowControl w:val="0"/>
        <w:shd w:val="clear" w:color="auto" w:fill="FFFFFF"/>
        <w:adjustRightInd w:val="0"/>
        <w:jc w:val="both"/>
        <w:rPr>
          <w:rFonts w:eastAsia="Times New Roman"/>
          <w:b/>
          <w:sz w:val="24"/>
          <w:szCs w:val="24"/>
          <w:u w:val="single"/>
        </w:rPr>
      </w:pPr>
      <w:r>
        <w:rPr>
          <w:b/>
          <w:sz w:val="24"/>
          <w:szCs w:val="24"/>
        </w:rPr>
        <w:t>23</w:t>
      </w:r>
      <w:r w:rsidR="00AE24DB">
        <w:rPr>
          <w:b/>
          <w:sz w:val="24"/>
          <w:szCs w:val="24"/>
        </w:rPr>
        <w:t>.</w:t>
      </w:r>
      <w:r w:rsidR="00F611EB">
        <w:rPr>
          <w:b/>
          <w:sz w:val="24"/>
          <w:szCs w:val="24"/>
        </w:rPr>
        <w:t xml:space="preserve"> </w:t>
      </w:r>
      <w:r w:rsidR="00130708" w:rsidRPr="008411F0">
        <w:rPr>
          <w:rFonts w:eastAsia="Times New Roman"/>
          <w:b/>
          <w:sz w:val="24"/>
          <w:szCs w:val="24"/>
          <w:u w:val="single"/>
        </w:rPr>
        <w:t>ΦΟΡΜ</w:t>
      </w:r>
      <w:r w:rsidR="00130708" w:rsidRPr="008411F0">
        <w:rPr>
          <w:b/>
          <w:sz w:val="24"/>
          <w:szCs w:val="24"/>
          <w:u w:val="single"/>
        </w:rPr>
        <w:t xml:space="preserve">Α </w:t>
      </w:r>
      <w:r w:rsidR="00130708" w:rsidRPr="008411F0">
        <w:rPr>
          <w:rFonts w:eastAsia="Times New Roman"/>
          <w:b/>
          <w:sz w:val="24"/>
          <w:szCs w:val="24"/>
          <w:u w:val="single"/>
        </w:rPr>
        <w:t xml:space="preserve"> ΕΡΓΑΣΙΑΣ</w:t>
      </w:r>
      <w:r w:rsidR="00130708" w:rsidRPr="008411F0">
        <w:rPr>
          <w:b/>
          <w:sz w:val="24"/>
          <w:szCs w:val="24"/>
          <w:u w:val="single"/>
        </w:rPr>
        <w:t xml:space="preserve"> ΟΛΟΣΩΜΗ</w:t>
      </w:r>
    </w:p>
    <w:p w:rsidR="00130708" w:rsidRPr="008411F0" w:rsidRDefault="00130708" w:rsidP="00130708">
      <w:pPr>
        <w:widowControl w:val="0"/>
        <w:shd w:val="clear" w:color="auto" w:fill="FFFFFF"/>
        <w:adjustRightInd w:val="0"/>
        <w:jc w:val="both"/>
        <w:rPr>
          <w:rFonts w:eastAsia="Times New Roman"/>
          <w:sz w:val="24"/>
          <w:szCs w:val="24"/>
        </w:rPr>
      </w:pPr>
      <w:r w:rsidRPr="008411F0">
        <w:rPr>
          <w:rFonts w:eastAsia="Times New Roman"/>
          <w:b/>
          <w:bCs/>
          <w:sz w:val="24"/>
          <w:szCs w:val="24"/>
        </w:rPr>
        <w:t>Πεδίο χρήσης:</w:t>
      </w:r>
      <w:r w:rsidRPr="008411F0">
        <w:rPr>
          <w:rFonts w:eastAsia="Times New Roman"/>
          <w:sz w:val="24"/>
          <w:szCs w:val="24"/>
        </w:rPr>
        <w:t xml:space="preserve"> Οι φόρμες αυτές παρέχουν στον εργαζόμενο προστασία κατά την εκτέλεση των συνήθων τεχνικών εργασιών</w:t>
      </w:r>
    </w:p>
    <w:p w:rsidR="00130708" w:rsidRPr="008411F0" w:rsidRDefault="00130708" w:rsidP="00130708">
      <w:pPr>
        <w:widowControl w:val="0"/>
        <w:shd w:val="clear" w:color="auto" w:fill="FFFFFF"/>
        <w:adjustRightInd w:val="0"/>
        <w:jc w:val="both"/>
        <w:rPr>
          <w:rFonts w:eastAsia="Times New Roman"/>
          <w:b/>
          <w:bCs/>
          <w:sz w:val="24"/>
          <w:szCs w:val="24"/>
        </w:rPr>
      </w:pPr>
      <w:r w:rsidRPr="008411F0">
        <w:rPr>
          <w:rFonts w:eastAsia="Times New Roman"/>
          <w:b/>
          <w:bCs/>
          <w:sz w:val="24"/>
          <w:szCs w:val="24"/>
        </w:rPr>
        <w:t xml:space="preserve">Χαρακτηριστικά: </w:t>
      </w:r>
    </w:p>
    <w:p w:rsidR="00130708" w:rsidRPr="008411F0" w:rsidRDefault="00130708" w:rsidP="00130708">
      <w:pPr>
        <w:jc w:val="both"/>
        <w:rPr>
          <w:sz w:val="24"/>
          <w:szCs w:val="24"/>
        </w:rPr>
      </w:pPr>
      <w:r w:rsidRPr="008411F0">
        <w:rPr>
          <w:rFonts w:eastAsia="Times New Roman"/>
          <w:sz w:val="24"/>
          <w:szCs w:val="24"/>
        </w:rPr>
        <w:t xml:space="preserve">Θα είναι </w:t>
      </w:r>
      <w:proofErr w:type="spellStart"/>
      <w:r w:rsidRPr="008411F0">
        <w:rPr>
          <w:rFonts w:eastAsia="Times New Roman"/>
          <w:sz w:val="24"/>
          <w:szCs w:val="24"/>
        </w:rPr>
        <w:t>ολόσωµη</w:t>
      </w:r>
      <w:proofErr w:type="spellEnd"/>
      <w:r w:rsidRPr="008411F0">
        <w:rPr>
          <w:rFonts w:eastAsia="Times New Roman"/>
          <w:sz w:val="24"/>
          <w:szCs w:val="24"/>
        </w:rPr>
        <w:t xml:space="preserve">, µε σύνθεση από πολυεστέρα (40 %) και </w:t>
      </w:r>
      <w:proofErr w:type="spellStart"/>
      <w:r w:rsidRPr="008411F0">
        <w:rPr>
          <w:rFonts w:eastAsia="Times New Roman"/>
          <w:sz w:val="24"/>
          <w:szCs w:val="24"/>
        </w:rPr>
        <w:t>βαµβάκι</w:t>
      </w:r>
      <w:proofErr w:type="spellEnd"/>
      <w:r w:rsidRPr="008411F0">
        <w:rPr>
          <w:rFonts w:eastAsia="Times New Roman"/>
          <w:sz w:val="24"/>
          <w:szCs w:val="24"/>
        </w:rPr>
        <w:t xml:space="preserve"> (60 %), µε λάστιχο στην περιοχή της µ</w:t>
      </w:r>
      <w:proofErr w:type="spellStart"/>
      <w:r w:rsidRPr="008411F0">
        <w:rPr>
          <w:rFonts w:eastAsia="Times New Roman"/>
          <w:sz w:val="24"/>
          <w:szCs w:val="24"/>
        </w:rPr>
        <w:t>έσης</w:t>
      </w:r>
      <w:proofErr w:type="spellEnd"/>
      <w:r w:rsidRPr="008411F0">
        <w:rPr>
          <w:rFonts w:eastAsia="Times New Roman"/>
          <w:sz w:val="24"/>
          <w:szCs w:val="24"/>
        </w:rPr>
        <w:t xml:space="preserve"> και τσέπες. Θα κλείνει µε </w:t>
      </w:r>
      <w:proofErr w:type="spellStart"/>
      <w:r w:rsidRPr="008411F0">
        <w:rPr>
          <w:rFonts w:eastAsia="Times New Roman"/>
          <w:sz w:val="24"/>
          <w:szCs w:val="24"/>
        </w:rPr>
        <w:t>φερµουάρ</w:t>
      </w:r>
      <w:proofErr w:type="spellEnd"/>
      <w:r w:rsidRPr="008411F0">
        <w:rPr>
          <w:rFonts w:eastAsia="Times New Roman"/>
          <w:sz w:val="24"/>
          <w:szCs w:val="24"/>
        </w:rPr>
        <w:t xml:space="preserve"> και θα έχει διπλές ραφές. </w:t>
      </w:r>
      <w:r w:rsidRPr="008411F0">
        <w:rPr>
          <w:sz w:val="24"/>
          <w:szCs w:val="24"/>
        </w:rPr>
        <w:t xml:space="preserve"> </w:t>
      </w:r>
    </w:p>
    <w:p w:rsidR="00130708" w:rsidRPr="008411F0" w:rsidRDefault="00130708" w:rsidP="00130708">
      <w:pPr>
        <w:widowControl w:val="0"/>
        <w:shd w:val="clear" w:color="auto" w:fill="FFFFFF"/>
        <w:adjustRightInd w:val="0"/>
        <w:jc w:val="both"/>
        <w:rPr>
          <w:rFonts w:eastAsia="Times New Roman"/>
          <w:sz w:val="24"/>
          <w:szCs w:val="24"/>
        </w:rPr>
      </w:pPr>
      <w:r w:rsidRPr="008411F0">
        <w:rPr>
          <w:color w:val="000000"/>
          <w:sz w:val="24"/>
          <w:szCs w:val="24"/>
        </w:rPr>
        <w:t xml:space="preserve">Πρότυπο :  ΕΝ </w:t>
      </w:r>
      <w:r w:rsidRPr="008411F0">
        <w:rPr>
          <w:color w:val="000000"/>
          <w:sz w:val="24"/>
          <w:szCs w:val="24"/>
          <w:lang w:val="en-US"/>
        </w:rPr>
        <w:t>ISO</w:t>
      </w:r>
      <w:r w:rsidRPr="008411F0">
        <w:rPr>
          <w:color w:val="000000"/>
          <w:sz w:val="24"/>
          <w:szCs w:val="24"/>
        </w:rPr>
        <w:t xml:space="preserve"> 13688</w:t>
      </w:r>
    </w:p>
    <w:p w:rsidR="00130708" w:rsidRPr="008411F0" w:rsidRDefault="00130708" w:rsidP="00130708">
      <w:pPr>
        <w:jc w:val="both"/>
        <w:rPr>
          <w:rFonts w:eastAsia="Times New Roman"/>
          <w:sz w:val="24"/>
          <w:szCs w:val="24"/>
        </w:rPr>
      </w:pPr>
      <w:r w:rsidRPr="008411F0">
        <w:rPr>
          <w:sz w:val="24"/>
          <w:szCs w:val="24"/>
        </w:rPr>
        <w:t xml:space="preserve">Η ραφή και η ύφανσή της θα εξασφαλίζει υψηλή αντοχή στην καταπόνηση. </w:t>
      </w:r>
      <w:r w:rsidRPr="008411F0">
        <w:rPr>
          <w:rFonts w:eastAsia="Times New Roman"/>
          <w:sz w:val="24"/>
          <w:szCs w:val="24"/>
        </w:rPr>
        <w:t xml:space="preserve">Το </w:t>
      </w:r>
      <w:proofErr w:type="spellStart"/>
      <w:r w:rsidRPr="008411F0">
        <w:rPr>
          <w:rFonts w:eastAsia="Times New Roman"/>
          <w:sz w:val="24"/>
          <w:szCs w:val="24"/>
        </w:rPr>
        <w:t>χρώµα</w:t>
      </w:r>
      <w:proofErr w:type="spellEnd"/>
      <w:r w:rsidRPr="008411F0">
        <w:rPr>
          <w:rFonts w:eastAsia="Times New Roman"/>
          <w:sz w:val="24"/>
          <w:szCs w:val="24"/>
        </w:rPr>
        <w:t xml:space="preserve"> της θα είναι επιλογή της Υπηρεσίας. Στην πλάτη θα φέρει τη φράση : ΔΗΜΟΣ ΛΕΡΟΥ.</w:t>
      </w:r>
    </w:p>
    <w:p w:rsidR="007C0CA6" w:rsidRPr="005C5325" w:rsidRDefault="007C0CA6" w:rsidP="00AE24DB">
      <w:pPr>
        <w:jc w:val="both"/>
        <w:rPr>
          <w:sz w:val="24"/>
          <w:szCs w:val="24"/>
        </w:rPr>
      </w:pPr>
    </w:p>
    <w:p w:rsidR="00862E79" w:rsidRPr="005C5325" w:rsidRDefault="00862E79" w:rsidP="00F443D5">
      <w:pPr>
        <w:ind w:left="720"/>
        <w:jc w:val="both"/>
        <w:rPr>
          <w:sz w:val="24"/>
          <w:szCs w:val="24"/>
        </w:rPr>
      </w:pPr>
    </w:p>
    <w:p w:rsidR="00862E79" w:rsidRPr="00473EF1" w:rsidRDefault="00473EF1" w:rsidP="00473EF1">
      <w:pPr>
        <w:rPr>
          <w:rFonts w:asciiTheme="minorHAnsi" w:hAnsiTheme="minorHAnsi"/>
          <w:b/>
          <w:sz w:val="24"/>
          <w:szCs w:val="24"/>
          <w:u w:val="single"/>
        </w:rPr>
      </w:pPr>
      <w:r w:rsidRPr="00473EF1">
        <w:rPr>
          <w:rFonts w:asciiTheme="minorHAnsi" w:hAnsiTheme="minorHAnsi"/>
          <w:b/>
          <w:sz w:val="24"/>
          <w:szCs w:val="24"/>
          <w:u w:val="single"/>
        </w:rPr>
        <w:t xml:space="preserve">ΚΑΤΗΓΟΡΙΑ 2 </w:t>
      </w:r>
    </w:p>
    <w:p w:rsidR="00F443D5" w:rsidRPr="007C0CA6" w:rsidRDefault="008C09E8" w:rsidP="00116120">
      <w:pPr>
        <w:rPr>
          <w:rFonts w:asciiTheme="minorHAnsi" w:hAnsiTheme="minorHAnsi"/>
          <w:b/>
          <w:sz w:val="24"/>
          <w:szCs w:val="24"/>
          <w:u w:val="single"/>
        </w:rPr>
      </w:pPr>
      <w:r w:rsidRPr="007C0CA6">
        <w:rPr>
          <w:rFonts w:asciiTheme="minorHAnsi" w:hAnsiTheme="minorHAnsi"/>
          <w:b/>
          <w:sz w:val="24"/>
          <w:szCs w:val="24"/>
          <w:u w:val="single"/>
        </w:rPr>
        <w:t>ΠΡΟΔΙΑΓΡΑΦΕΣ ΠΑΡΟΧΗΣ ΓΑΛΑΚΤΟΣ</w:t>
      </w:r>
    </w:p>
    <w:p w:rsidR="003003C7" w:rsidRPr="007C0CA6" w:rsidRDefault="003003C7" w:rsidP="00116120">
      <w:pPr>
        <w:rPr>
          <w:rFonts w:asciiTheme="minorHAnsi" w:hAnsiTheme="minorHAnsi"/>
          <w:b/>
          <w:sz w:val="24"/>
          <w:szCs w:val="24"/>
          <w:u w:val="single"/>
        </w:rPr>
      </w:pPr>
    </w:p>
    <w:p w:rsidR="00EB48C5" w:rsidRPr="007C0CA6" w:rsidRDefault="003003C7" w:rsidP="00EB48C5">
      <w:pPr>
        <w:pStyle w:val="a7"/>
        <w:tabs>
          <w:tab w:val="left" w:pos="-720"/>
        </w:tabs>
        <w:suppressAutoHyphens/>
        <w:rPr>
          <w:rFonts w:asciiTheme="minorHAnsi" w:eastAsia="Times New Roman" w:hAnsiTheme="minorHAnsi"/>
          <w:sz w:val="24"/>
          <w:szCs w:val="24"/>
        </w:rPr>
      </w:pPr>
      <w:r w:rsidRPr="007C0CA6">
        <w:rPr>
          <w:rFonts w:asciiTheme="minorHAnsi" w:hAnsiTheme="minorHAnsi"/>
          <w:sz w:val="24"/>
          <w:szCs w:val="24"/>
        </w:rPr>
        <w:t xml:space="preserve">Το γάλα θα είναι εβαπορέ πλήρες συμπυκνωμένο  και συσκευασμένο σε μεταλλικό κουτί, βάρους 400 γραμμαρίων αναγνωρισμένης μάρκας, που διατίθεται στο Λιανικό Εμπόριο σύμφωνα με το άρθρο 80 του κώδικα (ΦΕΚ 788/87 τεύχος Β’).  Θα πρέπει να παρασκευάζεται από αγνό αγελαδινό γάλα, αποστειρωμένο, το οποίο θα πληροί τις απαραίτητες προδιαγραφές υγιεινής και θα διατηρεί τα φυσικά θρεπτικά συστατικά </w:t>
      </w:r>
      <w:r w:rsidRPr="007C0CA6">
        <w:rPr>
          <w:rFonts w:asciiTheme="minorHAnsi" w:hAnsiTheme="minorHAnsi"/>
          <w:sz w:val="24"/>
          <w:szCs w:val="24"/>
        </w:rPr>
        <w:lastRenderedPageBreak/>
        <w:t>του (ασβέστιο, φώσφορο, βιταμίνες κλπ) τα οποία θα αναγράφονται στην τυπωμένη ετικέτα επ’ αυτού</w:t>
      </w:r>
      <w:r w:rsidR="00EB48C5" w:rsidRPr="007C0CA6">
        <w:rPr>
          <w:rFonts w:asciiTheme="minorHAnsi" w:hAnsiTheme="minorHAnsi"/>
          <w:sz w:val="24"/>
          <w:szCs w:val="24"/>
        </w:rPr>
        <w:t>.</w:t>
      </w:r>
      <w:r w:rsidRPr="007C0CA6">
        <w:rPr>
          <w:rFonts w:asciiTheme="minorHAnsi" w:hAnsiTheme="minorHAnsi"/>
          <w:sz w:val="24"/>
          <w:szCs w:val="24"/>
        </w:rPr>
        <w:t xml:space="preserve"> </w:t>
      </w:r>
      <w:r w:rsidR="00EB48C5" w:rsidRPr="007C0CA6">
        <w:rPr>
          <w:rFonts w:asciiTheme="minorHAnsi" w:eastAsia="Times New Roman" w:hAnsiTheme="minorHAnsi"/>
          <w:sz w:val="24"/>
          <w:szCs w:val="24"/>
        </w:rPr>
        <w:t>Πιο αναλυτικά ανά 100ml  έτοιμου για κατανάλωση γάλακτος η ποσότητα των θρεπτικών συστατικών θα έχουν ως εξής :</w:t>
      </w:r>
    </w:p>
    <w:p w:rsidR="00EB48C5" w:rsidRPr="007C0CA6" w:rsidRDefault="00EB48C5" w:rsidP="00A356C4">
      <w:pPr>
        <w:pStyle w:val="a7"/>
        <w:numPr>
          <w:ilvl w:val="0"/>
          <w:numId w:val="7"/>
        </w:numPr>
        <w:tabs>
          <w:tab w:val="left" w:pos="-720"/>
        </w:tabs>
        <w:suppressAutoHyphens/>
        <w:spacing w:after="0" w:line="360" w:lineRule="auto"/>
        <w:jc w:val="both"/>
        <w:rPr>
          <w:rFonts w:asciiTheme="minorHAnsi" w:eastAsia="Times New Roman" w:hAnsiTheme="minorHAnsi"/>
          <w:b/>
          <w:spacing w:val="-3"/>
        </w:rPr>
      </w:pPr>
      <w:r w:rsidRPr="007C0CA6">
        <w:rPr>
          <w:rFonts w:asciiTheme="minorHAnsi" w:eastAsia="Times New Roman" w:hAnsiTheme="minorHAnsi"/>
          <w:b/>
          <w:spacing w:val="-3"/>
        </w:rPr>
        <w:t xml:space="preserve">Πρωτεΐνες : από 3,40 </w:t>
      </w:r>
      <w:proofErr w:type="spellStart"/>
      <w:r w:rsidRPr="007C0CA6">
        <w:rPr>
          <w:rFonts w:asciiTheme="minorHAnsi" w:eastAsia="Times New Roman" w:hAnsiTheme="minorHAnsi"/>
          <w:b/>
          <w:spacing w:val="-3"/>
        </w:rPr>
        <w:t>γρ</w:t>
      </w:r>
      <w:proofErr w:type="spellEnd"/>
      <w:r w:rsidRPr="007C0CA6">
        <w:rPr>
          <w:rFonts w:asciiTheme="minorHAnsi" w:eastAsia="Times New Roman" w:hAnsiTheme="minorHAnsi"/>
          <w:b/>
          <w:spacing w:val="-3"/>
        </w:rPr>
        <w:t xml:space="preserve">. έως 3,90 </w:t>
      </w:r>
      <w:proofErr w:type="spellStart"/>
      <w:r w:rsidRPr="007C0CA6">
        <w:rPr>
          <w:rFonts w:asciiTheme="minorHAnsi" w:eastAsia="Times New Roman" w:hAnsiTheme="minorHAnsi"/>
          <w:b/>
          <w:spacing w:val="-3"/>
        </w:rPr>
        <w:t>γρ</w:t>
      </w:r>
      <w:proofErr w:type="spellEnd"/>
      <w:r w:rsidRPr="007C0CA6">
        <w:rPr>
          <w:rFonts w:asciiTheme="minorHAnsi" w:eastAsia="Times New Roman" w:hAnsiTheme="minorHAnsi"/>
          <w:b/>
          <w:spacing w:val="-3"/>
        </w:rPr>
        <w:t>.</w:t>
      </w:r>
    </w:p>
    <w:p w:rsidR="00EB48C5" w:rsidRPr="007C0CA6" w:rsidRDefault="00EB48C5" w:rsidP="00A356C4">
      <w:pPr>
        <w:pStyle w:val="a7"/>
        <w:numPr>
          <w:ilvl w:val="0"/>
          <w:numId w:val="7"/>
        </w:numPr>
        <w:tabs>
          <w:tab w:val="left" w:pos="-720"/>
        </w:tabs>
        <w:suppressAutoHyphens/>
        <w:spacing w:after="0" w:line="360" w:lineRule="auto"/>
        <w:jc w:val="both"/>
        <w:rPr>
          <w:rFonts w:asciiTheme="minorHAnsi" w:eastAsia="Times New Roman" w:hAnsiTheme="minorHAnsi"/>
          <w:b/>
          <w:spacing w:val="-3"/>
        </w:rPr>
      </w:pPr>
      <w:r w:rsidRPr="007C0CA6">
        <w:rPr>
          <w:rFonts w:asciiTheme="minorHAnsi" w:eastAsia="Times New Roman" w:hAnsiTheme="minorHAnsi"/>
          <w:b/>
          <w:spacing w:val="-3"/>
        </w:rPr>
        <w:t xml:space="preserve">Υδατάνθρακες : από 4,80 </w:t>
      </w:r>
      <w:proofErr w:type="spellStart"/>
      <w:r w:rsidRPr="007C0CA6">
        <w:rPr>
          <w:rFonts w:asciiTheme="minorHAnsi" w:eastAsia="Times New Roman" w:hAnsiTheme="minorHAnsi"/>
          <w:b/>
          <w:spacing w:val="-3"/>
        </w:rPr>
        <w:t>γρ</w:t>
      </w:r>
      <w:proofErr w:type="spellEnd"/>
      <w:r w:rsidRPr="007C0CA6">
        <w:rPr>
          <w:rFonts w:asciiTheme="minorHAnsi" w:eastAsia="Times New Roman" w:hAnsiTheme="minorHAnsi"/>
          <w:b/>
          <w:spacing w:val="-3"/>
        </w:rPr>
        <w:t xml:space="preserve">. έως 5,30 </w:t>
      </w:r>
      <w:proofErr w:type="spellStart"/>
      <w:r w:rsidRPr="007C0CA6">
        <w:rPr>
          <w:rFonts w:asciiTheme="minorHAnsi" w:eastAsia="Times New Roman" w:hAnsiTheme="minorHAnsi"/>
          <w:b/>
          <w:spacing w:val="-3"/>
        </w:rPr>
        <w:t>γρ</w:t>
      </w:r>
      <w:proofErr w:type="spellEnd"/>
      <w:r w:rsidRPr="007C0CA6">
        <w:rPr>
          <w:rFonts w:asciiTheme="minorHAnsi" w:eastAsia="Times New Roman" w:hAnsiTheme="minorHAnsi"/>
          <w:b/>
          <w:spacing w:val="-3"/>
        </w:rPr>
        <w:t>.</w:t>
      </w:r>
    </w:p>
    <w:p w:rsidR="00EB48C5" w:rsidRPr="007C0CA6" w:rsidRDefault="00EB48C5" w:rsidP="00A356C4">
      <w:pPr>
        <w:pStyle w:val="a7"/>
        <w:numPr>
          <w:ilvl w:val="0"/>
          <w:numId w:val="7"/>
        </w:numPr>
        <w:tabs>
          <w:tab w:val="left" w:pos="-720"/>
        </w:tabs>
        <w:suppressAutoHyphens/>
        <w:spacing w:after="0" w:line="360" w:lineRule="auto"/>
        <w:jc w:val="both"/>
        <w:rPr>
          <w:rFonts w:asciiTheme="minorHAnsi" w:eastAsia="Times New Roman" w:hAnsiTheme="minorHAnsi"/>
          <w:b/>
          <w:spacing w:val="-3"/>
        </w:rPr>
      </w:pPr>
      <w:r w:rsidRPr="007C0CA6">
        <w:rPr>
          <w:rFonts w:asciiTheme="minorHAnsi" w:eastAsia="Times New Roman" w:hAnsiTheme="minorHAnsi"/>
          <w:b/>
          <w:spacing w:val="-3"/>
        </w:rPr>
        <w:t xml:space="preserve">Λιπαρά : από 3,90 </w:t>
      </w:r>
      <w:proofErr w:type="spellStart"/>
      <w:r w:rsidRPr="007C0CA6">
        <w:rPr>
          <w:rFonts w:asciiTheme="minorHAnsi" w:eastAsia="Times New Roman" w:hAnsiTheme="minorHAnsi"/>
          <w:b/>
          <w:spacing w:val="-3"/>
        </w:rPr>
        <w:t>γρ</w:t>
      </w:r>
      <w:proofErr w:type="spellEnd"/>
      <w:r w:rsidRPr="007C0CA6">
        <w:rPr>
          <w:rFonts w:asciiTheme="minorHAnsi" w:eastAsia="Times New Roman" w:hAnsiTheme="minorHAnsi"/>
          <w:b/>
          <w:spacing w:val="-3"/>
        </w:rPr>
        <w:t xml:space="preserve">. έως 4,30 </w:t>
      </w:r>
      <w:proofErr w:type="spellStart"/>
      <w:r w:rsidRPr="007C0CA6">
        <w:rPr>
          <w:rFonts w:asciiTheme="minorHAnsi" w:eastAsia="Times New Roman" w:hAnsiTheme="minorHAnsi"/>
          <w:b/>
          <w:spacing w:val="-3"/>
        </w:rPr>
        <w:t>γρ</w:t>
      </w:r>
      <w:proofErr w:type="spellEnd"/>
      <w:r w:rsidRPr="007C0CA6">
        <w:rPr>
          <w:rFonts w:asciiTheme="minorHAnsi" w:eastAsia="Times New Roman" w:hAnsiTheme="minorHAnsi"/>
          <w:b/>
          <w:spacing w:val="-3"/>
        </w:rPr>
        <w:t>.</w:t>
      </w:r>
    </w:p>
    <w:p w:rsidR="00EB48C5" w:rsidRPr="007C0CA6" w:rsidRDefault="00EB48C5" w:rsidP="00A356C4">
      <w:pPr>
        <w:pStyle w:val="a7"/>
        <w:numPr>
          <w:ilvl w:val="0"/>
          <w:numId w:val="7"/>
        </w:numPr>
        <w:tabs>
          <w:tab w:val="left" w:pos="-720"/>
        </w:tabs>
        <w:suppressAutoHyphens/>
        <w:spacing w:after="0" w:line="360" w:lineRule="auto"/>
        <w:jc w:val="both"/>
        <w:rPr>
          <w:rFonts w:asciiTheme="minorHAnsi" w:eastAsia="Times New Roman" w:hAnsiTheme="minorHAnsi"/>
          <w:b/>
          <w:spacing w:val="-3"/>
        </w:rPr>
      </w:pPr>
      <w:r w:rsidRPr="007C0CA6">
        <w:rPr>
          <w:rFonts w:asciiTheme="minorHAnsi" w:eastAsia="Times New Roman" w:hAnsiTheme="minorHAnsi"/>
          <w:b/>
          <w:spacing w:val="-3"/>
        </w:rPr>
        <w:t xml:space="preserve">Ασβέστιο : από 120 </w:t>
      </w:r>
      <w:r w:rsidRPr="007C0CA6">
        <w:rPr>
          <w:rFonts w:asciiTheme="minorHAnsi" w:eastAsia="Times New Roman" w:hAnsiTheme="minorHAnsi"/>
          <w:b/>
          <w:spacing w:val="-3"/>
          <w:lang w:val="en-US"/>
        </w:rPr>
        <w:t>mg</w:t>
      </w:r>
      <w:r w:rsidRPr="007C0CA6">
        <w:rPr>
          <w:rFonts w:asciiTheme="minorHAnsi" w:eastAsia="Times New Roman" w:hAnsiTheme="minorHAnsi"/>
          <w:b/>
          <w:spacing w:val="-3"/>
        </w:rPr>
        <w:t xml:space="preserve"> έως 140 </w:t>
      </w:r>
      <w:r w:rsidRPr="007C0CA6">
        <w:rPr>
          <w:rFonts w:asciiTheme="minorHAnsi" w:eastAsia="Times New Roman" w:hAnsiTheme="minorHAnsi"/>
          <w:b/>
          <w:spacing w:val="-3"/>
          <w:lang w:val="en-US"/>
        </w:rPr>
        <w:t>mg</w:t>
      </w:r>
    </w:p>
    <w:p w:rsidR="00EB48C5" w:rsidRPr="007C0CA6" w:rsidRDefault="00EB48C5" w:rsidP="00A356C4">
      <w:pPr>
        <w:pStyle w:val="a7"/>
        <w:numPr>
          <w:ilvl w:val="0"/>
          <w:numId w:val="7"/>
        </w:numPr>
        <w:tabs>
          <w:tab w:val="left" w:pos="-720"/>
        </w:tabs>
        <w:suppressAutoHyphens/>
        <w:spacing w:after="0" w:line="360" w:lineRule="auto"/>
        <w:jc w:val="both"/>
        <w:rPr>
          <w:rFonts w:asciiTheme="minorHAnsi" w:eastAsia="Times New Roman" w:hAnsiTheme="minorHAnsi"/>
          <w:spacing w:val="-3"/>
        </w:rPr>
      </w:pPr>
      <w:r w:rsidRPr="007C0CA6">
        <w:rPr>
          <w:rFonts w:asciiTheme="minorHAnsi" w:eastAsia="Times New Roman" w:hAnsiTheme="minorHAnsi"/>
          <w:b/>
          <w:spacing w:val="-3"/>
        </w:rPr>
        <w:t xml:space="preserve">Φώσφορος : από 100 </w:t>
      </w:r>
      <w:r w:rsidRPr="007C0CA6">
        <w:rPr>
          <w:rFonts w:asciiTheme="minorHAnsi" w:eastAsia="Times New Roman" w:hAnsiTheme="minorHAnsi"/>
          <w:b/>
          <w:spacing w:val="-3"/>
          <w:lang w:val="en-US"/>
        </w:rPr>
        <w:t>mg</w:t>
      </w:r>
      <w:r w:rsidRPr="007C0CA6">
        <w:rPr>
          <w:rFonts w:asciiTheme="minorHAnsi" w:eastAsia="Times New Roman" w:hAnsiTheme="minorHAnsi"/>
          <w:b/>
          <w:spacing w:val="-3"/>
        </w:rPr>
        <w:t xml:space="preserve"> έως 115 </w:t>
      </w:r>
      <w:r w:rsidRPr="007C0CA6">
        <w:rPr>
          <w:rFonts w:asciiTheme="minorHAnsi" w:eastAsia="Times New Roman" w:hAnsiTheme="minorHAnsi"/>
          <w:b/>
          <w:spacing w:val="-3"/>
          <w:lang w:val="en-US"/>
        </w:rPr>
        <w:t>mg</w:t>
      </w:r>
    </w:p>
    <w:p w:rsidR="00EB48C5" w:rsidRDefault="00EB48C5" w:rsidP="00EB48C5">
      <w:pPr>
        <w:pStyle w:val="a7"/>
        <w:tabs>
          <w:tab w:val="left" w:pos="-720"/>
        </w:tabs>
        <w:suppressAutoHyphens/>
        <w:rPr>
          <w:rFonts w:ascii="Arial" w:eastAsia="Times New Roman" w:hAnsi="Arial"/>
          <w:spacing w:val="-3"/>
          <w:lang w:val="en-US"/>
        </w:rPr>
      </w:pPr>
    </w:p>
    <w:p w:rsidR="00EB48C5" w:rsidRPr="007C0CA6" w:rsidRDefault="00EB48C5" w:rsidP="00EB48C5">
      <w:pPr>
        <w:pStyle w:val="a7"/>
        <w:tabs>
          <w:tab w:val="left" w:pos="-720"/>
        </w:tabs>
        <w:suppressAutoHyphens/>
        <w:jc w:val="both"/>
        <w:rPr>
          <w:rFonts w:asciiTheme="minorHAnsi" w:eastAsia="Times New Roman" w:hAnsiTheme="minorHAnsi"/>
          <w:sz w:val="24"/>
          <w:szCs w:val="24"/>
        </w:rPr>
      </w:pPr>
      <w:r w:rsidRPr="007C0CA6">
        <w:rPr>
          <w:rFonts w:asciiTheme="minorHAnsi" w:eastAsia="Times New Roman" w:hAnsiTheme="minorHAnsi"/>
          <w:sz w:val="24"/>
          <w:szCs w:val="24"/>
        </w:rPr>
        <w:t xml:space="preserve">Ειδικότερα για την συσκευασία του γάλακτος πρέπει να πληρούνται τα ισχύοντα στο Κεφάλαιο ΙΙ του Κώδικα Τροφίμων. Οπωσδήποτε, εκτός της συνθέσεως του προϊόντος θα αναγράφεται στη συσκευασία κάθε τεμαχίου η ημερομηνία μέχρι την οποία επιτρέπεται η ανάλωση, καθώς ο τρόπος χρήσης (αραίωση). Τα κουτιά θα προσκομιστούν σε συσκευασία χαρτοκιβωτίων των 48 ή 24 κουτιών και θα φέρουν ειδική σήμανση επί του κυτίου </w:t>
      </w:r>
      <w:r w:rsidRPr="007C0CA6">
        <w:rPr>
          <w:rFonts w:asciiTheme="minorHAnsi" w:eastAsia="Times New Roman" w:hAnsiTheme="minorHAnsi"/>
          <w:b/>
          <w:sz w:val="24"/>
          <w:szCs w:val="24"/>
        </w:rPr>
        <w:t>ώστε να μην είναι εφικτή η περαιτέρω διάθεση</w:t>
      </w:r>
      <w:r w:rsidRPr="007C0CA6">
        <w:rPr>
          <w:rFonts w:asciiTheme="minorHAnsi" w:eastAsia="Times New Roman" w:hAnsiTheme="minorHAnsi"/>
          <w:sz w:val="24"/>
          <w:szCs w:val="24"/>
        </w:rPr>
        <w:t xml:space="preserve"> .  </w:t>
      </w:r>
    </w:p>
    <w:p w:rsidR="00EB48C5" w:rsidRPr="007C0CA6" w:rsidRDefault="00EB48C5" w:rsidP="00EB48C5">
      <w:pPr>
        <w:tabs>
          <w:tab w:val="left" w:pos="-720"/>
        </w:tabs>
        <w:suppressAutoHyphens/>
        <w:jc w:val="both"/>
        <w:rPr>
          <w:rFonts w:asciiTheme="minorHAnsi" w:eastAsia="Times New Roman" w:hAnsiTheme="minorHAnsi"/>
          <w:sz w:val="24"/>
          <w:szCs w:val="24"/>
        </w:rPr>
      </w:pPr>
      <w:r w:rsidRPr="007C0CA6">
        <w:rPr>
          <w:rFonts w:asciiTheme="minorHAnsi" w:eastAsia="Times New Roman" w:hAnsiTheme="minorHAnsi"/>
          <w:sz w:val="24"/>
          <w:szCs w:val="24"/>
        </w:rPr>
        <w:t xml:space="preserve">Η ποσότητα του γάλακτος ανέρχεται σε </w:t>
      </w:r>
      <w:r w:rsidR="007C0CA6" w:rsidRPr="007C0CA6">
        <w:rPr>
          <w:rFonts w:asciiTheme="minorHAnsi" w:hAnsiTheme="minorHAnsi"/>
          <w:b/>
          <w:sz w:val="24"/>
          <w:szCs w:val="24"/>
        </w:rPr>
        <w:t>16.100</w:t>
      </w:r>
      <w:r w:rsidRPr="007C0CA6">
        <w:rPr>
          <w:rFonts w:asciiTheme="minorHAnsi" w:eastAsia="Times New Roman" w:hAnsiTheme="minorHAnsi"/>
          <w:b/>
          <w:sz w:val="24"/>
          <w:szCs w:val="24"/>
        </w:rPr>
        <w:t xml:space="preserve"> κουτιά </w:t>
      </w:r>
      <w:r w:rsidRPr="007C0CA6">
        <w:rPr>
          <w:rFonts w:asciiTheme="minorHAnsi" w:eastAsia="Times New Roman" w:hAnsiTheme="minorHAnsi"/>
          <w:sz w:val="24"/>
          <w:szCs w:val="24"/>
        </w:rPr>
        <w:t xml:space="preserve">και καλύπτει τις ανάγκες </w:t>
      </w:r>
      <w:r w:rsidRPr="007C0CA6">
        <w:rPr>
          <w:rFonts w:asciiTheme="minorHAnsi" w:hAnsiTheme="minorHAnsi"/>
          <w:sz w:val="24"/>
          <w:szCs w:val="24"/>
        </w:rPr>
        <w:t xml:space="preserve">για </w:t>
      </w:r>
      <w:r w:rsidRPr="007C0CA6">
        <w:rPr>
          <w:rFonts w:asciiTheme="minorHAnsi" w:eastAsia="Times New Roman" w:hAnsiTheme="minorHAnsi"/>
          <w:sz w:val="24"/>
          <w:szCs w:val="24"/>
        </w:rPr>
        <w:t xml:space="preserve">ένα έτος </w:t>
      </w:r>
      <w:r w:rsidRPr="007C0CA6">
        <w:rPr>
          <w:rFonts w:asciiTheme="minorHAnsi" w:hAnsiTheme="minorHAnsi"/>
          <w:sz w:val="24"/>
          <w:szCs w:val="24"/>
        </w:rPr>
        <w:t>για το</w:t>
      </w:r>
      <w:r w:rsidRPr="007C0CA6">
        <w:rPr>
          <w:rFonts w:asciiTheme="minorHAnsi" w:eastAsia="Times New Roman" w:hAnsiTheme="minorHAnsi"/>
          <w:sz w:val="24"/>
          <w:szCs w:val="24"/>
        </w:rPr>
        <w:t xml:space="preserve"> Δήμο Λέρου</w:t>
      </w:r>
      <w:r w:rsidRPr="007C0CA6">
        <w:rPr>
          <w:rFonts w:asciiTheme="minorHAnsi" w:hAnsiTheme="minorHAnsi"/>
          <w:sz w:val="24"/>
          <w:szCs w:val="24"/>
        </w:rPr>
        <w:t>.</w:t>
      </w:r>
    </w:p>
    <w:p w:rsidR="00EB48C5" w:rsidRPr="007C0CA6" w:rsidRDefault="00EB48C5" w:rsidP="00EB48C5">
      <w:pPr>
        <w:tabs>
          <w:tab w:val="left" w:pos="-720"/>
        </w:tabs>
        <w:suppressAutoHyphens/>
        <w:jc w:val="both"/>
        <w:rPr>
          <w:rFonts w:asciiTheme="minorHAnsi" w:eastAsia="Times New Roman" w:hAnsiTheme="minorHAnsi"/>
          <w:b/>
          <w:sz w:val="24"/>
          <w:szCs w:val="24"/>
        </w:rPr>
      </w:pPr>
      <w:r w:rsidRPr="007C0CA6">
        <w:rPr>
          <w:rFonts w:asciiTheme="minorHAnsi" w:eastAsia="Times New Roman" w:hAnsiTheme="minorHAnsi"/>
          <w:sz w:val="24"/>
          <w:szCs w:val="24"/>
        </w:rPr>
        <w:t>Ο προμηθευτής θα εκτελέσει την παράδοση της</w:t>
      </w:r>
      <w:r w:rsidRPr="007C0CA6">
        <w:rPr>
          <w:rFonts w:asciiTheme="minorHAnsi" w:hAnsiTheme="minorHAnsi"/>
          <w:sz w:val="24"/>
          <w:szCs w:val="24"/>
        </w:rPr>
        <w:t xml:space="preserve"> προμήθειας στο σύνολο της. Συνεπώς</w:t>
      </w:r>
      <w:r w:rsidRPr="007C0CA6">
        <w:rPr>
          <w:rFonts w:asciiTheme="minorHAnsi" w:eastAsia="Times New Roman" w:hAnsiTheme="minorHAnsi"/>
          <w:sz w:val="24"/>
          <w:szCs w:val="24"/>
        </w:rPr>
        <w:t xml:space="preserve"> η ημερομηνία  μέχρι την οποία θα επιτρέπεται η ανάλωση δεν θα είναι μικρότερη </w:t>
      </w:r>
      <w:r w:rsidRPr="007C0CA6">
        <w:rPr>
          <w:rFonts w:asciiTheme="minorHAnsi" w:eastAsia="Times New Roman" w:hAnsiTheme="minorHAnsi"/>
          <w:b/>
          <w:sz w:val="24"/>
          <w:szCs w:val="24"/>
        </w:rPr>
        <w:t xml:space="preserve">των </w:t>
      </w:r>
      <w:r w:rsidRPr="007C0CA6">
        <w:rPr>
          <w:rFonts w:asciiTheme="minorHAnsi" w:hAnsiTheme="minorHAnsi"/>
          <w:b/>
          <w:sz w:val="24"/>
          <w:szCs w:val="24"/>
        </w:rPr>
        <w:t>10 (</w:t>
      </w:r>
      <w:r w:rsidRPr="007C0CA6">
        <w:rPr>
          <w:rFonts w:asciiTheme="minorHAnsi" w:eastAsia="Times New Roman" w:hAnsiTheme="minorHAnsi"/>
          <w:b/>
          <w:sz w:val="24"/>
          <w:szCs w:val="24"/>
        </w:rPr>
        <w:t>δέκα</w:t>
      </w:r>
      <w:r w:rsidRPr="007C0CA6">
        <w:rPr>
          <w:rFonts w:asciiTheme="minorHAnsi" w:hAnsiTheme="minorHAnsi"/>
          <w:b/>
          <w:sz w:val="24"/>
          <w:szCs w:val="24"/>
        </w:rPr>
        <w:t>)</w:t>
      </w:r>
      <w:r w:rsidRPr="007C0CA6">
        <w:rPr>
          <w:rFonts w:asciiTheme="minorHAnsi" w:eastAsia="Times New Roman" w:hAnsiTheme="minorHAnsi"/>
          <w:b/>
          <w:sz w:val="24"/>
          <w:szCs w:val="24"/>
        </w:rPr>
        <w:t xml:space="preserve"> μηνών από την ημερομηνία παράδοσης.</w:t>
      </w:r>
    </w:p>
    <w:p w:rsidR="00EB48C5" w:rsidRPr="007C0CA6" w:rsidRDefault="00EB48C5" w:rsidP="00EB48C5">
      <w:pPr>
        <w:tabs>
          <w:tab w:val="left" w:pos="-720"/>
        </w:tabs>
        <w:suppressAutoHyphens/>
        <w:jc w:val="both"/>
        <w:rPr>
          <w:rFonts w:asciiTheme="minorHAnsi" w:eastAsia="Times New Roman" w:hAnsiTheme="minorHAnsi"/>
          <w:sz w:val="24"/>
          <w:szCs w:val="24"/>
        </w:rPr>
      </w:pPr>
      <w:r w:rsidRPr="007C0CA6">
        <w:rPr>
          <w:rFonts w:asciiTheme="minorHAnsi" w:eastAsia="Times New Roman" w:hAnsiTheme="minorHAnsi"/>
          <w:sz w:val="24"/>
          <w:szCs w:val="24"/>
        </w:rPr>
        <w:t>Κατά τα λοιπά θα ισχύουν  τα αναγραφόμενα στα σχετικά με το είδος και τη συσκευασία του, άρθρα του Κώδικα Τροφίμων (ΦΕΚ 788/87 τεύχος Β’).</w:t>
      </w:r>
    </w:p>
    <w:p w:rsidR="00BD7E33" w:rsidRDefault="00BD7E33" w:rsidP="00EB48C5">
      <w:pPr>
        <w:jc w:val="both"/>
      </w:pPr>
    </w:p>
    <w:p w:rsidR="00CC114B" w:rsidRPr="007C0CA6" w:rsidRDefault="007C0CA6" w:rsidP="00EB48C5">
      <w:pPr>
        <w:jc w:val="both"/>
        <w:rPr>
          <w:rFonts w:asciiTheme="minorHAnsi" w:hAnsiTheme="minorHAnsi"/>
          <w:sz w:val="24"/>
          <w:szCs w:val="24"/>
        </w:rPr>
      </w:pPr>
      <w:r w:rsidRPr="007C0CA6">
        <w:rPr>
          <w:rFonts w:asciiTheme="minorHAnsi" w:hAnsiTheme="minorHAnsi"/>
          <w:sz w:val="24"/>
          <w:szCs w:val="24"/>
        </w:rPr>
        <w:t xml:space="preserve">Οι κωδικοί πίστωσης για την παροχή γάλακτος </w:t>
      </w:r>
      <w:r>
        <w:rPr>
          <w:rFonts w:asciiTheme="minorHAnsi" w:hAnsiTheme="minorHAnsi"/>
          <w:sz w:val="24"/>
          <w:szCs w:val="24"/>
        </w:rPr>
        <w:t>φαίνονται αναλυτικά στην Τεχνική Περιγραφή της προμήθειας ανά Υπηρεσία.</w:t>
      </w:r>
    </w:p>
    <w:p w:rsidR="00CC114B" w:rsidRDefault="00CC114B" w:rsidP="00EB48C5">
      <w:pPr>
        <w:jc w:val="both"/>
      </w:pPr>
    </w:p>
    <w:p w:rsidR="00CC114B" w:rsidRDefault="00CC114B" w:rsidP="00EB48C5">
      <w:pPr>
        <w:jc w:val="both"/>
      </w:pPr>
    </w:p>
    <w:p w:rsidR="00CC114B" w:rsidRPr="0069093E" w:rsidRDefault="00CC114B" w:rsidP="00CC114B">
      <w:pPr>
        <w:pStyle w:val="20"/>
        <w:spacing w:line="360" w:lineRule="auto"/>
        <w:rPr>
          <w:rFonts w:asciiTheme="minorHAnsi" w:hAnsiTheme="minorHAnsi" w:cs="Arial"/>
          <w:b/>
          <w:sz w:val="24"/>
          <w:szCs w:val="24"/>
        </w:rPr>
      </w:pPr>
      <w:r w:rsidRPr="0069093E">
        <w:rPr>
          <w:rFonts w:asciiTheme="minorHAnsi" w:hAnsiTheme="minorHAnsi" w:cs="Arial"/>
          <w:b/>
          <w:sz w:val="24"/>
          <w:szCs w:val="24"/>
        </w:rPr>
        <w:t>ΤΡΟΠΟΣ ΥΠΟΛΟΓΙΣΜΟΥ ΠΟΣΟΤΗΤΑΣ ΓΑΛΑΚΤΟΣ</w:t>
      </w:r>
    </w:p>
    <w:p w:rsidR="00012996" w:rsidRDefault="00CC114B" w:rsidP="00CC114B">
      <w:pPr>
        <w:pStyle w:val="20"/>
        <w:spacing w:line="360" w:lineRule="auto"/>
        <w:ind w:firstLine="720"/>
        <w:rPr>
          <w:rFonts w:asciiTheme="minorHAnsi" w:hAnsiTheme="minorHAnsi" w:cs="Arial"/>
          <w:sz w:val="24"/>
          <w:szCs w:val="24"/>
        </w:rPr>
      </w:pPr>
      <w:r w:rsidRPr="0069093E">
        <w:rPr>
          <w:rFonts w:asciiTheme="minorHAnsi" w:hAnsiTheme="minorHAnsi" w:cs="Arial"/>
          <w:sz w:val="24"/>
          <w:szCs w:val="24"/>
        </w:rPr>
        <w:t xml:space="preserve">Υπολογισμός γάλακτος ανά άτομο την ημέρα σε κουτιά: Με βάση την 53361/2-10-2006 (ΦΕΚ 1503/Β΄/11-10-2006) Υπουργική Απόφαση περί "Παροχή μέσων ατομικής προστασίας σε υπαλλήλους των ΟΤΑ και μέτρα προληπτικής ιατρικής" όπως τροποποιήθηκε και ισχύει με την 31119 / 19-05-2008 (ΦΕΚ 990/Β΄/28-05-2008) ΚΥΑ και την ΤΤ36586/10-07-2007(ΦΕΚ 1323/Β΄/30-07-2007) ΚΥΑ προβλέπεται σε περίπτωση αντικειμενικής αδυναμίας του ΟΤΑ να χορηγήσουν φρέσκο γάλα, χορηγείται ίση ποσότητα γάλακτος τύπου μακράς διάρκειας ή τύπου εβαπορέ επί κυτίου δηλαδή για κάθε υπάλληλο προβλέπεται </w:t>
      </w:r>
      <w:smartTag w:uri="urn:schemas-microsoft-com:office:smarttags" w:element="metricconverter">
        <w:smartTagPr>
          <w:attr w:name="ProductID" w:val="1 λίτρο"/>
        </w:smartTagPr>
        <w:r w:rsidRPr="0069093E">
          <w:rPr>
            <w:rFonts w:asciiTheme="minorHAnsi" w:hAnsiTheme="minorHAnsi" w:cs="Arial"/>
            <w:sz w:val="24"/>
            <w:szCs w:val="24"/>
          </w:rPr>
          <w:t>1 λίτρο</w:t>
        </w:r>
      </w:smartTag>
      <w:r w:rsidRPr="0069093E">
        <w:rPr>
          <w:rFonts w:asciiTheme="minorHAnsi" w:hAnsiTheme="minorHAnsi" w:cs="Arial"/>
          <w:sz w:val="24"/>
          <w:szCs w:val="24"/>
        </w:rPr>
        <w:t xml:space="preserve"> ή 1000 ml έτοιμου γάλακτος ημερησίως το οποίο αντιστοιχεί σε 1 κουτί και 0,</w:t>
      </w:r>
      <w:r w:rsidR="0069093E" w:rsidRPr="0069093E">
        <w:rPr>
          <w:rFonts w:asciiTheme="minorHAnsi" w:hAnsiTheme="minorHAnsi" w:cs="Arial"/>
          <w:sz w:val="24"/>
          <w:szCs w:val="24"/>
        </w:rPr>
        <w:t>3298</w:t>
      </w:r>
      <w:r w:rsidRPr="0069093E">
        <w:rPr>
          <w:rFonts w:asciiTheme="minorHAnsi" w:hAnsiTheme="minorHAnsi" w:cs="Arial"/>
          <w:sz w:val="24"/>
          <w:szCs w:val="24"/>
        </w:rPr>
        <w:t xml:space="preserve"> του κουτιού καθαρού βάρους 400 </w:t>
      </w:r>
      <w:proofErr w:type="spellStart"/>
      <w:r w:rsidRPr="0069093E">
        <w:rPr>
          <w:rFonts w:asciiTheme="minorHAnsi" w:hAnsiTheme="minorHAnsi" w:cs="Arial"/>
          <w:sz w:val="24"/>
          <w:szCs w:val="24"/>
        </w:rPr>
        <w:t>gr</w:t>
      </w:r>
      <w:proofErr w:type="spellEnd"/>
      <w:r w:rsidRPr="0069093E">
        <w:rPr>
          <w:rFonts w:asciiTheme="minorHAnsi" w:hAnsiTheme="minorHAnsi" w:cs="Arial"/>
          <w:sz w:val="24"/>
          <w:szCs w:val="24"/>
        </w:rPr>
        <w:t xml:space="preserve"> συμπυκνωμένου, ημερησίως, υπολογιζόμενο ως εξής : Η συνήθης διάλυση για γάλα εβαπορέ για να προκύψει έτοιμο γάλα είναι 1 όγκος συμπυκνωμένου γάλακτος + 1 όγκος νερού. Το ένα κουτί 4</w:t>
      </w:r>
      <w:r w:rsidR="0069093E" w:rsidRPr="0069093E">
        <w:rPr>
          <w:rFonts w:asciiTheme="minorHAnsi" w:hAnsiTheme="minorHAnsi" w:cs="Arial"/>
          <w:sz w:val="24"/>
          <w:szCs w:val="24"/>
        </w:rPr>
        <w:t>0</w:t>
      </w:r>
      <w:r w:rsidRPr="0069093E">
        <w:rPr>
          <w:rFonts w:asciiTheme="minorHAnsi" w:hAnsiTheme="minorHAnsi" w:cs="Arial"/>
          <w:sz w:val="24"/>
          <w:szCs w:val="24"/>
        </w:rPr>
        <w:t xml:space="preserve">0 </w:t>
      </w:r>
      <w:proofErr w:type="spellStart"/>
      <w:r w:rsidRPr="0069093E">
        <w:rPr>
          <w:rFonts w:asciiTheme="minorHAnsi" w:hAnsiTheme="minorHAnsi" w:cs="Arial"/>
          <w:sz w:val="24"/>
          <w:szCs w:val="24"/>
        </w:rPr>
        <w:t>gr</w:t>
      </w:r>
      <w:proofErr w:type="spellEnd"/>
      <w:r w:rsidRPr="0069093E">
        <w:rPr>
          <w:rFonts w:asciiTheme="minorHAnsi" w:hAnsiTheme="minorHAnsi" w:cs="Arial"/>
          <w:sz w:val="24"/>
          <w:szCs w:val="24"/>
        </w:rPr>
        <w:t xml:space="preserve"> συμπυκνωμένου </w:t>
      </w:r>
      <w:r w:rsidRPr="0069093E">
        <w:rPr>
          <w:rFonts w:asciiTheme="minorHAnsi" w:hAnsiTheme="minorHAnsi" w:cs="Arial"/>
          <w:sz w:val="24"/>
          <w:szCs w:val="24"/>
        </w:rPr>
        <w:lastRenderedPageBreak/>
        <w:t>γάλακτος είναι 3</w:t>
      </w:r>
      <w:r w:rsidR="0069093E" w:rsidRPr="0069093E">
        <w:rPr>
          <w:rFonts w:asciiTheme="minorHAnsi" w:hAnsiTheme="minorHAnsi" w:cs="Arial"/>
          <w:sz w:val="24"/>
          <w:szCs w:val="24"/>
        </w:rPr>
        <w:t>7</w:t>
      </w:r>
      <w:r w:rsidRPr="0069093E">
        <w:rPr>
          <w:rFonts w:asciiTheme="minorHAnsi" w:hAnsiTheme="minorHAnsi" w:cs="Arial"/>
          <w:sz w:val="24"/>
          <w:szCs w:val="24"/>
        </w:rPr>
        <w:t>6 ml και αραιώνοντας το με νερό 3</w:t>
      </w:r>
      <w:r w:rsidR="0069093E" w:rsidRPr="0069093E">
        <w:rPr>
          <w:rFonts w:asciiTheme="minorHAnsi" w:hAnsiTheme="minorHAnsi" w:cs="Arial"/>
          <w:sz w:val="24"/>
          <w:szCs w:val="24"/>
        </w:rPr>
        <w:t>7</w:t>
      </w:r>
      <w:r w:rsidRPr="0069093E">
        <w:rPr>
          <w:rFonts w:asciiTheme="minorHAnsi" w:hAnsiTheme="minorHAnsi" w:cs="Arial"/>
          <w:sz w:val="24"/>
          <w:szCs w:val="24"/>
        </w:rPr>
        <w:t>6 ml μας δίνει 7</w:t>
      </w:r>
      <w:r w:rsidR="0069093E" w:rsidRPr="0069093E">
        <w:rPr>
          <w:rFonts w:asciiTheme="minorHAnsi" w:hAnsiTheme="minorHAnsi" w:cs="Arial"/>
          <w:sz w:val="24"/>
          <w:szCs w:val="24"/>
        </w:rPr>
        <w:t>5</w:t>
      </w:r>
      <w:r w:rsidRPr="0069093E">
        <w:rPr>
          <w:rFonts w:asciiTheme="minorHAnsi" w:hAnsiTheme="minorHAnsi" w:cs="Arial"/>
          <w:sz w:val="24"/>
          <w:szCs w:val="24"/>
        </w:rPr>
        <w:t>2 ml έτοιμο γάλα και το ένα λίτρο ίσο με 1,</w:t>
      </w:r>
      <w:r w:rsidR="0069093E" w:rsidRPr="0069093E">
        <w:rPr>
          <w:rFonts w:asciiTheme="minorHAnsi" w:hAnsiTheme="minorHAnsi" w:cs="Arial"/>
          <w:sz w:val="24"/>
          <w:szCs w:val="24"/>
        </w:rPr>
        <w:t>3298</w:t>
      </w:r>
      <w:r w:rsidRPr="0069093E">
        <w:rPr>
          <w:rFonts w:asciiTheme="minorHAnsi" w:hAnsiTheme="minorHAnsi" w:cs="Arial"/>
          <w:sz w:val="24"/>
          <w:szCs w:val="24"/>
        </w:rPr>
        <w:t xml:space="preserve"> κουτιά εβαπορέ. Για το προσωπικό ο υπολογισμός για χρονικό διάστημα ενός έτους ανά άτομο, είναι ο εξής: </w:t>
      </w:r>
    </w:p>
    <w:p w:rsidR="00CC114B" w:rsidRPr="0069093E" w:rsidRDefault="00CC114B" w:rsidP="00CC114B">
      <w:pPr>
        <w:pStyle w:val="20"/>
        <w:spacing w:line="360" w:lineRule="auto"/>
        <w:ind w:firstLine="720"/>
        <w:rPr>
          <w:rFonts w:asciiTheme="minorHAnsi" w:hAnsiTheme="minorHAnsi" w:cs="Arial"/>
          <w:sz w:val="24"/>
          <w:szCs w:val="24"/>
        </w:rPr>
      </w:pPr>
      <w:r w:rsidRPr="0069093E">
        <w:rPr>
          <w:rFonts w:asciiTheme="minorHAnsi" w:hAnsiTheme="minorHAnsi" w:cs="Arial"/>
          <w:sz w:val="24"/>
          <w:szCs w:val="24"/>
        </w:rPr>
        <w:t>• Υπολογισμός γάλακτος ανά άτομο το μήνα σε κουτιά εβαπορέ : 1,</w:t>
      </w:r>
      <w:r w:rsidR="0069093E" w:rsidRPr="0069093E">
        <w:rPr>
          <w:rFonts w:asciiTheme="minorHAnsi" w:hAnsiTheme="minorHAnsi" w:cs="Arial"/>
          <w:sz w:val="24"/>
          <w:szCs w:val="24"/>
        </w:rPr>
        <w:t>3298</w:t>
      </w:r>
      <w:r w:rsidRPr="0069093E">
        <w:rPr>
          <w:rFonts w:asciiTheme="minorHAnsi" w:hAnsiTheme="minorHAnsi" w:cs="Arial"/>
          <w:sz w:val="24"/>
          <w:szCs w:val="24"/>
        </w:rPr>
        <w:t xml:space="preserve"> κουτιά εβαπορέ την ημέρα Χ 22 ημέρες = το μήνα 29</w:t>
      </w:r>
      <w:r w:rsidR="0069093E" w:rsidRPr="0069093E">
        <w:rPr>
          <w:rFonts w:asciiTheme="minorHAnsi" w:hAnsiTheme="minorHAnsi" w:cs="Arial"/>
          <w:sz w:val="24"/>
          <w:szCs w:val="24"/>
        </w:rPr>
        <w:t>,26</w:t>
      </w:r>
      <w:r w:rsidRPr="0069093E">
        <w:rPr>
          <w:rFonts w:asciiTheme="minorHAnsi" w:hAnsiTheme="minorHAnsi" w:cs="Arial"/>
          <w:sz w:val="24"/>
          <w:szCs w:val="24"/>
        </w:rPr>
        <w:t xml:space="preserve"> κουτιά εβαπορέ.</w:t>
      </w:r>
    </w:p>
    <w:p w:rsidR="0069093E" w:rsidRPr="0069093E" w:rsidRDefault="00CC114B" w:rsidP="006C1D18">
      <w:pPr>
        <w:pStyle w:val="20"/>
        <w:spacing w:line="240" w:lineRule="auto"/>
        <w:rPr>
          <w:rFonts w:asciiTheme="minorHAnsi" w:hAnsiTheme="minorHAnsi" w:cs="Arial"/>
          <w:b/>
          <w:i/>
          <w:sz w:val="24"/>
          <w:szCs w:val="24"/>
        </w:rPr>
      </w:pPr>
      <w:r w:rsidRPr="0069093E">
        <w:rPr>
          <w:rFonts w:asciiTheme="minorHAnsi" w:hAnsiTheme="minorHAnsi" w:cs="Arial"/>
          <w:b/>
          <w:i/>
          <w:sz w:val="24"/>
          <w:szCs w:val="24"/>
        </w:rPr>
        <w:t>Τα άτομα που δικαιούνται την χορήγηση γάλακτος είναι 5</w:t>
      </w:r>
      <w:r w:rsidR="0069093E" w:rsidRPr="0069093E">
        <w:rPr>
          <w:rFonts w:asciiTheme="minorHAnsi" w:hAnsiTheme="minorHAnsi" w:cs="Arial"/>
          <w:b/>
          <w:i/>
          <w:sz w:val="24"/>
          <w:szCs w:val="24"/>
        </w:rPr>
        <w:t>0</w:t>
      </w:r>
      <w:r w:rsidRPr="0069093E">
        <w:rPr>
          <w:rFonts w:asciiTheme="minorHAnsi" w:hAnsiTheme="minorHAnsi" w:cs="Arial"/>
          <w:b/>
          <w:i/>
          <w:sz w:val="24"/>
          <w:szCs w:val="24"/>
        </w:rPr>
        <w:t xml:space="preserve"> τα οποία δουλεύουν 8ωρο </w:t>
      </w:r>
      <w:r w:rsidR="0069093E" w:rsidRPr="0069093E">
        <w:rPr>
          <w:rFonts w:asciiTheme="minorHAnsi" w:hAnsiTheme="minorHAnsi" w:cs="Arial"/>
          <w:b/>
          <w:i/>
          <w:sz w:val="24"/>
          <w:szCs w:val="24"/>
        </w:rPr>
        <w:t>και το κάθε άτομο παίρνει : 1,3298*22μέρες =29,2556 κουτιά/ μήνα  * 11μήνες εργασίας = 321,81 κουτιά ~ 322 κουτιά τον χρόνο ανά υπάλληλο (αφαιρείται η κανονική άδεια του υπαλλήλου)</w:t>
      </w:r>
    </w:p>
    <w:p w:rsidR="00CC114B" w:rsidRPr="0069093E" w:rsidRDefault="0069093E" w:rsidP="006C1D18">
      <w:pPr>
        <w:pStyle w:val="20"/>
        <w:spacing w:line="240" w:lineRule="auto"/>
        <w:rPr>
          <w:rFonts w:asciiTheme="minorHAnsi" w:hAnsiTheme="minorHAnsi" w:cs="Arial"/>
          <w:b/>
          <w:i/>
          <w:sz w:val="24"/>
          <w:szCs w:val="24"/>
        </w:rPr>
      </w:pPr>
      <w:r w:rsidRPr="0069093E">
        <w:rPr>
          <w:rFonts w:asciiTheme="minorHAnsi" w:hAnsiTheme="minorHAnsi" w:cs="Arial"/>
          <w:b/>
          <w:i/>
          <w:sz w:val="24"/>
          <w:szCs w:val="24"/>
        </w:rPr>
        <w:t>Συνολική ποσότητα γάλακτος : 50 άτομα * 322 κουτιά = 16.100 κουτιά.</w:t>
      </w:r>
    </w:p>
    <w:p w:rsidR="00CC114B" w:rsidRPr="0069093E" w:rsidRDefault="00CC114B" w:rsidP="006C1D18">
      <w:pPr>
        <w:pStyle w:val="20"/>
        <w:spacing w:line="240" w:lineRule="auto"/>
        <w:rPr>
          <w:rFonts w:asciiTheme="minorHAnsi" w:hAnsiTheme="minorHAnsi" w:cs="Arial"/>
          <w:b/>
          <w:sz w:val="24"/>
          <w:szCs w:val="24"/>
        </w:rPr>
      </w:pPr>
      <w:r w:rsidRPr="0069093E">
        <w:rPr>
          <w:rFonts w:asciiTheme="minorHAnsi" w:hAnsiTheme="minorHAnsi" w:cs="Arial"/>
          <w:b/>
          <w:sz w:val="24"/>
          <w:szCs w:val="24"/>
        </w:rPr>
        <w:t xml:space="preserve">Η ποσότητα του γάλακτος ενδεχομένως να μειωθεί ανάλογα με τις μεταβολές (σύνταξη, άδεια άνευ αποδοχών κλπ.) καθ’ </w:t>
      </w:r>
      <w:proofErr w:type="spellStart"/>
      <w:r w:rsidRPr="0069093E">
        <w:rPr>
          <w:rFonts w:asciiTheme="minorHAnsi" w:hAnsiTheme="minorHAnsi" w:cs="Arial"/>
          <w:b/>
          <w:sz w:val="24"/>
          <w:szCs w:val="24"/>
        </w:rPr>
        <w:t>όλην</w:t>
      </w:r>
      <w:proofErr w:type="spellEnd"/>
      <w:r w:rsidRPr="0069093E">
        <w:rPr>
          <w:rFonts w:asciiTheme="minorHAnsi" w:hAnsiTheme="minorHAnsi" w:cs="Arial"/>
          <w:b/>
          <w:sz w:val="24"/>
          <w:szCs w:val="24"/>
        </w:rPr>
        <w:t xml:space="preserve"> την διάρκεια του έτους.</w:t>
      </w:r>
    </w:p>
    <w:p w:rsidR="00CC114B" w:rsidRPr="0069093E" w:rsidRDefault="00CC114B" w:rsidP="006C1D18">
      <w:pPr>
        <w:pStyle w:val="20"/>
        <w:spacing w:line="240" w:lineRule="auto"/>
        <w:rPr>
          <w:rFonts w:asciiTheme="minorHAnsi" w:hAnsiTheme="minorHAnsi" w:cs="Arial"/>
          <w:b/>
          <w:sz w:val="24"/>
          <w:szCs w:val="24"/>
        </w:rPr>
      </w:pPr>
      <w:r w:rsidRPr="0069093E">
        <w:rPr>
          <w:rFonts w:asciiTheme="minorHAnsi" w:hAnsiTheme="minorHAnsi" w:cs="Arial"/>
          <w:b/>
          <w:sz w:val="24"/>
          <w:szCs w:val="24"/>
          <w:u w:val="single"/>
        </w:rPr>
        <w:t>Επίσης η ποσότητα θα παραληφθεί από την τεχνική υπηρεσία στο σύνολο της, θα αποθηκευτεί στις αποθήκες του δήμου και θα παραδίδεται την τελευταία εργάσιμη ημέρα κάθε δεκαπενθημέρου στον δικαιούχο εργαζόμενο</w:t>
      </w:r>
      <w:r w:rsidRPr="0069093E">
        <w:rPr>
          <w:rFonts w:asciiTheme="minorHAnsi" w:hAnsiTheme="minorHAnsi" w:cs="Arial"/>
          <w:b/>
          <w:sz w:val="24"/>
          <w:szCs w:val="24"/>
        </w:rPr>
        <w:t xml:space="preserve">. </w:t>
      </w:r>
    </w:p>
    <w:p w:rsidR="00CC114B" w:rsidRPr="0069093E" w:rsidRDefault="00CC114B" w:rsidP="00EB48C5">
      <w:pPr>
        <w:jc w:val="both"/>
        <w:rPr>
          <w:rFonts w:asciiTheme="minorHAnsi" w:hAnsiTheme="minorHAnsi"/>
          <w:sz w:val="24"/>
          <w:szCs w:val="24"/>
        </w:rPr>
      </w:pPr>
    </w:p>
    <w:p w:rsidR="00EB48C5" w:rsidRPr="0069093E" w:rsidRDefault="00EB48C5" w:rsidP="00EB48C5">
      <w:pPr>
        <w:jc w:val="both"/>
        <w:rPr>
          <w:rFonts w:asciiTheme="minorHAnsi" w:eastAsia="Times New Roman" w:hAnsiTheme="minorHAnsi"/>
          <w:sz w:val="24"/>
          <w:szCs w:val="24"/>
        </w:rPr>
      </w:pPr>
      <w:r w:rsidRPr="0069093E">
        <w:rPr>
          <w:rFonts w:asciiTheme="minorHAnsi" w:eastAsia="Times New Roman" w:hAnsiTheme="minorHAnsi"/>
          <w:sz w:val="24"/>
          <w:szCs w:val="24"/>
        </w:rPr>
        <w:tab/>
        <w:t xml:space="preserve">                   </w:t>
      </w:r>
      <w:r w:rsidR="00BD7E33" w:rsidRPr="0069093E">
        <w:rPr>
          <w:rFonts w:asciiTheme="minorHAnsi" w:hAnsiTheme="minorHAnsi"/>
          <w:sz w:val="24"/>
          <w:szCs w:val="24"/>
        </w:rPr>
        <w:t xml:space="preserve">                                                                            </w:t>
      </w:r>
      <w:r w:rsidRPr="0069093E">
        <w:rPr>
          <w:rFonts w:asciiTheme="minorHAnsi" w:eastAsia="Times New Roman" w:hAnsiTheme="minorHAnsi"/>
          <w:sz w:val="24"/>
          <w:szCs w:val="24"/>
        </w:rPr>
        <w:t xml:space="preserve">Λέρος, </w:t>
      </w:r>
      <w:r w:rsidR="00012996">
        <w:rPr>
          <w:rFonts w:asciiTheme="minorHAnsi" w:hAnsiTheme="minorHAnsi"/>
          <w:sz w:val="24"/>
          <w:szCs w:val="24"/>
        </w:rPr>
        <w:t>18</w:t>
      </w:r>
      <w:r w:rsidRPr="0069093E">
        <w:rPr>
          <w:rFonts w:asciiTheme="minorHAnsi" w:eastAsia="Times New Roman" w:hAnsiTheme="minorHAnsi"/>
          <w:sz w:val="24"/>
          <w:szCs w:val="24"/>
        </w:rPr>
        <w:t xml:space="preserve"> -  </w:t>
      </w:r>
      <w:r w:rsidR="00012996">
        <w:rPr>
          <w:rFonts w:asciiTheme="minorHAnsi" w:hAnsiTheme="minorHAnsi"/>
          <w:sz w:val="24"/>
          <w:szCs w:val="24"/>
        </w:rPr>
        <w:t>10</w:t>
      </w:r>
      <w:r w:rsidRPr="0069093E">
        <w:rPr>
          <w:rFonts w:asciiTheme="minorHAnsi" w:hAnsiTheme="minorHAnsi"/>
          <w:sz w:val="24"/>
          <w:szCs w:val="24"/>
        </w:rPr>
        <w:t xml:space="preserve">- </w:t>
      </w:r>
      <w:r w:rsidRPr="0069093E">
        <w:rPr>
          <w:rFonts w:asciiTheme="minorHAnsi" w:eastAsia="Times New Roman" w:hAnsiTheme="minorHAnsi"/>
          <w:sz w:val="24"/>
          <w:szCs w:val="24"/>
        </w:rPr>
        <w:t>201</w:t>
      </w:r>
      <w:r w:rsidR="00012996">
        <w:rPr>
          <w:rFonts w:asciiTheme="minorHAnsi" w:hAnsiTheme="minorHAnsi"/>
          <w:sz w:val="24"/>
          <w:szCs w:val="24"/>
        </w:rPr>
        <w:t>8</w:t>
      </w:r>
    </w:p>
    <w:tbl>
      <w:tblPr>
        <w:tblW w:w="0" w:type="auto"/>
        <w:tblInd w:w="840" w:type="dxa"/>
        <w:tblLayout w:type="fixed"/>
        <w:tblCellMar>
          <w:left w:w="0" w:type="dxa"/>
          <w:right w:w="0" w:type="dxa"/>
        </w:tblCellMar>
        <w:tblLook w:val="04A0"/>
      </w:tblPr>
      <w:tblGrid>
        <w:gridCol w:w="3840"/>
        <w:gridCol w:w="2833"/>
      </w:tblGrid>
      <w:tr w:rsidR="00BD7E33" w:rsidRPr="0069093E" w:rsidTr="00DF08B8">
        <w:trPr>
          <w:trHeight w:val="276"/>
        </w:trPr>
        <w:tc>
          <w:tcPr>
            <w:tcW w:w="3840" w:type="dxa"/>
            <w:vAlign w:val="bottom"/>
          </w:tcPr>
          <w:p w:rsidR="00BD7E33" w:rsidRPr="0069093E" w:rsidRDefault="00BD7E33" w:rsidP="00DF08B8">
            <w:pPr>
              <w:rPr>
                <w:rFonts w:asciiTheme="minorHAnsi" w:hAnsiTheme="minorHAnsi"/>
                <w:sz w:val="24"/>
                <w:szCs w:val="24"/>
              </w:rPr>
            </w:pPr>
            <w:r w:rsidRPr="0069093E">
              <w:rPr>
                <w:rFonts w:asciiTheme="minorHAnsi" w:eastAsia="Times New Roman" w:hAnsiTheme="minorHAnsi"/>
                <w:sz w:val="24"/>
                <w:szCs w:val="24"/>
              </w:rPr>
              <w:t>ΘΕΩΡΗΘΗΚΕ</w:t>
            </w:r>
          </w:p>
        </w:tc>
        <w:tc>
          <w:tcPr>
            <w:tcW w:w="2833" w:type="dxa"/>
            <w:vAlign w:val="bottom"/>
          </w:tcPr>
          <w:p w:rsidR="00BD7E33" w:rsidRPr="0069093E" w:rsidRDefault="00BD7E33" w:rsidP="00DF08B8">
            <w:pPr>
              <w:ind w:left="990"/>
              <w:jc w:val="center"/>
              <w:rPr>
                <w:rFonts w:asciiTheme="minorHAnsi" w:eastAsia="Times New Roman" w:hAnsiTheme="minorHAnsi"/>
                <w:sz w:val="24"/>
                <w:szCs w:val="24"/>
              </w:rPr>
            </w:pPr>
            <w:r w:rsidRPr="0069093E">
              <w:rPr>
                <w:rFonts w:asciiTheme="minorHAnsi" w:eastAsia="Times New Roman" w:hAnsiTheme="minorHAnsi"/>
                <w:sz w:val="24"/>
                <w:szCs w:val="24"/>
              </w:rPr>
              <w:t xml:space="preserve">                       ΣΥΝΤΑΧΘΗΚΕ</w:t>
            </w:r>
          </w:p>
        </w:tc>
      </w:tr>
      <w:tr w:rsidR="00BD7E33" w:rsidRPr="0069093E" w:rsidTr="00DF08B8">
        <w:trPr>
          <w:trHeight w:val="637"/>
        </w:trPr>
        <w:tc>
          <w:tcPr>
            <w:tcW w:w="3840" w:type="dxa"/>
            <w:vAlign w:val="bottom"/>
          </w:tcPr>
          <w:p w:rsidR="00BD7E33" w:rsidRPr="0069093E" w:rsidRDefault="00BD7E33" w:rsidP="00DF08B8">
            <w:pPr>
              <w:rPr>
                <w:rFonts w:asciiTheme="minorHAnsi" w:hAnsiTheme="minorHAnsi"/>
                <w:sz w:val="24"/>
                <w:szCs w:val="24"/>
              </w:rPr>
            </w:pPr>
            <w:r w:rsidRPr="0069093E">
              <w:rPr>
                <w:rFonts w:asciiTheme="minorHAnsi" w:eastAsia="Times New Roman" w:hAnsiTheme="minorHAnsi"/>
                <w:sz w:val="24"/>
                <w:szCs w:val="24"/>
              </w:rPr>
              <w:t xml:space="preserve">   Ο Διευθυντής</w:t>
            </w:r>
          </w:p>
        </w:tc>
        <w:tc>
          <w:tcPr>
            <w:tcW w:w="2833" w:type="dxa"/>
            <w:vAlign w:val="bottom"/>
          </w:tcPr>
          <w:p w:rsidR="00BD7E33" w:rsidRPr="0069093E" w:rsidRDefault="00BD7E33" w:rsidP="00DF08B8">
            <w:pPr>
              <w:ind w:left="700"/>
              <w:jc w:val="center"/>
              <w:rPr>
                <w:rFonts w:asciiTheme="minorHAnsi" w:eastAsia="Times New Roman" w:hAnsiTheme="minorHAnsi"/>
                <w:sz w:val="24"/>
                <w:szCs w:val="24"/>
              </w:rPr>
            </w:pPr>
            <w:r w:rsidRPr="0069093E">
              <w:rPr>
                <w:rFonts w:asciiTheme="minorHAnsi" w:eastAsia="Times New Roman" w:hAnsiTheme="minorHAnsi"/>
                <w:sz w:val="24"/>
                <w:szCs w:val="24"/>
              </w:rPr>
              <w:t xml:space="preserve">      Ο Μελετητής</w:t>
            </w:r>
          </w:p>
        </w:tc>
      </w:tr>
    </w:tbl>
    <w:p w:rsidR="00BD7E33" w:rsidRPr="0069093E" w:rsidRDefault="00BD7E33" w:rsidP="00BD7E33">
      <w:pPr>
        <w:rPr>
          <w:rFonts w:asciiTheme="minorHAnsi" w:hAnsiTheme="minorHAnsi"/>
          <w:sz w:val="24"/>
          <w:szCs w:val="24"/>
        </w:rPr>
      </w:pPr>
    </w:p>
    <w:p w:rsidR="00BD7E33" w:rsidRPr="0069093E" w:rsidRDefault="00BD7E33" w:rsidP="00BD7E33">
      <w:pPr>
        <w:rPr>
          <w:rFonts w:asciiTheme="minorHAnsi" w:hAnsiTheme="minorHAnsi"/>
          <w:sz w:val="24"/>
          <w:szCs w:val="24"/>
        </w:rPr>
      </w:pPr>
    </w:p>
    <w:p w:rsidR="00BD7E33" w:rsidRPr="0069093E" w:rsidRDefault="00BD7E33" w:rsidP="00BD7E33">
      <w:pPr>
        <w:rPr>
          <w:rFonts w:asciiTheme="minorHAnsi" w:hAnsiTheme="minorHAnsi"/>
          <w:sz w:val="24"/>
          <w:szCs w:val="24"/>
        </w:rPr>
      </w:pPr>
      <w:r w:rsidRPr="0069093E">
        <w:rPr>
          <w:rFonts w:asciiTheme="minorHAnsi" w:hAnsiTheme="minorHAnsi"/>
          <w:sz w:val="24"/>
          <w:szCs w:val="24"/>
        </w:rPr>
        <w:tab/>
        <w:t>Έλληνας  Χριστόδουλος</w:t>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00012996">
        <w:rPr>
          <w:rFonts w:asciiTheme="minorHAnsi" w:hAnsiTheme="minorHAnsi"/>
          <w:sz w:val="24"/>
          <w:szCs w:val="24"/>
        </w:rPr>
        <w:t>Δέσποινα Ν. Φιλιππίδη</w:t>
      </w:r>
    </w:p>
    <w:p w:rsidR="00BD7E33" w:rsidRPr="00473EF1" w:rsidRDefault="00BD7E33" w:rsidP="00BD7E33">
      <w:pPr>
        <w:rPr>
          <w:rFonts w:asciiTheme="minorHAnsi" w:hAnsiTheme="minorHAnsi"/>
          <w:sz w:val="24"/>
          <w:szCs w:val="24"/>
        </w:rPr>
      </w:pPr>
      <w:r w:rsidRPr="0069093E">
        <w:rPr>
          <w:rFonts w:asciiTheme="minorHAnsi" w:hAnsiTheme="minorHAnsi"/>
          <w:sz w:val="24"/>
          <w:szCs w:val="24"/>
        </w:rPr>
        <w:tab/>
        <w:t>Πολιτικός Μηχανικός</w:t>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t>Πολιτικός Μηχανικός Τ.Ε</w:t>
      </w: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6F2340" w:rsidRPr="00473EF1" w:rsidRDefault="006F2340" w:rsidP="00BD7E33">
      <w:pPr>
        <w:rPr>
          <w:rFonts w:asciiTheme="minorHAnsi" w:hAnsiTheme="minorHAnsi"/>
          <w:sz w:val="24"/>
          <w:szCs w:val="24"/>
        </w:rPr>
      </w:pPr>
    </w:p>
    <w:p w:rsidR="005E4F8D" w:rsidRPr="005855CF" w:rsidRDefault="005E4F8D" w:rsidP="005E4F8D">
      <w:pPr>
        <w:rPr>
          <w:rFonts w:asciiTheme="minorHAnsi" w:hAnsiTheme="minorHAnsi"/>
          <w:b/>
          <w:sz w:val="24"/>
          <w:szCs w:val="24"/>
        </w:rPr>
      </w:pPr>
      <w:r w:rsidRPr="005855CF">
        <w:rPr>
          <w:rFonts w:asciiTheme="minorHAnsi" w:hAnsiTheme="minorHAnsi"/>
          <w:b/>
          <w:sz w:val="24"/>
          <w:szCs w:val="24"/>
        </w:rPr>
        <w:lastRenderedPageBreak/>
        <w:t>ΕΛΛΗΝΙΚΗ ΔΗΜΟΚΡΑΤΙΑ</w:t>
      </w:r>
    </w:p>
    <w:p w:rsidR="005E4F8D" w:rsidRPr="005855CF" w:rsidRDefault="005E4F8D" w:rsidP="005E4F8D">
      <w:pPr>
        <w:rPr>
          <w:rFonts w:asciiTheme="minorHAnsi" w:hAnsiTheme="minorHAnsi"/>
          <w:b/>
          <w:sz w:val="24"/>
          <w:szCs w:val="24"/>
        </w:rPr>
      </w:pPr>
      <w:r w:rsidRPr="005855CF">
        <w:rPr>
          <w:rFonts w:asciiTheme="minorHAnsi" w:hAnsiTheme="minorHAnsi"/>
          <w:b/>
          <w:sz w:val="24"/>
          <w:szCs w:val="24"/>
        </w:rPr>
        <w:t>ΝΟΜΟΣ ΔΩΔΕΚΑΝΗΣΟΥ</w:t>
      </w:r>
    </w:p>
    <w:p w:rsidR="005E4F8D" w:rsidRPr="005855CF" w:rsidRDefault="005E4F8D" w:rsidP="005E4F8D">
      <w:pPr>
        <w:rPr>
          <w:rFonts w:asciiTheme="minorHAnsi" w:hAnsiTheme="minorHAnsi"/>
          <w:b/>
          <w:sz w:val="24"/>
          <w:szCs w:val="24"/>
        </w:rPr>
      </w:pPr>
      <w:r w:rsidRPr="005855CF">
        <w:rPr>
          <w:rFonts w:asciiTheme="minorHAnsi" w:hAnsiTheme="minorHAnsi"/>
          <w:b/>
          <w:sz w:val="24"/>
          <w:szCs w:val="24"/>
        </w:rPr>
        <w:t>ΔΗΜΟΣ ΛΕΡΟΥ</w:t>
      </w:r>
    </w:p>
    <w:p w:rsidR="005E4F8D" w:rsidRPr="005855CF" w:rsidRDefault="005E4F8D" w:rsidP="005E4F8D">
      <w:pPr>
        <w:rPr>
          <w:rFonts w:asciiTheme="minorHAnsi" w:hAnsiTheme="minorHAnsi"/>
          <w:b/>
          <w:sz w:val="24"/>
          <w:szCs w:val="24"/>
        </w:rPr>
      </w:pPr>
    </w:p>
    <w:p w:rsidR="005E4F8D" w:rsidRPr="005855CF" w:rsidRDefault="005E4F8D" w:rsidP="005E4F8D">
      <w:pPr>
        <w:jc w:val="center"/>
        <w:rPr>
          <w:rFonts w:asciiTheme="minorHAnsi" w:hAnsiTheme="minorHAnsi"/>
          <w:sz w:val="24"/>
          <w:szCs w:val="24"/>
        </w:rPr>
      </w:pPr>
      <w:r w:rsidRPr="005855CF">
        <w:rPr>
          <w:rFonts w:asciiTheme="minorHAnsi" w:hAnsiTheme="minorHAnsi"/>
          <w:b/>
          <w:bCs/>
          <w:sz w:val="24"/>
          <w:szCs w:val="24"/>
        </w:rPr>
        <w:t>ΜΕΛΕΤΗ ΠΡΟΜΗΘΕΙΑΣ ΜΕΣΩΝ ΑΤΟΜΙΚΗΣ ΠΡΟΣΤΑΣΙΑΣ</w:t>
      </w:r>
    </w:p>
    <w:p w:rsidR="005E4F8D" w:rsidRPr="005855CF" w:rsidRDefault="005E4F8D" w:rsidP="005E4F8D">
      <w:pPr>
        <w:ind w:left="720"/>
        <w:rPr>
          <w:rFonts w:asciiTheme="minorHAnsi" w:hAnsiTheme="minorHAnsi"/>
          <w:b/>
          <w:sz w:val="24"/>
          <w:szCs w:val="24"/>
        </w:rPr>
      </w:pPr>
      <w:r w:rsidRPr="005855CF">
        <w:rPr>
          <w:rFonts w:asciiTheme="minorHAnsi" w:hAnsiTheme="minorHAnsi"/>
          <w:b/>
          <w:bCs/>
          <w:sz w:val="24"/>
          <w:szCs w:val="24"/>
        </w:rPr>
        <w:t xml:space="preserve">            </w:t>
      </w:r>
      <w:r w:rsidR="005855CF">
        <w:rPr>
          <w:rFonts w:asciiTheme="minorHAnsi" w:hAnsiTheme="minorHAnsi"/>
          <w:b/>
          <w:bCs/>
          <w:sz w:val="24"/>
          <w:szCs w:val="24"/>
        </w:rPr>
        <w:t>ΚΑΙ ΠΑΡΟΧΗΣ ΓΑΛΑΚΤΟΣ ΕΤΟΥΣ 201</w:t>
      </w:r>
      <w:r w:rsidR="005855CF" w:rsidRPr="005855CF">
        <w:rPr>
          <w:rFonts w:asciiTheme="minorHAnsi" w:hAnsiTheme="minorHAnsi"/>
          <w:b/>
          <w:bCs/>
          <w:sz w:val="24"/>
          <w:szCs w:val="24"/>
        </w:rPr>
        <w:t>8</w:t>
      </w:r>
    </w:p>
    <w:p w:rsidR="005E4F8D" w:rsidRPr="005855CF" w:rsidRDefault="005E4F8D" w:rsidP="005E4F8D">
      <w:pPr>
        <w:ind w:left="720"/>
        <w:rPr>
          <w:rFonts w:asciiTheme="minorHAnsi" w:hAnsiTheme="minorHAnsi"/>
          <w:b/>
          <w:sz w:val="24"/>
          <w:szCs w:val="24"/>
        </w:rPr>
      </w:pPr>
      <w:r w:rsidRPr="005855CF">
        <w:rPr>
          <w:rFonts w:asciiTheme="minorHAnsi" w:hAnsiTheme="minorHAnsi"/>
          <w:b/>
          <w:sz w:val="24"/>
          <w:szCs w:val="24"/>
        </w:rPr>
        <w:t xml:space="preserve">                                 (Αρ. μελέτης: </w:t>
      </w:r>
      <w:r w:rsidR="005855CF" w:rsidRPr="005855CF">
        <w:rPr>
          <w:rFonts w:asciiTheme="minorHAnsi" w:hAnsiTheme="minorHAnsi"/>
          <w:b/>
          <w:sz w:val="24"/>
          <w:szCs w:val="24"/>
        </w:rPr>
        <w:t>41/2018</w:t>
      </w:r>
      <w:r w:rsidRPr="005855CF">
        <w:rPr>
          <w:rFonts w:asciiTheme="minorHAnsi" w:hAnsiTheme="minorHAnsi"/>
          <w:b/>
          <w:sz w:val="24"/>
          <w:szCs w:val="24"/>
        </w:rPr>
        <w:t>)</w:t>
      </w:r>
    </w:p>
    <w:p w:rsidR="005E4F8D" w:rsidRPr="005855CF" w:rsidRDefault="005E4F8D" w:rsidP="005E4F8D">
      <w:pPr>
        <w:rPr>
          <w:rFonts w:asciiTheme="minorHAnsi" w:hAnsiTheme="minorHAnsi"/>
          <w:sz w:val="24"/>
          <w:szCs w:val="24"/>
        </w:rPr>
      </w:pPr>
    </w:p>
    <w:p w:rsidR="005E4F8D" w:rsidRDefault="005E4F8D" w:rsidP="00BD7E33"/>
    <w:p w:rsidR="005E4F8D" w:rsidRDefault="005E4F8D" w:rsidP="00BD7E33"/>
    <w:p w:rsidR="005E4F8D" w:rsidRDefault="005E4F8D" w:rsidP="005E4F8D">
      <w:pPr>
        <w:spacing w:line="239" w:lineRule="auto"/>
        <w:ind w:left="1400"/>
        <w:rPr>
          <w:sz w:val="20"/>
          <w:szCs w:val="20"/>
        </w:rPr>
      </w:pPr>
      <w:r>
        <w:rPr>
          <w:rFonts w:ascii="Calibri" w:eastAsia="Calibri" w:hAnsi="Calibri" w:cs="Calibri"/>
          <w:b/>
          <w:bCs/>
          <w:sz w:val="28"/>
          <w:szCs w:val="28"/>
          <w:u w:val="single"/>
        </w:rPr>
        <w:t>Γ Ε Ν Ι Κ Η</w:t>
      </w:r>
      <w:r w:rsidR="00883306">
        <w:rPr>
          <w:rFonts w:ascii="Calibri" w:eastAsia="Calibri" w:hAnsi="Calibri" w:cs="Calibri"/>
          <w:b/>
          <w:bCs/>
          <w:sz w:val="28"/>
          <w:szCs w:val="28"/>
          <w:u w:val="single"/>
        </w:rPr>
        <w:t xml:space="preserve">  </w:t>
      </w:r>
      <w:r>
        <w:rPr>
          <w:rFonts w:ascii="Calibri" w:eastAsia="Calibri" w:hAnsi="Calibri" w:cs="Calibri"/>
          <w:b/>
          <w:bCs/>
          <w:sz w:val="28"/>
          <w:szCs w:val="28"/>
          <w:u w:val="single"/>
        </w:rPr>
        <w:t xml:space="preserve"> Σ Υ Γ </w:t>
      </w:r>
      <w:proofErr w:type="spellStart"/>
      <w:r>
        <w:rPr>
          <w:rFonts w:ascii="Calibri" w:eastAsia="Calibri" w:hAnsi="Calibri" w:cs="Calibri"/>
          <w:b/>
          <w:bCs/>
          <w:sz w:val="28"/>
          <w:szCs w:val="28"/>
          <w:u w:val="single"/>
        </w:rPr>
        <w:t>Γ</w:t>
      </w:r>
      <w:proofErr w:type="spellEnd"/>
      <w:r>
        <w:rPr>
          <w:rFonts w:ascii="Calibri" w:eastAsia="Calibri" w:hAnsi="Calibri" w:cs="Calibri"/>
          <w:b/>
          <w:bCs/>
          <w:sz w:val="28"/>
          <w:szCs w:val="28"/>
          <w:u w:val="single"/>
        </w:rPr>
        <w:t xml:space="preserve"> Ρ Α Φ Η </w:t>
      </w:r>
      <w:r w:rsidR="00883306">
        <w:rPr>
          <w:rFonts w:ascii="Calibri" w:eastAsia="Calibri" w:hAnsi="Calibri" w:cs="Calibri"/>
          <w:b/>
          <w:bCs/>
          <w:sz w:val="28"/>
          <w:szCs w:val="28"/>
          <w:u w:val="single"/>
        </w:rPr>
        <w:t xml:space="preserve">  </w:t>
      </w:r>
      <w:r>
        <w:rPr>
          <w:rFonts w:ascii="Calibri" w:eastAsia="Calibri" w:hAnsi="Calibri" w:cs="Calibri"/>
          <w:b/>
          <w:bCs/>
          <w:sz w:val="28"/>
          <w:szCs w:val="28"/>
          <w:u w:val="single"/>
        </w:rPr>
        <w:t>Υ Π Ο Χ Ρ Ε Ω Σ Ε Ω Ν</w:t>
      </w:r>
    </w:p>
    <w:p w:rsidR="005E4F8D" w:rsidRDefault="005E4F8D" w:rsidP="005E4F8D">
      <w:pPr>
        <w:spacing w:line="347" w:lineRule="exact"/>
        <w:rPr>
          <w:sz w:val="20"/>
          <w:szCs w:val="20"/>
        </w:rPr>
      </w:pPr>
    </w:p>
    <w:p w:rsidR="005E4F8D" w:rsidRDefault="005E4F8D" w:rsidP="00A02C4B">
      <w:pPr>
        <w:spacing w:line="218" w:lineRule="auto"/>
        <w:ind w:right="3337"/>
        <w:rPr>
          <w:sz w:val="20"/>
          <w:szCs w:val="20"/>
        </w:rPr>
      </w:pPr>
      <w:r>
        <w:rPr>
          <w:rFonts w:ascii="Calibri" w:eastAsia="Calibri" w:hAnsi="Calibri" w:cs="Calibri"/>
          <w:b/>
          <w:bCs/>
          <w:sz w:val="24"/>
          <w:szCs w:val="24"/>
        </w:rPr>
        <w:t>ΑΡΘΡΟ 1ο Αντικείμενο</w:t>
      </w:r>
      <w:r w:rsidR="00A02C4B">
        <w:rPr>
          <w:rFonts w:ascii="Calibri" w:eastAsia="Calibri" w:hAnsi="Calibri" w:cs="Calibri"/>
          <w:b/>
          <w:bCs/>
          <w:sz w:val="24"/>
          <w:szCs w:val="24"/>
        </w:rPr>
        <w:t xml:space="preserve"> </w:t>
      </w:r>
      <w:r>
        <w:rPr>
          <w:rFonts w:ascii="Calibri" w:eastAsia="Calibri" w:hAnsi="Calibri" w:cs="Calibri"/>
          <w:b/>
          <w:bCs/>
          <w:sz w:val="24"/>
          <w:szCs w:val="24"/>
        </w:rPr>
        <w:t>προμήθειας</w:t>
      </w:r>
    </w:p>
    <w:p w:rsidR="005E4F8D" w:rsidRDefault="005E4F8D" w:rsidP="005E4F8D">
      <w:pPr>
        <w:spacing w:line="53" w:lineRule="exact"/>
        <w:rPr>
          <w:sz w:val="20"/>
          <w:szCs w:val="20"/>
        </w:rPr>
      </w:pPr>
    </w:p>
    <w:p w:rsidR="005E4F8D" w:rsidRDefault="005E4F8D" w:rsidP="005E4F8D">
      <w:pPr>
        <w:spacing w:line="236" w:lineRule="auto"/>
        <w:ind w:right="140" w:firstLine="720"/>
        <w:rPr>
          <w:sz w:val="20"/>
          <w:szCs w:val="20"/>
        </w:rPr>
      </w:pPr>
      <w:r>
        <w:rPr>
          <w:rFonts w:ascii="Calibri" w:eastAsia="Calibri" w:hAnsi="Calibri" w:cs="Calibri"/>
          <w:sz w:val="24"/>
          <w:szCs w:val="24"/>
        </w:rPr>
        <w:t>Η παρούσα μελέτη αφορά την προμήθεια των ειδών ατομικής προστασίας που απαιτείται για την κάλυψη των αναγκών των υπηρεσιών του Δήμου.</w:t>
      </w:r>
    </w:p>
    <w:p w:rsidR="005E4F8D" w:rsidRDefault="005E4F8D" w:rsidP="005E4F8D">
      <w:pPr>
        <w:spacing w:line="98" w:lineRule="exact"/>
        <w:rPr>
          <w:sz w:val="20"/>
          <w:szCs w:val="20"/>
        </w:rPr>
      </w:pPr>
    </w:p>
    <w:p w:rsidR="005E4F8D" w:rsidRDefault="005E4F8D" w:rsidP="005E4F8D">
      <w:pPr>
        <w:spacing w:line="235" w:lineRule="auto"/>
        <w:ind w:right="140" w:firstLine="720"/>
        <w:jc w:val="both"/>
        <w:rPr>
          <w:sz w:val="20"/>
          <w:szCs w:val="20"/>
        </w:rPr>
      </w:pPr>
      <w:r>
        <w:rPr>
          <w:rFonts w:ascii="Calibri" w:eastAsia="Calibri" w:hAnsi="Calibri" w:cs="Calibri"/>
          <w:sz w:val="24"/>
          <w:szCs w:val="24"/>
        </w:rPr>
        <w:t>Εργοδότης θα ονομάζεται ο Δήμος Λέρου. Ανάδοχος ο αναδειχθείς μειοδότης για την εκτέλεση της παραπάνω προμήθειας.</w:t>
      </w:r>
    </w:p>
    <w:p w:rsidR="005E4F8D" w:rsidRDefault="005E4F8D" w:rsidP="005E4F8D">
      <w:pPr>
        <w:spacing w:line="200" w:lineRule="exact"/>
        <w:rPr>
          <w:sz w:val="20"/>
          <w:szCs w:val="20"/>
        </w:rPr>
      </w:pPr>
    </w:p>
    <w:p w:rsidR="005E4F8D" w:rsidRDefault="005E4F8D" w:rsidP="005E4F8D">
      <w:pPr>
        <w:spacing w:line="237" w:lineRule="exact"/>
        <w:rPr>
          <w:sz w:val="20"/>
          <w:szCs w:val="20"/>
        </w:rPr>
      </w:pPr>
    </w:p>
    <w:p w:rsidR="005E4F8D" w:rsidRDefault="005E4F8D" w:rsidP="005E4F8D">
      <w:pPr>
        <w:spacing w:line="236" w:lineRule="auto"/>
        <w:ind w:right="6340"/>
        <w:rPr>
          <w:sz w:val="20"/>
          <w:szCs w:val="20"/>
        </w:rPr>
      </w:pPr>
      <w:r>
        <w:rPr>
          <w:rFonts w:ascii="Calibri" w:eastAsia="Calibri" w:hAnsi="Calibri" w:cs="Calibri"/>
          <w:b/>
          <w:bCs/>
          <w:sz w:val="24"/>
          <w:szCs w:val="24"/>
        </w:rPr>
        <w:t>ΑΡΘΡΟ 2 ο Ισχύουσες διατάξεις.</w:t>
      </w:r>
    </w:p>
    <w:p w:rsidR="005E4F8D" w:rsidRDefault="005E4F8D" w:rsidP="005E4F8D">
      <w:pPr>
        <w:spacing w:line="98" w:lineRule="exact"/>
        <w:rPr>
          <w:sz w:val="20"/>
          <w:szCs w:val="20"/>
        </w:rPr>
      </w:pPr>
    </w:p>
    <w:p w:rsidR="005E4F8D" w:rsidRDefault="005E4F8D" w:rsidP="00A356C4">
      <w:pPr>
        <w:numPr>
          <w:ilvl w:val="0"/>
          <w:numId w:val="8"/>
        </w:numPr>
        <w:tabs>
          <w:tab w:val="left" w:pos="504"/>
        </w:tabs>
        <w:spacing w:line="236" w:lineRule="auto"/>
        <w:ind w:right="140"/>
        <w:jc w:val="both"/>
        <w:rPr>
          <w:rFonts w:ascii="Calibri" w:eastAsia="Calibri" w:hAnsi="Calibri" w:cs="Calibri"/>
          <w:b/>
          <w:bCs/>
          <w:sz w:val="24"/>
          <w:szCs w:val="24"/>
        </w:rPr>
      </w:pPr>
      <w:r>
        <w:rPr>
          <w:rFonts w:ascii="Calibri" w:eastAsia="Calibri" w:hAnsi="Calibri" w:cs="Calibri"/>
          <w:sz w:val="24"/>
          <w:szCs w:val="24"/>
        </w:rPr>
        <w:t>Το άρθρο 84 του Ν.2362/95 (Φ.Ε.Κ. 247/Α΄) «Περί Δημοσίου Λογιστικού, ελέγχου των Δαπανών του Κράτους και άλλες διατάξεις».</w:t>
      </w:r>
    </w:p>
    <w:p w:rsidR="005E4F8D" w:rsidRDefault="005E4F8D" w:rsidP="005E4F8D">
      <w:pPr>
        <w:spacing w:line="98" w:lineRule="exact"/>
        <w:rPr>
          <w:rFonts w:ascii="Calibri" w:eastAsia="Calibri" w:hAnsi="Calibri" w:cs="Calibri"/>
          <w:b/>
          <w:bCs/>
          <w:sz w:val="24"/>
          <w:szCs w:val="24"/>
        </w:rPr>
      </w:pPr>
    </w:p>
    <w:p w:rsidR="005E4F8D" w:rsidRDefault="005E4F8D" w:rsidP="00A356C4">
      <w:pPr>
        <w:numPr>
          <w:ilvl w:val="0"/>
          <w:numId w:val="8"/>
        </w:numPr>
        <w:tabs>
          <w:tab w:val="left" w:pos="521"/>
        </w:tabs>
        <w:spacing w:line="235" w:lineRule="auto"/>
        <w:ind w:right="140"/>
        <w:jc w:val="both"/>
        <w:rPr>
          <w:rFonts w:ascii="Calibri" w:eastAsia="Calibri" w:hAnsi="Calibri" w:cs="Calibri"/>
          <w:b/>
          <w:bCs/>
          <w:sz w:val="24"/>
          <w:szCs w:val="24"/>
        </w:rPr>
      </w:pPr>
      <w:r>
        <w:rPr>
          <w:rFonts w:ascii="Calibri" w:eastAsia="Calibri" w:hAnsi="Calibri" w:cs="Calibri"/>
          <w:sz w:val="24"/>
          <w:szCs w:val="24"/>
        </w:rPr>
        <w:t>Το Ν. 2690/99 «Κύρωση του κώδικα διοικητικής διαδικασίας και άλλες διατάξεις»</w:t>
      </w:r>
    </w:p>
    <w:p w:rsidR="005E4F8D" w:rsidRDefault="005E4F8D" w:rsidP="005E4F8D">
      <w:pPr>
        <w:spacing w:line="45" w:lineRule="exact"/>
        <w:rPr>
          <w:rFonts w:ascii="Calibri" w:eastAsia="Calibri" w:hAnsi="Calibri" w:cs="Calibri"/>
          <w:b/>
          <w:bCs/>
          <w:sz w:val="24"/>
          <w:szCs w:val="24"/>
        </w:rPr>
      </w:pPr>
    </w:p>
    <w:p w:rsidR="005E4F8D" w:rsidRDefault="005E4F8D" w:rsidP="00A356C4">
      <w:pPr>
        <w:numPr>
          <w:ilvl w:val="0"/>
          <w:numId w:val="8"/>
        </w:numPr>
        <w:tabs>
          <w:tab w:val="left" w:pos="420"/>
        </w:tabs>
        <w:ind w:left="420" w:hanging="420"/>
        <w:jc w:val="both"/>
        <w:rPr>
          <w:rFonts w:ascii="Calibri" w:eastAsia="Calibri" w:hAnsi="Calibri" w:cs="Calibri"/>
          <w:b/>
          <w:bCs/>
          <w:sz w:val="24"/>
          <w:szCs w:val="24"/>
        </w:rPr>
      </w:pPr>
      <w:r>
        <w:rPr>
          <w:rFonts w:ascii="Calibri" w:eastAsia="Calibri" w:hAnsi="Calibri" w:cs="Calibri"/>
          <w:sz w:val="24"/>
          <w:szCs w:val="24"/>
        </w:rPr>
        <w:t>Το Ν. 3463/06 (ΦΕΚ 114 Α’) «Κώδικας Δήμων και Κοινοτήτων»</w:t>
      </w:r>
    </w:p>
    <w:p w:rsidR="005E4F8D" w:rsidRDefault="005E4F8D" w:rsidP="005E4F8D">
      <w:pPr>
        <w:spacing w:line="98" w:lineRule="exact"/>
        <w:rPr>
          <w:rFonts w:ascii="Calibri" w:eastAsia="Calibri" w:hAnsi="Calibri" w:cs="Calibri"/>
          <w:b/>
          <w:bCs/>
          <w:sz w:val="24"/>
          <w:szCs w:val="24"/>
        </w:rPr>
      </w:pPr>
    </w:p>
    <w:p w:rsidR="005E4F8D" w:rsidRDefault="005E4F8D" w:rsidP="00A356C4">
      <w:pPr>
        <w:numPr>
          <w:ilvl w:val="0"/>
          <w:numId w:val="8"/>
        </w:numPr>
        <w:tabs>
          <w:tab w:val="left" w:pos="480"/>
        </w:tabs>
        <w:spacing w:line="235" w:lineRule="auto"/>
        <w:ind w:right="140"/>
        <w:jc w:val="both"/>
        <w:rPr>
          <w:rFonts w:ascii="Calibri" w:eastAsia="Calibri" w:hAnsi="Calibri" w:cs="Calibri"/>
          <w:b/>
          <w:bCs/>
          <w:sz w:val="24"/>
          <w:szCs w:val="24"/>
        </w:rPr>
      </w:pPr>
      <w:r>
        <w:rPr>
          <w:rFonts w:ascii="Calibri" w:eastAsia="Calibri" w:hAnsi="Calibri" w:cs="Calibri"/>
          <w:sz w:val="24"/>
          <w:szCs w:val="24"/>
        </w:rPr>
        <w:t>Το Ν. 3852/10 (ΦΕΚ 87 Α’) «Νέα Αρχιτεκτονική της Αυτοδιοίκησης και της Αποκεντρωμένης Διοίκησης − Πρόγραμμα Καλλικράτης»</w:t>
      </w:r>
    </w:p>
    <w:p w:rsidR="005E4F8D" w:rsidRDefault="005E4F8D" w:rsidP="005E4F8D">
      <w:pPr>
        <w:spacing w:line="100" w:lineRule="exact"/>
        <w:rPr>
          <w:rFonts w:ascii="Calibri" w:eastAsia="Calibri" w:hAnsi="Calibri" w:cs="Calibri"/>
          <w:b/>
          <w:bCs/>
          <w:sz w:val="24"/>
          <w:szCs w:val="24"/>
        </w:rPr>
      </w:pPr>
    </w:p>
    <w:p w:rsidR="005E4F8D" w:rsidRDefault="005E4F8D" w:rsidP="00A356C4">
      <w:pPr>
        <w:numPr>
          <w:ilvl w:val="0"/>
          <w:numId w:val="8"/>
        </w:numPr>
        <w:tabs>
          <w:tab w:val="left" w:pos="427"/>
        </w:tabs>
        <w:spacing w:line="253" w:lineRule="auto"/>
        <w:ind w:right="140"/>
        <w:jc w:val="both"/>
        <w:rPr>
          <w:rFonts w:ascii="Calibri" w:eastAsia="Calibri" w:hAnsi="Calibri" w:cs="Calibri"/>
          <w:b/>
          <w:bCs/>
          <w:sz w:val="24"/>
          <w:szCs w:val="24"/>
        </w:rPr>
      </w:pPr>
      <w:r>
        <w:rPr>
          <w:rFonts w:ascii="Calibri" w:eastAsia="Calibri" w:hAnsi="Calibri" w:cs="Calibri"/>
          <w:sz w:val="24"/>
          <w:szCs w:val="24"/>
        </w:rPr>
        <w:t xml:space="preserve">Το Ν. 3861/2010 (Φ.Ε.Κ. 112/Α΄) «Ενίσχυση της διαφάνειας με την υποχρεωτική ανάρτηση νόμων και πράξεων των κυβερνητικών, διοικητικών και </w:t>
      </w:r>
      <w:proofErr w:type="spellStart"/>
      <w:r>
        <w:rPr>
          <w:rFonts w:ascii="Calibri" w:eastAsia="Calibri" w:hAnsi="Calibri" w:cs="Calibri"/>
          <w:sz w:val="24"/>
          <w:szCs w:val="24"/>
        </w:rPr>
        <w:t>αυτοδιοικητικών</w:t>
      </w:r>
      <w:proofErr w:type="spellEnd"/>
      <w:r>
        <w:rPr>
          <w:rFonts w:ascii="Calibri" w:eastAsia="Calibri" w:hAnsi="Calibri" w:cs="Calibri"/>
          <w:sz w:val="24"/>
          <w:szCs w:val="24"/>
        </w:rPr>
        <w:t xml:space="preserve"> οργάνων στο διαδίκτυο ”Πρόγραμμα Διαύγεια” και άλλες διατάξεις».</w:t>
      </w:r>
    </w:p>
    <w:p w:rsidR="005E4F8D" w:rsidRDefault="005E4F8D" w:rsidP="005E4F8D">
      <w:pPr>
        <w:spacing w:line="83" w:lineRule="exact"/>
        <w:rPr>
          <w:rFonts w:ascii="Calibri" w:eastAsia="Calibri" w:hAnsi="Calibri" w:cs="Calibri"/>
          <w:b/>
          <w:bCs/>
          <w:sz w:val="24"/>
          <w:szCs w:val="24"/>
        </w:rPr>
      </w:pPr>
    </w:p>
    <w:p w:rsidR="005E4F8D" w:rsidRDefault="005E4F8D" w:rsidP="00A356C4">
      <w:pPr>
        <w:numPr>
          <w:ilvl w:val="0"/>
          <w:numId w:val="8"/>
        </w:numPr>
        <w:tabs>
          <w:tab w:val="left" w:pos="528"/>
        </w:tabs>
        <w:spacing w:line="267" w:lineRule="auto"/>
        <w:ind w:right="140"/>
        <w:jc w:val="both"/>
        <w:rPr>
          <w:rFonts w:ascii="Calibri" w:eastAsia="Calibri" w:hAnsi="Calibri" w:cs="Calibri"/>
          <w:b/>
          <w:bCs/>
          <w:sz w:val="24"/>
          <w:szCs w:val="24"/>
        </w:rPr>
      </w:pPr>
      <w:r>
        <w:rPr>
          <w:rFonts w:ascii="Calibri" w:eastAsia="Calibri" w:hAnsi="Calibri" w:cs="Calibri"/>
          <w:sz w:val="24"/>
          <w:szCs w:val="24"/>
        </w:rPr>
        <w:t>Το Ν. 3886/10 (Φ.Ε.Κ. 173/Α΄) «Δικαστική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w:t>
      </w:r>
    </w:p>
    <w:p w:rsidR="005E4F8D" w:rsidRDefault="005E4F8D" w:rsidP="005E4F8D">
      <w:pPr>
        <w:spacing w:line="65" w:lineRule="exact"/>
        <w:rPr>
          <w:rFonts w:ascii="Calibri" w:eastAsia="Calibri" w:hAnsi="Calibri" w:cs="Calibri"/>
          <w:b/>
          <w:bCs/>
          <w:sz w:val="24"/>
          <w:szCs w:val="24"/>
        </w:rPr>
      </w:pPr>
    </w:p>
    <w:p w:rsidR="005E4F8D" w:rsidRDefault="005E4F8D" w:rsidP="00A356C4">
      <w:pPr>
        <w:numPr>
          <w:ilvl w:val="0"/>
          <w:numId w:val="8"/>
        </w:numPr>
        <w:tabs>
          <w:tab w:val="left" w:pos="437"/>
        </w:tabs>
        <w:spacing w:line="261" w:lineRule="auto"/>
        <w:ind w:right="140"/>
        <w:jc w:val="both"/>
        <w:rPr>
          <w:rFonts w:ascii="Calibri" w:eastAsia="Calibri" w:hAnsi="Calibri" w:cs="Calibri"/>
          <w:b/>
          <w:bCs/>
          <w:sz w:val="24"/>
          <w:szCs w:val="24"/>
        </w:rPr>
      </w:pPr>
      <w:r>
        <w:rPr>
          <w:rFonts w:ascii="Calibri" w:eastAsia="Calibri" w:hAnsi="Calibri" w:cs="Calibri"/>
          <w:sz w:val="24"/>
          <w:szCs w:val="24"/>
        </w:rPr>
        <w:t xml:space="preserve">Το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Pr>
          <w:rFonts w:ascii="Calibri" w:eastAsia="Calibri" w:hAnsi="Calibri" w:cs="Calibri"/>
          <w:sz w:val="24"/>
          <w:szCs w:val="24"/>
        </w:rPr>
        <w:t>Προπτωχευτική</w:t>
      </w:r>
      <w:proofErr w:type="spellEnd"/>
      <w:r>
        <w:rPr>
          <w:rFonts w:ascii="Calibri" w:eastAsia="Calibri" w:hAnsi="Calibri" w:cs="Calibri"/>
          <w:sz w:val="24"/>
          <w:szCs w:val="24"/>
        </w:rPr>
        <w:t xml:space="preserve"> διαδικασία εξυγίανσης και άλλες διατάξεις».</w:t>
      </w:r>
    </w:p>
    <w:p w:rsidR="005E4F8D" w:rsidRDefault="005E4F8D" w:rsidP="005E4F8D">
      <w:pPr>
        <w:spacing w:line="74" w:lineRule="exact"/>
        <w:rPr>
          <w:rFonts w:ascii="Calibri" w:eastAsia="Calibri" w:hAnsi="Calibri" w:cs="Calibri"/>
          <w:b/>
          <w:bCs/>
          <w:sz w:val="24"/>
          <w:szCs w:val="24"/>
        </w:rPr>
      </w:pPr>
    </w:p>
    <w:p w:rsidR="005E4F8D" w:rsidRDefault="005E4F8D" w:rsidP="00A356C4">
      <w:pPr>
        <w:numPr>
          <w:ilvl w:val="0"/>
          <w:numId w:val="8"/>
        </w:numPr>
        <w:tabs>
          <w:tab w:val="left" w:pos="489"/>
        </w:tabs>
        <w:spacing w:line="235" w:lineRule="auto"/>
        <w:ind w:right="140"/>
        <w:jc w:val="both"/>
        <w:rPr>
          <w:rFonts w:ascii="Calibri" w:eastAsia="Calibri" w:hAnsi="Calibri" w:cs="Calibri"/>
          <w:b/>
          <w:bCs/>
          <w:sz w:val="24"/>
          <w:szCs w:val="24"/>
        </w:rPr>
      </w:pPr>
      <w:r>
        <w:rPr>
          <w:rFonts w:ascii="Calibri" w:eastAsia="Calibri" w:hAnsi="Calibri" w:cs="Calibri"/>
          <w:sz w:val="24"/>
          <w:szCs w:val="24"/>
        </w:rPr>
        <w:t>Το Ν. 4155/2013 ( ΦΕΚ 120/Α') «Εθνικό Σύστημα Ηλεκτρονικών Δημοσίων Συμβάσεων και άλλες Διατάξεις»</w:t>
      </w:r>
    </w:p>
    <w:p w:rsidR="005E4F8D" w:rsidRDefault="005E4F8D" w:rsidP="005E4F8D">
      <w:pPr>
        <w:sectPr w:rsidR="005E4F8D" w:rsidSect="005E4F8D">
          <w:type w:val="continuous"/>
          <w:pgSz w:w="11900" w:h="16838"/>
          <w:pgMar w:top="1440" w:right="1660" w:bottom="581" w:left="1800" w:header="0" w:footer="0" w:gutter="0"/>
          <w:cols w:space="720" w:equalWidth="0">
            <w:col w:w="8440"/>
          </w:cols>
        </w:sectPr>
      </w:pPr>
    </w:p>
    <w:p w:rsidR="005E4F8D" w:rsidRDefault="005E4F8D" w:rsidP="005E4F8D">
      <w:pPr>
        <w:spacing w:line="200" w:lineRule="exact"/>
        <w:rPr>
          <w:sz w:val="20"/>
          <w:szCs w:val="20"/>
        </w:rPr>
      </w:pPr>
    </w:p>
    <w:p w:rsidR="005E4F8D" w:rsidRDefault="005E4F8D" w:rsidP="005E4F8D">
      <w:pPr>
        <w:spacing w:line="335" w:lineRule="exact"/>
        <w:rPr>
          <w:sz w:val="20"/>
          <w:szCs w:val="20"/>
        </w:rPr>
      </w:pPr>
    </w:p>
    <w:p w:rsidR="005E4F8D" w:rsidRDefault="005E4F8D" w:rsidP="005E4F8D">
      <w:pPr>
        <w:sectPr w:rsidR="005E4F8D">
          <w:type w:val="continuous"/>
          <w:pgSz w:w="11900" w:h="16838"/>
          <w:pgMar w:top="1440" w:right="1800" w:bottom="581" w:left="9860" w:header="0" w:footer="0" w:gutter="0"/>
          <w:cols w:space="720" w:equalWidth="0">
            <w:col w:w="240"/>
          </w:cols>
        </w:sectPr>
      </w:pPr>
    </w:p>
    <w:p w:rsidR="005E4F8D" w:rsidRDefault="005E4F8D" w:rsidP="005E4F8D">
      <w:pPr>
        <w:spacing w:line="48" w:lineRule="exact"/>
        <w:rPr>
          <w:sz w:val="20"/>
          <w:szCs w:val="20"/>
        </w:rPr>
      </w:pPr>
      <w:bookmarkStart w:id="7" w:name="page22"/>
      <w:bookmarkEnd w:id="7"/>
    </w:p>
    <w:p w:rsidR="005E4F8D" w:rsidRDefault="005E4F8D" w:rsidP="005E4F8D">
      <w:pPr>
        <w:spacing w:line="261" w:lineRule="auto"/>
        <w:ind w:right="20"/>
        <w:jc w:val="both"/>
        <w:rPr>
          <w:sz w:val="20"/>
          <w:szCs w:val="20"/>
        </w:rPr>
      </w:pPr>
      <w:r>
        <w:rPr>
          <w:rFonts w:ascii="Calibri" w:eastAsia="Calibri" w:hAnsi="Calibri" w:cs="Calibri"/>
          <w:b/>
          <w:bCs/>
          <w:sz w:val="24"/>
          <w:szCs w:val="24"/>
        </w:rPr>
        <w:t xml:space="preserve">1.9. </w:t>
      </w:r>
      <w:r>
        <w:rPr>
          <w:rFonts w:ascii="Calibri" w:eastAsia="Calibri" w:hAnsi="Calibri" w:cs="Calibri"/>
          <w:sz w:val="24"/>
          <w:szCs w:val="24"/>
        </w:rPr>
        <w:t>Το Ν. 4320/2015 (ΦΕΚ 29/19-3-2015) «Ρυθμίσεις για τη λήψη άμεσων μέτρων</w:t>
      </w:r>
      <w:r>
        <w:rPr>
          <w:rFonts w:ascii="Calibri" w:eastAsia="Calibri" w:hAnsi="Calibri" w:cs="Calibri"/>
          <w:b/>
          <w:bCs/>
          <w:sz w:val="24"/>
          <w:szCs w:val="24"/>
        </w:rPr>
        <w:t xml:space="preserve"> </w:t>
      </w:r>
      <w:r>
        <w:rPr>
          <w:rFonts w:ascii="Calibri" w:eastAsia="Calibri" w:hAnsi="Calibri" w:cs="Calibri"/>
          <w:sz w:val="24"/>
          <w:szCs w:val="24"/>
        </w:rPr>
        <w:t>για την αντιμετώπιση της ανθρωπιστικής κρίσης, την οργάνωση της Κυβέρνησης και των Κυβερνητικών οργάνων και λοιπές διατάξεις » (Άρθρο 37 – Εθνικό Σύστημα Ηλεκτρονικών Συμβάσεων )</w:t>
      </w:r>
    </w:p>
    <w:p w:rsidR="005E4F8D" w:rsidRDefault="005E4F8D" w:rsidP="005E4F8D">
      <w:pPr>
        <w:spacing w:line="74" w:lineRule="exact"/>
        <w:rPr>
          <w:sz w:val="20"/>
          <w:szCs w:val="20"/>
        </w:rPr>
      </w:pPr>
    </w:p>
    <w:p w:rsidR="005E4F8D" w:rsidRDefault="005E4F8D" w:rsidP="005E4F8D">
      <w:pPr>
        <w:spacing w:line="235" w:lineRule="auto"/>
        <w:ind w:right="20"/>
        <w:jc w:val="both"/>
        <w:rPr>
          <w:sz w:val="20"/>
          <w:szCs w:val="20"/>
        </w:rPr>
      </w:pPr>
      <w:r>
        <w:rPr>
          <w:rFonts w:ascii="Calibri" w:eastAsia="Calibri" w:hAnsi="Calibri" w:cs="Calibri"/>
          <w:b/>
          <w:bCs/>
          <w:sz w:val="24"/>
          <w:szCs w:val="24"/>
        </w:rPr>
        <w:t>1.10</w:t>
      </w:r>
      <w:r>
        <w:rPr>
          <w:rFonts w:ascii="Calibri" w:eastAsia="Calibri" w:hAnsi="Calibri" w:cs="Calibri"/>
          <w:sz w:val="24"/>
          <w:szCs w:val="24"/>
        </w:rPr>
        <w:t>.Το Ν.4412/2016 (ΦΕΚ 147/8-8-2016) Δημόσιες Συμβάσεις Έργων, Προμηθειών</w:t>
      </w:r>
      <w:r>
        <w:rPr>
          <w:rFonts w:ascii="Calibri" w:eastAsia="Calibri" w:hAnsi="Calibri" w:cs="Calibri"/>
          <w:b/>
          <w:bCs/>
          <w:sz w:val="24"/>
          <w:szCs w:val="24"/>
        </w:rPr>
        <w:t xml:space="preserve"> </w:t>
      </w:r>
      <w:r>
        <w:rPr>
          <w:rFonts w:ascii="Calibri" w:eastAsia="Calibri" w:hAnsi="Calibri" w:cs="Calibri"/>
          <w:sz w:val="24"/>
          <w:szCs w:val="24"/>
        </w:rPr>
        <w:t>και Υπηρεσιών (προσαρμογή στις Οδηγίες 2014/24/ΕΕ και 2014/25/ΕΕ&gt;)</w:t>
      </w:r>
    </w:p>
    <w:p w:rsidR="005E4F8D" w:rsidRDefault="005E4F8D" w:rsidP="005E4F8D">
      <w:pPr>
        <w:spacing w:line="98" w:lineRule="exact"/>
        <w:rPr>
          <w:sz w:val="20"/>
          <w:szCs w:val="20"/>
        </w:rPr>
      </w:pPr>
    </w:p>
    <w:p w:rsidR="005E4F8D" w:rsidRDefault="005E4F8D" w:rsidP="005E4F8D">
      <w:pPr>
        <w:spacing w:line="265" w:lineRule="auto"/>
        <w:jc w:val="both"/>
        <w:rPr>
          <w:sz w:val="20"/>
          <w:szCs w:val="20"/>
        </w:rPr>
      </w:pPr>
      <w:r>
        <w:rPr>
          <w:rFonts w:ascii="Calibri" w:eastAsia="Calibri" w:hAnsi="Calibri" w:cs="Calibri"/>
          <w:b/>
          <w:bCs/>
          <w:sz w:val="24"/>
          <w:szCs w:val="24"/>
        </w:rPr>
        <w:t>1.11</w:t>
      </w:r>
      <w:r>
        <w:rPr>
          <w:rFonts w:ascii="Calibri" w:eastAsia="Calibri" w:hAnsi="Calibri" w:cs="Calibri"/>
          <w:sz w:val="24"/>
          <w:szCs w:val="24"/>
        </w:rPr>
        <w:t>.Tην Κ.Υ.Α των Υπ. Εσωτερικών Δημόσιας Διοίκησης και Αποκέντρωσης,</w:t>
      </w:r>
      <w:r>
        <w:rPr>
          <w:rFonts w:ascii="Calibri" w:eastAsia="Calibri" w:hAnsi="Calibri" w:cs="Calibri"/>
          <w:b/>
          <w:bCs/>
          <w:sz w:val="24"/>
          <w:szCs w:val="24"/>
        </w:rPr>
        <w:t xml:space="preserve"> </w:t>
      </w:r>
      <w:r>
        <w:rPr>
          <w:rFonts w:ascii="Calibri" w:eastAsia="Calibri" w:hAnsi="Calibri" w:cs="Calibri"/>
          <w:sz w:val="24"/>
          <w:szCs w:val="24"/>
        </w:rPr>
        <w:t xml:space="preserve">Οικονομίας και Οικονομικών – Απασχόλησης και Κοινωνικής Προστασίας, υπ’ αριθ. 53361/2006 (Φ.Ε.Κ. 1503/11-10-2006) όπως τροποποιήθηκε με την υπ’ αριθ. ΤΤ 36586 (Φ.Ε.Κ. 1323/30-07-2007) την υπ’ αριθ. </w:t>
      </w:r>
      <w:proofErr w:type="spellStart"/>
      <w:r>
        <w:rPr>
          <w:rFonts w:ascii="Calibri" w:eastAsia="Calibri" w:hAnsi="Calibri" w:cs="Calibri"/>
          <w:sz w:val="24"/>
          <w:szCs w:val="24"/>
        </w:rPr>
        <w:t>οικ</w:t>
      </w:r>
      <w:proofErr w:type="spellEnd"/>
      <w:r>
        <w:rPr>
          <w:rFonts w:ascii="Calibri" w:eastAsia="Calibri" w:hAnsi="Calibri" w:cs="Calibri"/>
          <w:sz w:val="24"/>
          <w:szCs w:val="24"/>
        </w:rPr>
        <w:t xml:space="preserve"> 31119 (Φ.Ε.Κ. 990/28-05-2008) και την υπ’ αριθ. 57419/13-11-2008 εγκύκλιο του Υπουργείου Εσωτερικών.</w:t>
      </w:r>
    </w:p>
    <w:p w:rsidR="005E4F8D" w:rsidRDefault="005E4F8D" w:rsidP="005E4F8D">
      <w:pPr>
        <w:spacing w:line="68" w:lineRule="exact"/>
        <w:rPr>
          <w:sz w:val="20"/>
          <w:szCs w:val="20"/>
        </w:rPr>
      </w:pPr>
    </w:p>
    <w:p w:rsidR="00ED151C" w:rsidRPr="00A800BD" w:rsidRDefault="005E4F8D" w:rsidP="00FC7D9E">
      <w:pPr>
        <w:ind w:right="-44"/>
        <w:jc w:val="both"/>
        <w:rPr>
          <w:rFonts w:ascii="Arial" w:eastAsia="Arial" w:hAnsi="Arial" w:cs="Arial"/>
          <w:sz w:val="24"/>
          <w:szCs w:val="24"/>
        </w:rPr>
      </w:pPr>
      <w:r>
        <w:rPr>
          <w:rFonts w:ascii="Calibri" w:eastAsia="Calibri" w:hAnsi="Calibri" w:cs="Calibri"/>
          <w:b/>
          <w:bCs/>
          <w:sz w:val="24"/>
          <w:szCs w:val="24"/>
        </w:rPr>
        <w:t>1.12</w:t>
      </w:r>
      <w:r>
        <w:rPr>
          <w:rFonts w:ascii="Calibri" w:eastAsia="Calibri" w:hAnsi="Calibri" w:cs="Calibri"/>
          <w:sz w:val="24"/>
          <w:szCs w:val="24"/>
        </w:rPr>
        <w:t>.</w:t>
      </w:r>
      <w:r w:rsidR="00ED151C" w:rsidRPr="00ED151C">
        <w:rPr>
          <w:rFonts w:ascii="Arial" w:eastAsia="Arial" w:hAnsi="Arial" w:cs="Arial"/>
          <w:sz w:val="24"/>
          <w:szCs w:val="24"/>
        </w:rPr>
        <w:t xml:space="preserve"> </w:t>
      </w:r>
      <w:r w:rsidR="00ED151C" w:rsidRPr="00ED151C">
        <w:rPr>
          <w:rFonts w:ascii="Calibri" w:eastAsia="Calibri" w:hAnsi="Calibri" w:cs="Calibri"/>
          <w:sz w:val="24"/>
          <w:szCs w:val="24"/>
        </w:rPr>
        <w:t>Το έγγραφο ΥΠΕΣ 621/5-3-2007 «Παροχή μέσων ατομικής προστασίας στο Προσωπικό Ιδιωτικού Δικαίου των ΟΤΑ»,</w:t>
      </w:r>
    </w:p>
    <w:p w:rsidR="005E4F8D" w:rsidRDefault="005E4F8D" w:rsidP="005E4F8D">
      <w:pPr>
        <w:spacing w:line="236" w:lineRule="auto"/>
        <w:ind w:right="20"/>
        <w:jc w:val="both"/>
        <w:rPr>
          <w:sz w:val="20"/>
          <w:szCs w:val="20"/>
        </w:rPr>
      </w:pPr>
    </w:p>
    <w:p w:rsidR="005E4F8D" w:rsidRDefault="005E4F8D" w:rsidP="005E4F8D">
      <w:pPr>
        <w:spacing w:line="200" w:lineRule="exact"/>
        <w:rPr>
          <w:sz w:val="20"/>
          <w:szCs w:val="20"/>
        </w:rPr>
      </w:pPr>
    </w:p>
    <w:p w:rsidR="005E4F8D" w:rsidRDefault="005E4F8D" w:rsidP="005E4F8D">
      <w:pPr>
        <w:spacing w:line="234" w:lineRule="exact"/>
        <w:rPr>
          <w:sz w:val="20"/>
          <w:szCs w:val="20"/>
        </w:rPr>
      </w:pPr>
    </w:p>
    <w:p w:rsidR="005E4F8D" w:rsidRDefault="005E4F8D" w:rsidP="00FC7D9E">
      <w:pPr>
        <w:spacing w:line="218" w:lineRule="auto"/>
        <w:ind w:right="2224"/>
        <w:rPr>
          <w:sz w:val="20"/>
          <w:szCs w:val="20"/>
        </w:rPr>
      </w:pPr>
      <w:r>
        <w:rPr>
          <w:rFonts w:ascii="Calibri" w:eastAsia="Calibri" w:hAnsi="Calibri" w:cs="Calibri"/>
          <w:b/>
          <w:bCs/>
          <w:sz w:val="24"/>
          <w:szCs w:val="24"/>
        </w:rPr>
        <w:t xml:space="preserve">ΑΡΘΡΟ 3ο </w:t>
      </w:r>
      <w:r w:rsidR="00FC7D9E">
        <w:rPr>
          <w:rFonts w:ascii="Calibri" w:eastAsia="Calibri" w:hAnsi="Calibri" w:cs="Calibri"/>
          <w:b/>
          <w:bCs/>
          <w:sz w:val="24"/>
          <w:szCs w:val="24"/>
        </w:rPr>
        <w:t>Σειρά ισχύος τευχών</w:t>
      </w:r>
    </w:p>
    <w:p w:rsidR="005E4F8D" w:rsidRDefault="005E4F8D" w:rsidP="005E4F8D">
      <w:pPr>
        <w:rPr>
          <w:sz w:val="20"/>
          <w:szCs w:val="20"/>
        </w:rPr>
      </w:pPr>
      <w:r>
        <w:rPr>
          <w:rFonts w:ascii="Calibri" w:eastAsia="Calibri" w:hAnsi="Calibri" w:cs="Calibri"/>
          <w:sz w:val="24"/>
          <w:szCs w:val="24"/>
        </w:rPr>
        <w:t>α) Διακήρυξη Διαγωνισμού.</w:t>
      </w:r>
    </w:p>
    <w:p w:rsidR="005E4F8D" w:rsidRDefault="005E4F8D" w:rsidP="005E4F8D">
      <w:pPr>
        <w:spacing w:line="98" w:lineRule="exact"/>
        <w:rPr>
          <w:sz w:val="20"/>
          <w:szCs w:val="20"/>
        </w:rPr>
      </w:pPr>
    </w:p>
    <w:p w:rsidR="00FC7D9E" w:rsidRDefault="005E4F8D" w:rsidP="005E4F8D">
      <w:pPr>
        <w:spacing w:line="254" w:lineRule="auto"/>
        <w:ind w:right="4680"/>
        <w:jc w:val="both"/>
        <w:rPr>
          <w:rFonts w:ascii="Calibri" w:eastAsia="Calibri" w:hAnsi="Calibri" w:cs="Calibri"/>
          <w:sz w:val="24"/>
          <w:szCs w:val="24"/>
        </w:rPr>
      </w:pPr>
      <w:r>
        <w:rPr>
          <w:rFonts w:ascii="Calibri" w:eastAsia="Calibri" w:hAnsi="Calibri" w:cs="Calibri"/>
          <w:sz w:val="24"/>
          <w:szCs w:val="24"/>
        </w:rPr>
        <w:t>β)</w:t>
      </w:r>
      <w:r w:rsidR="00FC7D9E">
        <w:rPr>
          <w:rFonts w:ascii="Calibri" w:eastAsia="Calibri" w:hAnsi="Calibri" w:cs="Calibri"/>
          <w:sz w:val="24"/>
          <w:szCs w:val="24"/>
        </w:rPr>
        <w:t xml:space="preserve"> Τεχνικές Προδιαγραφές</w:t>
      </w:r>
    </w:p>
    <w:p w:rsidR="00FC7D9E" w:rsidRDefault="005E4F8D" w:rsidP="00FC7D9E">
      <w:pPr>
        <w:spacing w:line="254" w:lineRule="auto"/>
        <w:ind w:right="949"/>
        <w:jc w:val="both"/>
        <w:rPr>
          <w:rFonts w:ascii="Calibri" w:eastAsia="Calibri" w:hAnsi="Calibri" w:cs="Calibri"/>
          <w:sz w:val="24"/>
          <w:szCs w:val="24"/>
        </w:rPr>
      </w:pPr>
      <w:r>
        <w:rPr>
          <w:rFonts w:ascii="Calibri" w:eastAsia="Calibri" w:hAnsi="Calibri" w:cs="Calibri"/>
          <w:sz w:val="24"/>
          <w:szCs w:val="24"/>
        </w:rPr>
        <w:t xml:space="preserve"> γ) </w:t>
      </w:r>
      <w:r w:rsidR="00FC7D9E">
        <w:rPr>
          <w:rFonts w:ascii="Calibri" w:eastAsia="Calibri" w:hAnsi="Calibri" w:cs="Calibri"/>
          <w:sz w:val="24"/>
          <w:szCs w:val="24"/>
        </w:rPr>
        <w:t>Η Συγγραφή Υποχρεώσεων.</w:t>
      </w:r>
    </w:p>
    <w:p w:rsidR="005E4F8D" w:rsidRDefault="005E4F8D" w:rsidP="005E4F8D">
      <w:pPr>
        <w:spacing w:line="254" w:lineRule="auto"/>
        <w:ind w:right="4680"/>
        <w:jc w:val="both"/>
        <w:rPr>
          <w:sz w:val="20"/>
          <w:szCs w:val="20"/>
        </w:rPr>
      </w:pPr>
      <w:r>
        <w:rPr>
          <w:rFonts w:ascii="Calibri" w:eastAsia="Calibri" w:hAnsi="Calibri" w:cs="Calibri"/>
          <w:sz w:val="24"/>
          <w:szCs w:val="24"/>
        </w:rPr>
        <w:t>δ) Η Τεχνική Έκθεση.</w:t>
      </w:r>
    </w:p>
    <w:p w:rsidR="005E4F8D" w:rsidRDefault="005E4F8D" w:rsidP="005E4F8D">
      <w:pPr>
        <w:spacing w:line="81" w:lineRule="exact"/>
        <w:rPr>
          <w:sz w:val="20"/>
          <w:szCs w:val="20"/>
        </w:rPr>
      </w:pPr>
    </w:p>
    <w:p w:rsidR="005E4F8D" w:rsidRDefault="005E4F8D" w:rsidP="005E4F8D">
      <w:pPr>
        <w:spacing w:line="252" w:lineRule="auto"/>
        <w:ind w:right="4100"/>
        <w:rPr>
          <w:sz w:val="20"/>
          <w:szCs w:val="20"/>
        </w:rPr>
      </w:pPr>
      <w:r>
        <w:rPr>
          <w:rFonts w:ascii="Calibri" w:eastAsia="Calibri" w:hAnsi="Calibri" w:cs="Calibri"/>
          <w:sz w:val="23"/>
          <w:szCs w:val="23"/>
        </w:rPr>
        <w:t>ε) Το Τιμολόγιο προσφοράς του αναδόχου. στ) Ο Ενδεικτικός Προϋπολογισμός.</w:t>
      </w:r>
    </w:p>
    <w:p w:rsidR="005E4F8D" w:rsidRDefault="005E4F8D" w:rsidP="005E4F8D">
      <w:pPr>
        <w:spacing w:line="200" w:lineRule="exact"/>
        <w:rPr>
          <w:sz w:val="20"/>
          <w:szCs w:val="20"/>
        </w:rPr>
      </w:pPr>
    </w:p>
    <w:p w:rsidR="005E4F8D" w:rsidRDefault="005E4F8D" w:rsidP="005E4F8D">
      <w:pPr>
        <w:spacing w:line="221" w:lineRule="exact"/>
        <w:rPr>
          <w:sz w:val="20"/>
          <w:szCs w:val="20"/>
        </w:rPr>
      </w:pPr>
    </w:p>
    <w:p w:rsidR="005E4F8D" w:rsidRDefault="005E4F8D" w:rsidP="005E4F8D">
      <w:pPr>
        <w:spacing w:line="218" w:lineRule="auto"/>
        <w:ind w:right="4460"/>
        <w:rPr>
          <w:sz w:val="20"/>
          <w:szCs w:val="20"/>
        </w:rPr>
      </w:pPr>
      <w:r>
        <w:rPr>
          <w:rFonts w:ascii="Calibri" w:eastAsia="Calibri" w:hAnsi="Calibri" w:cs="Calibri"/>
          <w:b/>
          <w:bCs/>
          <w:sz w:val="24"/>
          <w:szCs w:val="24"/>
        </w:rPr>
        <w:t>ΑΡΘΡΟ 4ο Τεχνικές προδιαγραφές .</w:t>
      </w:r>
    </w:p>
    <w:p w:rsidR="005E4F8D" w:rsidRDefault="005E4F8D" w:rsidP="005E4F8D">
      <w:pPr>
        <w:spacing w:line="99" w:lineRule="exact"/>
        <w:rPr>
          <w:sz w:val="20"/>
          <w:szCs w:val="20"/>
        </w:rPr>
      </w:pPr>
    </w:p>
    <w:p w:rsidR="005E4F8D" w:rsidRDefault="005E4F8D" w:rsidP="005E4F8D">
      <w:pPr>
        <w:spacing w:line="84" w:lineRule="exact"/>
        <w:rPr>
          <w:sz w:val="20"/>
          <w:szCs w:val="20"/>
        </w:rPr>
      </w:pPr>
    </w:p>
    <w:p w:rsidR="005E4F8D" w:rsidRDefault="005E4F8D" w:rsidP="005E4F8D">
      <w:pPr>
        <w:spacing w:line="253" w:lineRule="auto"/>
        <w:ind w:right="20" w:firstLine="720"/>
        <w:jc w:val="both"/>
        <w:rPr>
          <w:sz w:val="20"/>
          <w:szCs w:val="20"/>
        </w:rPr>
      </w:pPr>
      <w:r>
        <w:rPr>
          <w:rFonts w:ascii="Calibri" w:eastAsia="Calibri" w:hAnsi="Calibri" w:cs="Calibri"/>
          <w:sz w:val="24"/>
          <w:szCs w:val="24"/>
        </w:rPr>
        <w:t>Το τεύχος των Τεχνικών Προδιαγραφών αποτελεί αναπόσπαστο κομμάτι της μελέτης και ισχύουν απόλυτα τα όσα περιγράφονται σε αυτό και όλες οι απαιτήσεις που περιλαμβάνονται.</w:t>
      </w:r>
    </w:p>
    <w:p w:rsidR="005E4F8D" w:rsidRDefault="005E4F8D" w:rsidP="005E4F8D">
      <w:pPr>
        <w:spacing w:line="200" w:lineRule="exact"/>
        <w:rPr>
          <w:sz w:val="20"/>
          <w:szCs w:val="20"/>
        </w:rPr>
      </w:pPr>
    </w:p>
    <w:p w:rsidR="005E4F8D" w:rsidRDefault="005E4F8D" w:rsidP="005E4F8D">
      <w:pPr>
        <w:spacing w:line="220" w:lineRule="exact"/>
        <w:rPr>
          <w:sz w:val="20"/>
          <w:szCs w:val="20"/>
        </w:rPr>
      </w:pPr>
    </w:p>
    <w:p w:rsidR="005E4F8D" w:rsidRDefault="005E4F8D" w:rsidP="00FC7D9E">
      <w:pPr>
        <w:spacing w:line="227" w:lineRule="auto"/>
        <w:ind w:right="1516"/>
        <w:rPr>
          <w:rFonts w:ascii="Calibri" w:eastAsia="Calibri" w:hAnsi="Calibri" w:cs="Calibri"/>
          <w:b/>
          <w:bCs/>
          <w:sz w:val="24"/>
          <w:szCs w:val="24"/>
        </w:rPr>
      </w:pPr>
      <w:r w:rsidRPr="00FC7D9E">
        <w:rPr>
          <w:rFonts w:ascii="Calibri" w:eastAsia="Calibri" w:hAnsi="Calibri" w:cs="Calibri"/>
          <w:b/>
          <w:bCs/>
          <w:sz w:val="24"/>
          <w:szCs w:val="24"/>
        </w:rPr>
        <w:t xml:space="preserve">ΑΡΘΡΟ 5ο Τρόπος </w:t>
      </w:r>
      <w:r w:rsidR="00FC7D9E" w:rsidRPr="00FC7D9E">
        <w:rPr>
          <w:rFonts w:ascii="Calibri" w:eastAsia="Calibri" w:hAnsi="Calibri" w:cs="Calibri"/>
          <w:b/>
          <w:bCs/>
          <w:sz w:val="24"/>
          <w:szCs w:val="24"/>
        </w:rPr>
        <w:t>ε</w:t>
      </w:r>
      <w:r w:rsidRPr="00FC7D9E">
        <w:rPr>
          <w:rFonts w:ascii="Calibri" w:eastAsia="Calibri" w:hAnsi="Calibri" w:cs="Calibri"/>
          <w:b/>
          <w:bCs/>
          <w:sz w:val="24"/>
          <w:szCs w:val="24"/>
        </w:rPr>
        <w:t>κτέλεσης</w:t>
      </w:r>
    </w:p>
    <w:p w:rsidR="005855CF" w:rsidRPr="00FC7D9E" w:rsidRDefault="005855CF" w:rsidP="00FC7D9E">
      <w:pPr>
        <w:spacing w:line="227" w:lineRule="auto"/>
        <w:ind w:right="1516"/>
        <w:rPr>
          <w:rFonts w:ascii="Calibri" w:eastAsia="Calibri" w:hAnsi="Calibri" w:cs="Calibri"/>
          <w:b/>
          <w:bCs/>
          <w:sz w:val="24"/>
          <w:szCs w:val="24"/>
        </w:rPr>
      </w:pPr>
    </w:p>
    <w:p w:rsidR="005E4F8D" w:rsidRDefault="005E4F8D" w:rsidP="005E4F8D">
      <w:pPr>
        <w:spacing w:line="2" w:lineRule="exact"/>
        <w:rPr>
          <w:sz w:val="20"/>
          <w:szCs w:val="20"/>
        </w:rPr>
      </w:pPr>
    </w:p>
    <w:p w:rsidR="005E4F8D" w:rsidRPr="005855CF" w:rsidRDefault="005E4F8D" w:rsidP="005855CF">
      <w:pPr>
        <w:spacing w:line="253" w:lineRule="auto"/>
        <w:ind w:right="20" w:firstLine="720"/>
        <w:jc w:val="both"/>
        <w:rPr>
          <w:rFonts w:ascii="Calibri" w:eastAsia="Calibri" w:hAnsi="Calibri" w:cs="Calibri"/>
          <w:sz w:val="24"/>
          <w:szCs w:val="24"/>
        </w:rPr>
      </w:pPr>
      <w:r w:rsidRPr="005855CF">
        <w:rPr>
          <w:rFonts w:ascii="Calibri" w:eastAsia="Calibri" w:hAnsi="Calibri" w:cs="Calibri"/>
          <w:sz w:val="24"/>
          <w:szCs w:val="24"/>
        </w:rPr>
        <w:t>Η</w:t>
      </w:r>
      <w:r w:rsidRPr="005855CF">
        <w:rPr>
          <w:rFonts w:ascii="Calibri" w:eastAsia="Calibri" w:hAnsi="Calibri" w:cs="Calibri"/>
          <w:sz w:val="24"/>
          <w:szCs w:val="24"/>
        </w:rPr>
        <w:tab/>
        <w:t>διενέργεια</w:t>
      </w:r>
      <w:r w:rsidRPr="005855CF">
        <w:rPr>
          <w:rFonts w:ascii="Calibri" w:eastAsia="Calibri" w:hAnsi="Calibri" w:cs="Calibri"/>
          <w:sz w:val="24"/>
          <w:szCs w:val="24"/>
        </w:rPr>
        <w:tab/>
        <w:t>του</w:t>
      </w:r>
      <w:r w:rsidRPr="005855CF">
        <w:rPr>
          <w:rFonts w:ascii="Calibri" w:eastAsia="Calibri" w:hAnsi="Calibri" w:cs="Calibri"/>
          <w:sz w:val="24"/>
          <w:szCs w:val="24"/>
        </w:rPr>
        <w:tab/>
        <w:t>διαγωνισμού</w:t>
      </w:r>
      <w:r w:rsidRPr="005855CF">
        <w:rPr>
          <w:rFonts w:ascii="Calibri" w:eastAsia="Calibri" w:hAnsi="Calibri" w:cs="Calibri"/>
          <w:sz w:val="24"/>
          <w:szCs w:val="24"/>
        </w:rPr>
        <w:tab/>
        <w:t>θα</w:t>
      </w:r>
      <w:r w:rsidRPr="005855CF">
        <w:rPr>
          <w:rFonts w:ascii="Calibri" w:eastAsia="Calibri" w:hAnsi="Calibri" w:cs="Calibri"/>
          <w:sz w:val="24"/>
          <w:szCs w:val="24"/>
        </w:rPr>
        <w:tab/>
        <w:t>πραγματοποιηθεί</w:t>
      </w:r>
      <w:r w:rsidRPr="005855CF">
        <w:rPr>
          <w:rFonts w:ascii="Calibri" w:eastAsia="Calibri" w:hAnsi="Calibri" w:cs="Calibri"/>
          <w:sz w:val="24"/>
          <w:szCs w:val="24"/>
        </w:rPr>
        <w:tab/>
        <w:t>με</w:t>
      </w:r>
      <w:r w:rsidRPr="005855CF">
        <w:rPr>
          <w:rFonts w:ascii="Calibri" w:eastAsia="Calibri" w:hAnsi="Calibri" w:cs="Calibri"/>
          <w:sz w:val="24"/>
          <w:szCs w:val="24"/>
        </w:rPr>
        <w:tab/>
        <w:t>Συνοπτικό</w:t>
      </w:r>
      <w:r w:rsidR="005855CF">
        <w:rPr>
          <w:rFonts w:ascii="Calibri" w:eastAsia="Calibri" w:hAnsi="Calibri" w:cs="Calibri"/>
          <w:sz w:val="24"/>
          <w:szCs w:val="24"/>
        </w:rPr>
        <w:t xml:space="preserve"> </w:t>
      </w:r>
      <w:r w:rsidRPr="005855CF">
        <w:rPr>
          <w:rFonts w:ascii="Calibri" w:eastAsia="Calibri" w:hAnsi="Calibri" w:cs="Calibri"/>
          <w:sz w:val="24"/>
          <w:szCs w:val="24"/>
        </w:rPr>
        <w:t>Διαγωνισμό και κριτήριο κατακύρωσης την πλέον συμφέρουσα από οικονομικής</w:t>
      </w:r>
      <w:r w:rsidR="005855CF">
        <w:rPr>
          <w:rFonts w:ascii="Calibri" w:eastAsia="Calibri" w:hAnsi="Calibri" w:cs="Calibri"/>
          <w:sz w:val="24"/>
          <w:szCs w:val="24"/>
        </w:rPr>
        <w:t xml:space="preserve"> </w:t>
      </w:r>
      <w:r w:rsidRPr="005855CF">
        <w:rPr>
          <w:rFonts w:ascii="Calibri" w:eastAsia="Calibri" w:hAnsi="Calibri" w:cs="Calibri"/>
          <w:sz w:val="24"/>
          <w:szCs w:val="24"/>
        </w:rPr>
        <w:t xml:space="preserve">άποψης προσφορά </w:t>
      </w:r>
      <w:r w:rsidR="005855CF" w:rsidRPr="005855CF">
        <w:rPr>
          <w:rFonts w:ascii="Calibri" w:eastAsia="Calibri" w:hAnsi="Calibri" w:cs="Calibri"/>
          <w:sz w:val="24"/>
          <w:szCs w:val="24"/>
        </w:rPr>
        <w:t>στο σύνολο του προϋπολογισμού</w:t>
      </w:r>
      <w:r w:rsidRPr="005855CF">
        <w:rPr>
          <w:rFonts w:ascii="Calibri" w:eastAsia="Calibri" w:hAnsi="Calibri" w:cs="Calibri"/>
          <w:sz w:val="24"/>
          <w:szCs w:val="24"/>
        </w:rPr>
        <w:t>, σύμφωνα με την ισχύουσα νομοθεσία και η εκτέλεση προμήθειας θα γίνει με βάση τους όρους της Διακήρυξης που έχει εγκρίνει</w:t>
      </w:r>
      <w:r w:rsidR="005855CF" w:rsidRPr="005855CF">
        <w:rPr>
          <w:rFonts w:ascii="Calibri" w:eastAsia="Calibri" w:hAnsi="Calibri" w:cs="Calibri"/>
          <w:sz w:val="24"/>
          <w:szCs w:val="24"/>
        </w:rPr>
        <w:t xml:space="preserve"> </w:t>
      </w:r>
      <w:r w:rsidRPr="005855CF">
        <w:rPr>
          <w:rFonts w:ascii="Calibri" w:eastAsia="Calibri" w:hAnsi="Calibri" w:cs="Calibri"/>
          <w:sz w:val="24"/>
          <w:szCs w:val="24"/>
        </w:rPr>
        <w:t>η Οικονομική Επιτροπή.</w:t>
      </w:r>
    </w:p>
    <w:p w:rsidR="00947AD1" w:rsidRPr="005855CF" w:rsidRDefault="00947AD1" w:rsidP="005855CF">
      <w:pPr>
        <w:spacing w:line="253" w:lineRule="auto"/>
        <w:ind w:right="20" w:firstLine="720"/>
        <w:jc w:val="both"/>
        <w:rPr>
          <w:rFonts w:ascii="Calibri" w:eastAsia="Calibri" w:hAnsi="Calibri" w:cs="Calibri"/>
          <w:sz w:val="24"/>
          <w:szCs w:val="24"/>
        </w:rPr>
      </w:pPr>
      <w:r w:rsidRPr="005855CF">
        <w:rPr>
          <w:rFonts w:ascii="Calibri" w:eastAsia="Calibri" w:hAnsi="Calibri" w:cs="Calibri"/>
          <w:sz w:val="24"/>
          <w:szCs w:val="24"/>
        </w:rPr>
        <w:t>O Δήμος Λέρου διατηρεί το δικαίωμα κατακύρωσης για ολόκληρη ή μεγαλύτερη και έως 30% των υπό προμήθεια ειδών και εντός του εγκεκριμένου Προϋπολογισμού, σύμφωνα με το άρθρο 104 του Ν. 4412/2016.</w:t>
      </w:r>
    </w:p>
    <w:p w:rsidR="005E4F8D" w:rsidRPr="005855CF" w:rsidRDefault="005E4F8D" w:rsidP="005E4F8D">
      <w:pPr>
        <w:rPr>
          <w:rFonts w:asciiTheme="minorHAnsi" w:hAnsiTheme="minorHAnsi"/>
          <w:sz w:val="24"/>
          <w:szCs w:val="24"/>
        </w:rPr>
        <w:sectPr w:rsidR="005E4F8D" w:rsidRPr="005855CF">
          <w:pgSz w:w="11900" w:h="16838"/>
          <w:pgMar w:top="1440" w:right="1780" w:bottom="581" w:left="1800" w:header="0" w:footer="0" w:gutter="0"/>
          <w:cols w:space="720" w:equalWidth="0">
            <w:col w:w="8320"/>
          </w:cols>
        </w:sect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391" w:lineRule="exact"/>
        <w:rPr>
          <w:sz w:val="20"/>
          <w:szCs w:val="20"/>
        </w:rPr>
      </w:pPr>
    </w:p>
    <w:p w:rsidR="005E4F8D" w:rsidRDefault="005E4F8D" w:rsidP="005E4F8D">
      <w:pPr>
        <w:sectPr w:rsidR="005E4F8D">
          <w:type w:val="continuous"/>
          <w:pgSz w:w="11900" w:h="16838"/>
          <w:pgMar w:top="1440" w:right="1800" w:bottom="581" w:left="9860" w:header="0" w:footer="0" w:gutter="0"/>
          <w:cols w:space="720" w:equalWidth="0">
            <w:col w:w="240"/>
          </w:cols>
        </w:sectPr>
      </w:pPr>
    </w:p>
    <w:p w:rsidR="005E4F8D" w:rsidRDefault="005E4F8D" w:rsidP="005E4F8D">
      <w:pPr>
        <w:spacing w:line="48" w:lineRule="exact"/>
        <w:rPr>
          <w:sz w:val="20"/>
          <w:szCs w:val="20"/>
        </w:rPr>
      </w:pPr>
      <w:bookmarkStart w:id="8" w:name="page23"/>
      <w:bookmarkEnd w:id="8"/>
    </w:p>
    <w:p w:rsidR="005E4F8D" w:rsidRDefault="005E4F8D" w:rsidP="00FC7D9E">
      <w:pPr>
        <w:spacing w:line="218" w:lineRule="auto"/>
        <w:ind w:right="807"/>
        <w:rPr>
          <w:sz w:val="20"/>
          <w:szCs w:val="20"/>
        </w:rPr>
      </w:pPr>
      <w:r>
        <w:rPr>
          <w:rFonts w:ascii="Calibri" w:eastAsia="Calibri" w:hAnsi="Calibri" w:cs="Calibri"/>
          <w:b/>
          <w:bCs/>
          <w:sz w:val="24"/>
          <w:szCs w:val="24"/>
        </w:rPr>
        <w:t>ΑΡΘΡΟ 6ο Κατακύρωση αποτελέσματος</w:t>
      </w:r>
    </w:p>
    <w:p w:rsidR="005E4F8D" w:rsidRDefault="005E4F8D" w:rsidP="005E4F8D">
      <w:pPr>
        <w:spacing w:line="53" w:lineRule="exact"/>
        <w:rPr>
          <w:sz w:val="20"/>
          <w:szCs w:val="20"/>
        </w:rPr>
      </w:pPr>
    </w:p>
    <w:p w:rsidR="005E4F8D" w:rsidRDefault="005E4F8D" w:rsidP="005E4F8D">
      <w:pPr>
        <w:spacing w:line="254" w:lineRule="auto"/>
        <w:ind w:right="20" w:firstLine="720"/>
        <w:jc w:val="both"/>
        <w:rPr>
          <w:sz w:val="20"/>
          <w:szCs w:val="20"/>
        </w:rPr>
      </w:pPr>
      <w:r>
        <w:rPr>
          <w:rFonts w:ascii="Calibri" w:eastAsia="Calibri" w:hAnsi="Calibri" w:cs="Calibri"/>
          <w:sz w:val="24"/>
          <w:szCs w:val="24"/>
        </w:rPr>
        <w:t>Σύμφωνα με το ν.4412/2016, η κατακύρωση του αποτελέσματος πραγματοποιείται, μετά από γνωμοδότηση της αρμόδιας επιτροπής αξιολόγησης, από την Οικονομική Επιτροπή</w:t>
      </w:r>
      <w:r w:rsidR="00FC7D9E">
        <w:rPr>
          <w:rFonts w:ascii="Calibri" w:eastAsia="Calibri" w:hAnsi="Calibri" w:cs="Calibri"/>
          <w:sz w:val="24"/>
          <w:szCs w:val="24"/>
        </w:rPr>
        <w:t>, σε στάδια που αναλύονται στο Άρθρο 6 της Διακήρυξης.</w:t>
      </w:r>
    </w:p>
    <w:p w:rsidR="005E4F8D" w:rsidRDefault="005E4F8D" w:rsidP="005E4F8D">
      <w:pPr>
        <w:spacing w:line="200" w:lineRule="exact"/>
        <w:rPr>
          <w:sz w:val="20"/>
          <w:szCs w:val="20"/>
        </w:rPr>
      </w:pPr>
    </w:p>
    <w:p w:rsidR="005E4F8D" w:rsidRDefault="005E4F8D" w:rsidP="005E4F8D">
      <w:pPr>
        <w:spacing w:line="219" w:lineRule="exact"/>
        <w:rPr>
          <w:sz w:val="20"/>
          <w:szCs w:val="20"/>
        </w:rPr>
      </w:pPr>
    </w:p>
    <w:p w:rsidR="005E4F8D" w:rsidRDefault="005E4F8D" w:rsidP="00A02C4B">
      <w:pPr>
        <w:spacing w:line="218" w:lineRule="auto"/>
        <w:ind w:right="1799"/>
        <w:rPr>
          <w:sz w:val="20"/>
          <w:szCs w:val="20"/>
        </w:rPr>
      </w:pPr>
      <w:r>
        <w:rPr>
          <w:rFonts w:ascii="Calibri" w:eastAsia="Calibri" w:hAnsi="Calibri" w:cs="Calibri"/>
          <w:b/>
          <w:bCs/>
          <w:sz w:val="24"/>
          <w:szCs w:val="24"/>
        </w:rPr>
        <w:t xml:space="preserve">ΑΡΘΡΟ 7ο </w:t>
      </w:r>
      <w:r w:rsidR="00A02C4B">
        <w:rPr>
          <w:rFonts w:ascii="Calibri" w:eastAsia="Calibri" w:hAnsi="Calibri" w:cs="Calibri"/>
          <w:b/>
          <w:bCs/>
          <w:sz w:val="24"/>
          <w:szCs w:val="24"/>
        </w:rPr>
        <w:t>Σ</w:t>
      </w:r>
      <w:r>
        <w:rPr>
          <w:rFonts w:ascii="Calibri" w:eastAsia="Calibri" w:hAnsi="Calibri" w:cs="Calibri"/>
          <w:b/>
          <w:bCs/>
          <w:sz w:val="24"/>
          <w:szCs w:val="24"/>
        </w:rPr>
        <w:t>ύμβαση</w:t>
      </w:r>
    </w:p>
    <w:p w:rsidR="005E4F8D" w:rsidRDefault="005E4F8D" w:rsidP="005E4F8D">
      <w:pPr>
        <w:spacing w:line="53" w:lineRule="exact"/>
        <w:rPr>
          <w:sz w:val="20"/>
          <w:szCs w:val="20"/>
        </w:rPr>
      </w:pPr>
    </w:p>
    <w:p w:rsidR="005E4F8D" w:rsidRDefault="005E4F8D" w:rsidP="00FC7D9E">
      <w:pPr>
        <w:spacing w:line="254" w:lineRule="auto"/>
        <w:ind w:firstLine="720"/>
        <w:jc w:val="both"/>
        <w:rPr>
          <w:sz w:val="20"/>
          <w:szCs w:val="20"/>
        </w:rPr>
      </w:pPr>
      <w:r>
        <w:rPr>
          <w:rFonts w:ascii="Calibri" w:eastAsia="Calibri" w:hAnsi="Calibri" w:cs="Calibri"/>
          <w:sz w:val="24"/>
          <w:szCs w:val="24"/>
        </w:rPr>
        <w:t>Ο ανάδοχος της προμήθειας, μετά την κοινοποίηση σ’ αυτόν της απόφασης ανάθεσης σύμφωνα με το Νόμο, υποχρεούνται να προσέλθει εντός ορισμένου χρόνου από την ειδοποίηση του για την υπογραφή της συμβάσεως.</w:t>
      </w:r>
    </w:p>
    <w:p w:rsidR="005E4F8D" w:rsidRDefault="005E4F8D" w:rsidP="00FC7D9E">
      <w:pPr>
        <w:spacing w:line="81" w:lineRule="exact"/>
        <w:jc w:val="both"/>
        <w:rPr>
          <w:sz w:val="20"/>
          <w:szCs w:val="20"/>
        </w:rPr>
      </w:pPr>
    </w:p>
    <w:p w:rsidR="005E4F8D" w:rsidRDefault="005E4F8D" w:rsidP="00A356C4">
      <w:pPr>
        <w:numPr>
          <w:ilvl w:val="1"/>
          <w:numId w:val="9"/>
        </w:numPr>
        <w:tabs>
          <w:tab w:val="left" w:pos="1058"/>
        </w:tabs>
        <w:spacing w:line="235" w:lineRule="auto"/>
        <w:ind w:right="20" w:firstLine="720"/>
        <w:jc w:val="both"/>
        <w:rPr>
          <w:rFonts w:ascii="Calibri" w:eastAsia="Calibri" w:hAnsi="Calibri" w:cs="Calibri"/>
          <w:sz w:val="24"/>
          <w:szCs w:val="24"/>
        </w:rPr>
      </w:pPr>
      <w:r>
        <w:rPr>
          <w:rFonts w:ascii="Calibri" w:eastAsia="Calibri" w:hAnsi="Calibri" w:cs="Calibri"/>
          <w:sz w:val="24"/>
          <w:szCs w:val="24"/>
        </w:rPr>
        <w:t>σύμβαση συντάσσεται με βάση τους όρους της διακήρυξης και περιλαμβάνει όλα τα στοιχεία της προμήθειας.</w:t>
      </w:r>
    </w:p>
    <w:p w:rsidR="005E4F8D" w:rsidRDefault="005E4F8D" w:rsidP="00FC7D9E">
      <w:pPr>
        <w:spacing w:line="100" w:lineRule="exact"/>
        <w:jc w:val="both"/>
        <w:rPr>
          <w:rFonts w:ascii="Calibri" w:eastAsia="Calibri" w:hAnsi="Calibri" w:cs="Calibri"/>
          <w:sz w:val="24"/>
          <w:szCs w:val="24"/>
        </w:rPr>
      </w:pPr>
    </w:p>
    <w:p w:rsidR="005E4F8D" w:rsidRDefault="005E4F8D" w:rsidP="00A356C4">
      <w:pPr>
        <w:numPr>
          <w:ilvl w:val="1"/>
          <w:numId w:val="9"/>
        </w:numPr>
        <w:tabs>
          <w:tab w:val="left" w:pos="924"/>
        </w:tabs>
        <w:spacing w:line="241" w:lineRule="auto"/>
        <w:ind w:left="720" w:right="3240"/>
        <w:jc w:val="both"/>
        <w:rPr>
          <w:rFonts w:ascii="Calibri" w:eastAsia="Calibri" w:hAnsi="Calibri" w:cs="Calibri"/>
          <w:sz w:val="24"/>
          <w:szCs w:val="24"/>
        </w:rPr>
      </w:pPr>
      <w:r>
        <w:rPr>
          <w:rFonts w:ascii="Calibri" w:eastAsia="Calibri" w:hAnsi="Calibri" w:cs="Calibri"/>
          <w:sz w:val="24"/>
          <w:szCs w:val="24"/>
        </w:rPr>
        <w:t>σύμβαση θεωρείται ότι εκτελέστηκε όταν: Παραδόθηκε ολόκληρη η ποσότητα.</w:t>
      </w:r>
    </w:p>
    <w:p w:rsidR="005E4F8D" w:rsidRDefault="005E4F8D" w:rsidP="00FC7D9E">
      <w:pPr>
        <w:spacing w:line="236" w:lineRule="auto"/>
        <w:ind w:left="360" w:firstLine="360"/>
        <w:jc w:val="both"/>
        <w:rPr>
          <w:rFonts w:ascii="Calibri" w:eastAsia="Calibri" w:hAnsi="Calibri" w:cs="Calibri"/>
          <w:sz w:val="24"/>
          <w:szCs w:val="24"/>
        </w:rPr>
      </w:pPr>
      <w:r>
        <w:rPr>
          <w:rFonts w:ascii="Calibri" w:eastAsia="Calibri" w:hAnsi="Calibri" w:cs="Calibri"/>
          <w:sz w:val="24"/>
          <w:szCs w:val="24"/>
        </w:rPr>
        <w:t>Παραλήφθηκε  οριστικά  (ποσοτικά  και  ποιοτικά)  η  ποσότητα  που</w:t>
      </w:r>
    </w:p>
    <w:p w:rsidR="005E4F8D" w:rsidRDefault="005E4F8D" w:rsidP="00FC7D9E">
      <w:pPr>
        <w:spacing w:line="105" w:lineRule="exact"/>
        <w:jc w:val="both"/>
        <w:rPr>
          <w:rFonts w:ascii="Calibri" w:eastAsia="Calibri" w:hAnsi="Calibri" w:cs="Calibri"/>
          <w:sz w:val="24"/>
          <w:szCs w:val="24"/>
        </w:rPr>
      </w:pPr>
    </w:p>
    <w:p w:rsidR="005E4F8D" w:rsidRDefault="005E4F8D" w:rsidP="00FC7D9E">
      <w:pPr>
        <w:ind w:left="720"/>
        <w:jc w:val="both"/>
        <w:rPr>
          <w:rFonts w:ascii="Calibri" w:eastAsia="Calibri" w:hAnsi="Calibri" w:cs="Calibri"/>
          <w:sz w:val="24"/>
          <w:szCs w:val="24"/>
        </w:rPr>
      </w:pPr>
      <w:r>
        <w:rPr>
          <w:rFonts w:ascii="Calibri" w:eastAsia="Calibri" w:hAnsi="Calibri" w:cs="Calibri"/>
          <w:sz w:val="24"/>
          <w:szCs w:val="24"/>
        </w:rPr>
        <w:t>παραδόθηκε.</w:t>
      </w:r>
    </w:p>
    <w:p w:rsidR="005E4F8D" w:rsidRDefault="005E4F8D" w:rsidP="00FC7D9E">
      <w:pPr>
        <w:spacing w:line="236" w:lineRule="auto"/>
        <w:ind w:left="360" w:firstLine="360"/>
        <w:jc w:val="both"/>
        <w:rPr>
          <w:rFonts w:ascii="Calibri" w:eastAsia="Calibri" w:hAnsi="Calibri" w:cs="Calibri"/>
          <w:sz w:val="24"/>
          <w:szCs w:val="24"/>
        </w:rPr>
      </w:pPr>
      <w:r>
        <w:rPr>
          <w:rFonts w:ascii="Calibri" w:eastAsia="Calibri" w:hAnsi="Calibri" w:cs="Calibri"/>
          <w:sz w:val="24"/>
          <w:szCs w:val="24"/>
        </w:rPr>
        <w:t>Έγινε η αποπληρωμή του συμβατικού τιμήματος.</w:t>
      </w:r>
    </w:p>
    <w:p w:rsidR="005E4F8D" w:rsidRDefault="005E4F8D" w:rsidP="00FC7D9E">
      <w:pPr>
        <w:spacing w:line="111" w:lineRule="exact"/>
        <w:jc w:val="both"/>
        <w:rPr>
          <w:rFonts w:ascii="Calibri" w:eastAsia="Calibri" w:hAnsi="Calibri" w:cs="Calibri"/>
          <w:sz w:val="24"/>
          <w:szCs w:val="24"/>
        </w:rPr>
      </w:pPr>
    </w:p>
    <w:p w:rsidR="005E4F8D" w:rsidRDefault="005E4F8D" w:rsidP="00FC7D9E">
      <w:pPr>
        <w:spacing w:line="235" w:lineRule="auto"/>
        <w:ind w:left="720" w:right="20"/>
        <w:jc w:val="both"/>
        <w:rPr>
          <w:rFonts w:ascii="Calibri" w:eastAsia="Calibri" w:hAnsi="Calibri" w:cs="Calibri"/>
          <w:sz w:val="24"/>
          <w:szCs w:val="24"/>
        </w:rPr>
      </w:pPr>
      <w:r>
        <w:rPr>
          <w:rFonts w:ascii="Calibri" w:eastAsia="Calibri" w:hAnsi="Calibri" w:cs="Calibri"/>
          <w:sz w:val="24"/>
          <w:szCs w:val="24"/>
        </w:rPr>
        <w:t>Εκπληρώθηκαν και οι τυχόν λοιπές συμβατικές υποχρεώσεις και από τα δύο συμβαλλόμενα μέρη και αποδεσμεύθηκαν οι σχετικές εγγυήσεις.</w:t>
      </w:r>
    </w:p>
    <w:p w:rsidR="005E4F8D" w:rsidRDefault="005E4F8D" w:rsidP="005E4F8D">
      <w:pPr>
        <w:spacing w:line="200" w:lineRule="exact"/>
        <w:rPr>
          <w:sz w:val="20"/>
          <w:szCs w:val="20"/>
        </w:rPr>
      </w:pPr>
    </w:p>
    <w:p w:rsidR="005E4F8D" w:rsidRDefault="005E4F8D" w:rsidP="005E4F8D">
      <w:pPr>
        <w:spacing w:line="298" w:lineRule="exact"/>
        <w:rPr>
          <w:sz w:val="20"/>
          <w:szCs w:val="20"/>
        </w:rPr>
      </w:pPr>
    </w:p>
    <w:p w:rsidR="005E4F8D" w:rsidRDefault="005E4F8D" w:rsidP="00FC7D9E">
      <w:pPr>
        <w:spacing w:line="218" w:lineRule="auto"/>
        <w:ind w:right="382"/>
        <w:rPr>
          <w:sz w:val="20"/>
          <w:szCs w:val="20"/>
        </w:rPr>
      </w:pPr>
      <w:r>
        <w:rPr>
          <w:rFonts w:ascii="Calibri" w:eastAsia="Calibri" w:hAnsi="Calibri" w:cs="Calibri"/>
          <w:b/>
          <w:bCs/>
          <w:sz w:val="24"/>
          <w:szCs w:val="24"/>
        </w:rPr>
        <w:t>Άρθρο 8ο Ποιότητα υλικών - Χρόνος εγγύησης</w:t>
      </w:r>
    </w:p>
    <w:p w:rsidR="005E4F8D" w:rsidRDefault="005E4F8D" w:rsidP="005E4F8D">
      <w:pPr>
        <w:spacing w:line="53" w:lineRule="exact"/>
        <w:rPr>
          <w:sz w:val="20"/>
          <w:szCs w:val="20"/>
        </w:rPr>
      </w:pPr>
    </w:p>
    <w:p w:rsidR="005E4F8D" w:rsidRDefault="005E4F8D" w:rsidP="005E4F8D">
      <w:pPr>
        <w:spacing w:line="236" w:lineRule="auto"/>
        <w:ind w:right="20" w:firstLine="720"/>
        <w:jc w:val="both"/>
        <w:rPr>
          <w:sz w:val="20"/>
          <w:szCs w:val="20"/>
        </w:rPr>
      </w:pPr>
      <w:r>
        <w:rPr>
          <w:rFonts w:ascii="Calibri" w:eastAsia="Calibri" w:hAnsi="Calibri" w:cs="Calibri"/>
          <w:sz w:val="24"/>
          <w:szCs w:val="24"/>
        </w:rPr>
        <w:t>Τα υλικά πρέπει να είναι άριστης ποιότητας και σύμφωνα με τους όρους των αντιστοίχων τεχνικών προδιαγραφών της παρούσας μελέτης.</w:t>
      </w:r>
    </w:p>
    <w:p w:rsidR="005E4F8D" w:rsidRDefault="005E4F8D" w:rsidP="005E4F8D">
      <w:pPr>
        <w:spacing w:line="98" w:lineRule="exact"/>
        <w:rPr>
          <w:sz w:val="20"/>
          <w:szCs w:val="20"/>
        </w:rPr>
      </w:pPr>
    </w:p>
    <w:p w:rsidR="005E4F8D" w:rsidRDefault="005E4F8D" w:rsidP="005E4F8D">
      <w:pPr>
        <w:spacing w:line="254" w:lineRule="auto"/>
        <w:ind w:right="20" w:firstLine="720"/>
        <w:jc w:val="both"/>
        <w:rPr>
          <w:sz w:val="20"/>
          <w:szCs w:val="20"/>
        </w:rPr>
      </w:pPr>
      <w:r>
        <w:rPr>
          <w:rFonts w:ascii="Calibri" w:eastAsia="Calibri" w:hAnsi="Calibri" w:cs="Calibri"/>
          <w:sz w:val="24"/>
          <w:szCs w:val="24"/>
        </w:rPr>
        <w:t xml:space="preserve">Ο χρόνος εγγύησης καλής λειτουργίας των ειδών της προμήθειας </w:t>
      </w:r>
      <w:r w:rsidR="00FC7D9E">
        <w:rPr>
          <w:rFonts w:ascii="Calibri" w:eastAsia="Calibri" w:hAnsi="Calibri" w:cs="Calibri"/>
          <w:sz w:val="24"/>
          <w:szCs w:val="24"/>
        </w:rPr>
        <w:t xml:space="preserve"> (μέσα ατομικής προστασίας) </w:t>
      </w:r>
      <w:r>
        <w:rPr>
          <w:rFonts w:ascii="Calibri" w:eastAsia="Calibri" w:hAnsi="Calibri" w:cs="Calibri"/>
          <w:sz w:val="24"/>
          <w:szCs w:val="24"/>
        </w:rPr>
        <w:t>ορίζεται σε ένα (1) έτος και αρχίζει από την ημερομηνία έκαστης παράδοσης τους στις αποθήκες του Δήμου</w:t>
      </w:r>
      <w:r w:rsidR="00FC7D9E">
        <w:rPr>
          <w:rFonts w:ascii="Calibri" w:eastAsia="Calibri" w:hAnsi="Calibri" w:cs="Calibri"/>
          <w:sz w:val="24"/>
          <w:szCs w:val="24"/>
        </w:rPr>
        <w:t>, ενώ για την ποιότητα του γάλακτος  δέκα (10) μήνες</w:t>
      </w:r>
      <w:r>
        <w:rPr>
          <w:rFonts w:ascii="Calibri" w:eastAsia="Calibri" w:hAnsi="Calibri" w:cs="Calibri"/>
        </w:rPr>
        <w:t>.</w:t>
      </w:r>
    </w:p>
    <w:p w:rsidR="005E4F8D" w:rsidRDefault="005E4F8D" w:rsidP="005E4F8D">
      <w:pPr>
        <w:spacing w:line="390" w:lineRule="exact"/>
        <w:rPr>
          <w:sz w:val="20"/>
          <w:szCs w:val="20"/>
        </w:rPr>
      </w:pPr>
    </w:p>
    <w:p w:rsidR="005E4F8D" w:rsidRDefault="005E4F8D" w:rsidP="00FC7D9E">
      <w:pPr>
        <w:tabs>
          <w:tab w:val="left" w:pos="7088"/>
        </w:tabs>
        <w:spacing w:line="218" w:lineRule="auto"/>
        <w:ind w:right="949"/>
        <w:rPr>
          <w:sz w:val="20"/>
          <w:szCs w:val="20"/>
        </w:rPr>
      </w:pPr>
      <w:r>
        <w:rPr>
          <w:rFonts w:ascii="Calibri" w:eastAsia="Calibri" w:hAnsi="Calibri" w:cs="Calibri"/>
          <w:b/>
          <w:bCs/>
          <w:sz w:val="24"/>
          <w:szCs w:val="24"/>
        </w:rPr>
        <w:t>Άρθρο 9ο Συσκευασία- Μεταφορά-Τοποθέτηση-Παραλαβή</w:t>
      </w:r>
    </w:p>
    <w:p w:rsidR="005E4F8D" w:rsidRDefault="005E4F8D" w:rsidP="005E4F8D">
      <w:pPr>
        <w:spacing w:line="54" w:lineRule="exact"/>
        <w:rPr>
          <w:sz w:val="20"/>
          <w:szCs w:val="20"/>
        </w:rPr>
      </w:pPr>
    </w:p>
    <w:p w:rsidR="005E4F8D" w:rsidRDefault="005E4F8D" w:rsidP="00A356C4">
      <w:pPr>
        <w:numPr>
          <w:ilvl w:val="0"/>
          <w:numId w:val="10"/>
        </w:numPr>
        <w:tabs>
          <w:tab w:val="left" w:pos="950"/>
        </w:tabs>
        <w:spacing w:line="264" w:lineRule="auto"/>
        <w:ind w:right="20" w:firstLine="720"/>
        <w:jc w:val="both"/>
        <w:rPr>
          <w:rFonts w:ascii="Calibri" w:eastAsia="Calibri" w:hAnsi="Calibri" w:cs="Calibri"/>
          <w:sz w:val="24"/>
          <w:szCs w:val="24"/>
        </w:rPr>
      </w:pPr>
      <w:r>
        <w:rPr>
          <w:rFonts w:ascii="Calibri" w:eastAsia="Calibri" w:hAnsi="Calibri" w:cs="Calibri"/>
          <w:sz w:val="24"/>
          <w:szCs w:val="24"/>
        </w:rPr>
        <w:t>προμηθευτής είναι υποχρεωμένος να λάβει όλα τα κατάλληλα μέτρα, για τη συσκευασία, μεταφορά, φορτοεκφόρτωση, τοποθέτηση και λειτουργία των προς προμήθεια ειδών. Επίσης ο προμηθευτής βαρύνεται για κάθε ζημιά που πιθανόν να γίνει από υπαιτιότητα του ίδιου ή του προσωπικού του κατά την τοποθέτηση των ειδών στους χώρους που θα υποδείξει ο Δήμος.</w:t>
      </w:r>
    </w:p>
    <w:p w:rsidR="005E4F8D" w:rsidRDefault="005E4F8D" w:rsidP="005E4F8D">
      <w:pPr>
        <w:spacing w:line="73" w:lineRule="exact"/>
        <w:rPr>
          <w:rFonts w:ascii="Calibri" w:eastAsia="Calibri" w:hAnsi="Calibri" w:cs="Calibri"/>
          <w:sz w:val="24"/>
          <w:szCs w:val="24"/>
        </w:rPr>
      </w:pPr>
    </w:p>
    <w:p w:rsidR="005E4F8D" w:rsidRDefault="005E4F8D" w:rsidP="00A356C4">
      <w:pPr>
        <w:numPr>
          <w:ilvl w:val="0"/>
          <w:numId w:val="10"/>
        </w:numPr>
        <w:tabs>
          <w:tab w:val="left" w:pos="941"/>
        </w:tabs>
        <w:spacing w:line="254" w:lineRule="auto"/>
        <w:ind w:right="20" w:firstLine="720"/>
        <w:jc w:val="both"/>
        <w:rPr>
          <w:rFonts w:ascii="Calibri" w:eastAsia="Calibri" w:hAnsi="Calibri" w:cs="Calibri"/>
          <w:sz w:val="24"/>
          <w:szCs w:val="24"/>
        </w:rPr>
      </w:pPr>
      <w:r>
        <w:rPr>
          <w:rFonts w:ascii="Calibri" w:eastAsia="Calibri" w:hAnsi="Calibri" w:cs="Calibri"/>
          <w:sz w:val="24"/>
          <w:szCs w:val="24"/>
        </w:rPr>
        <w:t>προμηθευτής είναι υποχρεωμένος να παραδώσει τα προς προμήθεια είδη συνοδευόμενα με όσα προβλέπονται και απαιτούνται από την διακήρυξη, σύμφωνα με τα συμβατικά στοιχεία και με την προσφορά.</w:t>
      </w:r>
    </w:p>
    <w:p w:rsidR="005E4F8D" w:rsidRDefault="005E4F8D" w:rsidP="005E4F8D">
      <w:pPr>
        <w:spacing w:line="80" w:lineRule="exact"/>
        <w:rPr>
          <w:rFonts w:ascii="Calibri" w:eastAsia="Calibri" w:hAnsi="Calibri" w:cs="Calibri"/>
          <w:sz w:val="24"/>
          <w:szCs w:val="24"/>
        </w:rPr>
      </w:pPr>
    </w:p>
    <w:p w:rsidR="00FC7D9E" w:rsidRDefault="005E4F8D" w:rsidP="005E4F8D">
      <w:pPr>
        <w:spacing w:line="254" w:lineRule="auto"/>
        <w:ind w:right="20" w:firstLine="720"/>
        <w:jc w:val="both"/>
        <w:rPr>
          <w:rFonts w:ascii="Calibri" w:eastAsia="Calibri" w:hAnsi="Calibri" w:cs="Calibri"/>
          <w:sz w:val="24"/>
          <w:szCs w:val="24"/>
        </w:rPr>
      </w:pPr>
      <w:r>
        <w:rPr>
          <w:rFonts w:ascii="Calibri" w:eastAsia="Calibri" w:hAnsi="Calibri" w:cs="Calibri"/>
          <w:sz w:val="24"/>
          <w:szCs w:val="24"/>
        </w:rPr>
        <w:t xml:space="preserve">Η προσωρινή παραλαβή θα γίνει από την Ε.Π. στις εγκαταστάσεις του ΔΗΜΟΥ </w:t>
      </w:r>
      <w:r w:rsidR="00FC7D9E">
        <w:rPr>
          <w:rFonts w:ascii="Calibri" w:eastAsia="Calibri" w:hAnsi="Calibri" w:cs="Calibri"/>
          <w:sz w:val="24"/>
          <w:szCs w:val="24"/>
        </w:rPr>
        <w:t>.</w:t>
      </w:r>
    </w:p>
    <w:p w:rsidR="00FC7D9E" w:rsidRDefault="00FC7D9E" w:rsidP="005E4F8D">
      <w:pPr>
        <w:spacing w:line="254" w:lineRule="auto"/>
        <w:ind w:right="20" w:firstLine="720"/>
        <w:jc w:val="both"/>
        <w:rPr>
          <w:rFonts w:ascii="Calibri" w:eastAsia="Calibri" w:hAnsi="Calibri" w:cs="Calibri"/>
          <w:sz w:val="24"/>
          <w:szCs w:val="24"/>
        </w:rPr>
      </w:pPr>
    </w:p>
    <w:p w:rsidR="00FC7D9E" w:rsidRDefault="00FC7D9E" w:rsidP="005E4F8D">
      <w:pPr>
        <w:spacing w:line="254" w:lineRule="auto"/>
        <w:ind w:right="20" w:firstLine="720"/>
        <w:jc w:val="both"/>
        <w:rPr>
          <w:rFonts w:ascii="Calibri" w:eastAsia="Calibri" w:hAnsi="Calibri" w:cs="Calibri"/>
          <w:sz w:val="24"/>
          <w:szCs w:val="24"/>
        </w:rPr>
      </w:pPr>
    </w:p>
    <w:p w:rsidR="00FC7D9E" w:rsidRDefault="00FC7D9E" w:rsidP="005E4F8D">
      <w:pPr>
        <w:spacing w:line="254" w:lineRule="auto"/>
        <w:ind w:right="20" w:firstLine="720"/>
        <w:jc w:val="both"/>
        <w:rPr>
          <w:rFonts w:ascii="Calibri" w:eastAsia="Calibri" w:hAnsi="Calibri" w:cs="Calibri"/>
          <w:sz w:val="24"/>
          <w:szCs w:val="24"/>
        </w:rPr>
      </w:pPr>
    </w:p>
    <w:p w:rsidR="00FC7D9E" w:rsidRDefault="00FC7D9E" w:rsidP="005E4F8D">
      <w:pPr>
        <w:spacing w:line="254" w:lineRule="auto"/>
        <w:ind w:right="20" w:firstLine="720"/>
        <w:jc w:val="both"/>
        <w:rPr>
          <w:rFonts w:ascii="Calibri" w:eastAsia="Calibri" w:hAnsi="Calibri" w:cs="Calibri"/>
          <w:sz w:val="24"/>
          <w:szCs w:val="24"/>
        </w:rPr>
      </w:pPr>
    </w:p>
    <w:p w:rsidR="005E4F8D" w:rsidRDefault="00FC7D9E" w:rsidP="00FC7D9E">
      <w:pPr>
        <w:spacing w:line="254" w:lineRule="auto"/>
        <w:ind w:right="20" w:firstLine="720"/>
        <w:jc w:val="both"/>
        <w:rPr>
          <w:sz w:val="20"/>
          <w:szCs w:val="20"/>
        </w:rPr>
      </w:pPr>
      <w:r>
        <w:rPr>
          <w:rFonts w:ascii="Calibri" w:eastAsia="Calibri" w:hAnsi="Calibri" w:cs="Calibri"/>
          <w:sz w:val="24"/>
          <w:szCs w:val="24"/>
        </w:rPr>
        <w:lastRenderedPageBreak/>
        <w:t xml:space="preserve"> Ο προμηθευτής</w:t>
      </w:r>
      <w:bookmarkStart w:id="9" w:name="page24"/>
      <w:bookmarkEnd w:id="9"/>
      <w:r>
        <w:rPr>
          <w:rFonts w:ascii="Calibri" w:eastAsia="Calibri" w:hAnsi="Calibri" w:cs="Calibri"/>
          <w:sz w:val="24"/>
          <w:szCs w:val="24"/>
        </w:rPr>
        <w:t xml:space="preserve"> υ</w:t>
      </w:r>
      <w:r w:rsidR="005E4F8D">
        <w:rPr>
          <w:rFonts w:ascii="Calibri" w:eastAsia="Calibri" w:hAnsi="Calibri" w:cs="Calibri"/>
          <w:sz w:val="24"/>
          <w:szCs w:val="24"/>
        </w:rPr>
        <w:t>ποχρεούται να ενημερώνει την Υπηρεσία που εκτελεί την προμήθεια, την αποθήκη παραλαβής των ειδών και την Ε.Π. του ΔΗΜΟΥ σχετικά με την ημερομηνία που προτίθεται να προσκομίσει τα είδη, τουλάχιστον πέντε (5) εργάσιμες ημέρες νωρίτερα.</w:t>
      </w:r>
    </w:p>
    <w:p w:rsidR="005E4F8D" w:rsidRDefault="005E4F8D" w:rsidP="005E4F8D">
      <w:pPr>
        <w:spacing w:line="74" w:lineRule="exact"/>
        <w:rPr>
          <w:sz w:val="20"/>
          <w:szCs w:val="20"/>
        </w:rPr>
      </w:pPr>
    </w:p>
    <w:p w:rsidR="005E4F8D" w:rsidRDefault="005E4F8D" w:rsidP="005E4F8D">
      <w:pPr>
        <w:spacing w:line="261" w:lineRule="auto"/>
        <w:ind w:right="20" w:firstLine="720"/>
        <w:jc w:val="both"/>
        <w:rPr>
          <w:sz w:val="20"/>
          <w:szCs w:val="20"/>
        </w:rPr>
      </w:pPr>
      <w:r>
        <w:rPr>
          <w:rFonts w:ascii="Calibri" w:eastAsia="Calibri" w:hAnsi="Calibri" w:cs="Calibri"/>
          <w:sz w:val="24"/>
          <w:szCs w:val="24"/>
        </w:rPr>
        <w:t xml:space="preserve">Μετά την προσωρινή παραλαβή των προς προμήθεια ειδών και για διάστημα </w:t>
      </w:r>
      <w:r w:rsidR="000E2EC2">
        <w:rPr>
          <w:rFonts w:ascii="Calibri" w:eastAsia="Calibri" w:hAnsi="Calibri" w:cs="Calibri"/>
          <w:sz w:val="24"/>
          <w:szCs w:val="24"/>
        </w:rPr>
        <w:t>είκοσι</w:t>
      </w:r>
      <w:r>
        <w:rPr>
          <w:rFonts w:ascii="Calibri" w:eastAsia="Calibri" w:hAnsi="Calibri" w:cs="Calibri"/>
          <w:sz w:val="24"/>
          <w:szCs w:val="24"/>
        </w:rPr>
        <w:t xml:space="preserve"> (</w:t>
      </w:r>
      <w:r w:rsidR="000E2EC2">
        <w:rPr>
          <w:rFonts w:ascii="Calibri" w:eastAsia="Calibri" w:hAnsi="Calibri" w:cs="Calibri"/>
          <w:sz w:val="24"/>
          <w:szCs w:val="24"/>
        </w:rPr>
        <w:t>2</w:t>
      </w:r>
      <w:r>
        <w:rPr>
          <w:rFonts w:ascii="Calibri" w:eastAsia="Calibri" w:hAnsi="Calibri" w:cs="Calibri"/>
          <w:sz w:val="24"/>
          <w:szCs w:val="24"/>
        </w:rPr>
        <w:t>0) το πολύ εργασίμων ημερών, λαμβάνει χώρα η περίοδος ποιοτικού ελέγχου του εξοπλισμού. Ο ποιοτικός έλεγχος μπορεί να περιλαμβάνει τα εξής:</w:t>
      </w:r>
    </w:p>
    <w:p w:rsidR="005E4F8D" w:rsidRDefault="005E4F8D" w:rsidP="005E4F8D">
      <w:pPr>
        <w:spacing w:line="19" w:lineRule="exact"/>
        <w:rPr>
          <w:sz w:val="20"/>
          <w:szCs w:val="20"/>
        </w:rPr>
      </w:pPr>
    </w:p>
    <w:p w:rsidR="005E4F8D" w:rsidRDefault="005E4F8D" w:rsidP="00A356C4">
      <w:pPr>
        <w:numPr>
          <w:ilvl w:val="0"/>
          <w:numId w:val="11"/>
        </w:numPr>
        <w:tabs>
          <w:tab w:val="left" w:pos="180"/>
        </w:tabs>
        <w:ind w:left="180" w:hanging="180"/>
        <w:jc w:val="both"/>
        <w:rPr>
          <w:rFonts w:ascii="Calibri" w:eastAsia="Calibri" w:hAnsi="Calibri" w:cs="Calibri"/>
          <w:sz w:val="24"/>
          <w:szCs w:val="24"/>
        </w:rPr>
      </w:pPr>
      <w:r>
        <w:rPr>
          <w:rFonts w:ascii="Calibri" w:eastAsia="Calibri" w:hAnsi="Calibri" w:cs="Calibri"/>
          <w:sz w:val="24"/>
          <w:szCs w:val="24"/>
        </w:rPr>
        <w:t>μακροσκοπική εξέταση,</w:t>
      </w:r>
    </w:p>
    <w:p w:rsidR="005E4F8D" w:rsidRDefault="005E4F8D" w:rsidP="005E4F8D">
      <w:pPr>
        <w:spacing w:line="43" w:lineRule="exact"/>
        <w:rPr>
          <w:rFonts w:ascii="Calibri" w:eastAsia="Calibri" w:hAnsi="Calibri" w:cs="Calibri"/>
          <w:sz w:val="24"/>
          <w:szCs w:val="24"/>
        </w:rPr>
      </w:pPr>
    </w:p>
    <w:p w:rsidR="005E4F8D" w:rsidRDefault="000E2EC2" w:rsidP="00A356C4">
      <w:pPr>
        <w:numPr>
          <w:ilvl w:val="0"/>
          <w:numId w:val="11"/>
        </w:numPr>
        <w:tabs>
          <w:tab w:val="left" w:pos="180"/>
        </w:tabs>
        <w:ind w:left="180" w:hanging="180"/>
        <w:jc w:val="both"/>
        <w:rPr>
          <w:rFonts w:ascii="Calibri" w:eastAsia="Calibri" w:hAnsi="Calibri" w:cs="Calibri"/>
          <w:sz w:val="24"/>
          <w:szCs w:val="24"/>
        </w:rPr>
      </w:pPr>
      <w:r>
        <w:rPr>
          <w:rFonts w:ascii="Calibri" w:eastAsia="Calibri" w:hAnsi="Calibri" w:cs="Calibri"/>
          <w:sz w:val="24"/>
          <w:szCs w:val="24"/>
        </w:rPr>
        <w:t>πρακτική δοκιμασία,</w:t>
      </w:r>
    </w:p>
    <w:p w:rsidR="000E2EC2" w:rsidRDefault="000E2EC2" w:rsidP="00A356C4">
      <w:pPr>
        <w:numPr>
          <w:ilvl w:val="0"/>
          <w:numId w:val="11"/>
        </w:numPr>
        <w:tabs>
          <w:tab w:val="left" w:pos="180"/>
        </w:tabs>
        <w:ind w:left="180" w:hanging="180"/>
        <w:jc w:val="both"/>
        <w:rPr>
          <w:rFonts w:ascii="Calibri" w:eastAsia="Calibri" w:hAnsi="Calibri" w:cs="Calibri"/>
          <w:sz w:val="24"/>
          <w:szCs w:val="24"/>
        </w:rPr>
      </w:pPr>
      <w:r>
        <w:rPr>
          <w:rFonts w:ascii="Calibri" w:eastAsia="Calibri" w:hAnsi="Calibri" w:cs="Calibri"/>
          <w:sz w:val="24"/>
          <w:szCs w:val="24"/>
        </w:rPr>
        <w:t>εργαστηριακός έλεγχος</w:t>
      </w:r>
    </w:p>
    <w:p w:rsidR="005E4F8D" w:rsidRDefault="005E4F8D" w:rsidP="005E4F8D">
      <w:pPr>
        <w:spacing w:line="80" w:lineRule="exact"/>
        <w:rPr>
          <w:sz w:val="20"/>
          <w:szCs w:val="20"/>
        </w:rPr>
      </w:pPr>
    </w:p>
    <w:p w:rsidR="005E4F8D" w:rsidRDefault="005E4F8D" w:rsidP="005E4F8D">
      <w:pPr>
        <w:spacing w:line="261" w:lineRule="auto"/>
        <w:ind w:right="20" w:firstLine="720"/>
        <w:jc w:val="both"/>
        <w:rPr>
          <w:sz w:val="20"/>
          <w:szCs w:val="20"/>
        </w:rPr>
      </w:pPr>
      <w:r>
        <w:rPr>
          <w:rFonts w:ascii="Calibri" w:eastAsia="Calibri" w:hAnsi="Calibri" w:cs="Calibri"/>
          <w:sz w:val="24"/>
          <w:szCs w:val="24"/>
        </w:rPr>
        <w:t>Εφόσον δεν ανακύψουν προβλήματα, γίνεται η οριστική παραλαβή των προς προμήθεια ειδών από την Ε.Π. του ΔΗΜΟΥ με την σύνταξη και υπογραφή του Οριστικού Πρωτοκόλλου Παραλαβής (ποιοτικής και ποσοτικής), το οποίο εγκρίνεται από το αρμόδιο συλλογικό όργανο του ΔΗΜΟΥ.</w:t>
      </w:r>
    </w:p>
    <w:p w:rsidR="005E4F8D" w:rsidRDefault="005E4F8D" w:rsidP="005E4F8D">
      <w:pPr>
        <w:spacing w:line="72" w:lineRule="exact"/>
        <w:rPr>
          <w:sz w:val="20"/>
          <w:szCs w:val="20"/>
        </w:rPr>
      </w:pPr>
    </w:p>
    <w:p w:rsidR="005E4F8D" w:rsidRDefault="005E4F8D" w:rsidP="005E4F8D">
      <w:pPr>
        <w:spacing w:line="269" w:lineRule="auto"/>
        <w:ind w:right="20" w:firstLine="720"/>
        <w:jc w:val="both"/>
        <w:rPr>
          <w:sz w:val="20"/>
          <w:szCs w:val="20"/>
        </w:rPr>
      </w:pPr>
      <w:r>
        <w:rPr>
          <w:rFonts w:ascii="Calibri" w:eastAsia="Calibri" w:hAnsi="Calibri" w:cs="Calibri"/>
          <w:sz w:val="24"/>
          <w:szCs w:val="24"/>
        </w:rPr>
        <w:t>Εάν η παραλαβή των προς προμήθεια ειδών και η σύνταξη του σχετικού πρωτοκόλλου δεν πραγματοποιηθεί από την Ε.Π. του ΔΗΜΟΥ μέσα στον οριζόμενο από την σύμβαση χρόνο, θεωρείται ότι η παραλαβή συντελέσθηκε αυτοδίκαια, τότε και μόνο, εφόσον παρέλθουν 30 ημέρες μετά από ειδική όχληση του προμηθευτή και δεν διενεργηθεί η σχετική παραλαβή εντός της προθεσμίας αυτής, με κάθε επιφύλαξη των δικαιωμάτων του ΔΗΜΟΥ, εκδίδεται δε προς τούτο σχετική απόφαση του Δημοτικού Συμβουλίου με βάση μόνο το θεωρημένο από την αποθήκη του ΔΗΜΟΥ αποδεικτικό προσκόμισης.</w:t>
      </w:r>
    </w:p>
    <w:p w:rsidR="005E4F8D" w:rsidRDefault="005E4F8D" w:rsidP="005E4F8D">
      <w:pPr>
        <w:spacing w:line="71" w:lineRule="exact"/>
        <w:rPr>
          <w:sz w:val="20"/>
          <w:szCs w:val="20"/>
        </w:rPr>
      </w:pPr>
    </w:p>
    <w:p w:rsidR="005E4F8D" w:rsidRDefault="005E4F8D" w:rsidP="005E4F8D">
      <w:pPr>
        <w:spacing w:line="261" w:lineRule="auto"/>
        <w:ind w:right="20" w:firstLine="720"/>
        <w:jc w:val="both"/>
        <w:rPr>
          <w:rFonts w:ascii="Calibri" w:eastAsia="Calibri" w:hAnsi="Calibri" w:cs="Calibri"/>
          <w:sz w:val="24"/>
          <w:szCs w:val="24"/>
        </w:rPr>
      </w:pPr>
      <w:r>
        <w:rPr>
          <w:rFonts w:ascii="Calibri" w:eastAsia="Calibri" w:hAnsi="Calibri" w:cs="Calibri"/>
          <w:sz w:val="24"/>
          <w:szCs w:val="24"/>
        </w:rPr>
        <w:t>Σε περίπτωση που παρέλθει χρονικό διάστημα μεγαλύτερο των τριάντα (30) ημερών από την ημερομηνία υποβολής του οριστικού πρωτοκόλλου παραλαβής στον ΔΗΜΟ και δεν έχει ληφθεί η σχετική απόφαση για την έγκριση ή την απόρριψή του, θεωρείται ότι η παραλαβή έχει συντελεστεί αυτοδίκαια.</w:t>
      </w:r>
    </w:p>
    <w:p w:rsidR="00920B78" w:rsidRDefault="00920B78" w:rsidP="005E4F8D">
      <w:pPr>
        <w:spacing w:line="261" w:lineRule="auto"/>
        <w:ind w:right="20" w:firstLine="720"/>
        <w:jc w:val="both"/>
        <w:rPr>
          <w:sz w:val="20"/>
          <w:szCs w:val="20"/>
        </w:rPr>
      </w:pPr>
    </w:p>
    <w:p w:rsidR="005E4F8D" w:rsidRDefault="005E4F8D" w:rsidP="005E4F8D">
      <w:pPr>
        <w:spacing w:line="286" w:lineRule="exact"/>
        <w:rPr>
          <w:sz w:val="20"/>
          <w:szCs w:val="20"/>
        </w:rPr>
      </w:pPr>
    </w:p>
    <w:p w:rsidR="005E4F8D" w:rsidRDefault="005E4F8D" w:rsidP="005E4F8D">
      <w:pPr>
        <w:rPr>
          <w:sz w:val="20"/>
          <w:szCs w:val="20"/>
        </w:rPr>
      </w:pPr>
      <w:r>
        <w:rPr>
          <w:rFonts w:ascii="Calibri" w:eastAsia="Calibri" w:hAnsi="Calibri" w:cs="Calibri"/>
          <w:b/>
          <w:bCs/>
          <w:sz w:val="24"/>
          <w:szCs w:val="24"/>
        </w:rPr>
        <w:t>Άρθρο 10</w:t>
      </w:r>
      <w:r w:rsidRPr="000E2EC2">
        <w:rPr>
          <w:rFonts w:ascii="Calibri" w:eastAsia="Calibri" w:hAnsi="Calibri" w:cs="Calibri"/>
          <w:b/>
          <w:bCs/>
          <w:sz w:val="24"/>
          <w:szCs w:val="24"/>
          <w:vertAlign w:val="superscript"/>
        </w:rPr>
        <w:t>ο</w:t>
      </w:r>
      <w:r w:rsidR="000E2EC2">
        <w:rPr>
          <w:rFonts w:ascii="Calibri" w:eastAsia="Calibri" w:hAnsi="Calibri" w:cs="Calibri"/>
          <w:b/>
          <w:bCs/>
          <w:sz w:val="24"/>
          <w:szCs w:val="24"/>
        </w:rPr>
        <w:t xml:space="preserve"> </w:t>
      </w:r>
      <w:r>
        <w:rPr>
          <w:rFonts w:ascii="Calibri" w:eastAsia="Calibri" w:hAnsi="Calibri" w:cs="Calibri"/>
          <w:b/>
          <w:bCs/>
          <w:sz w:val="24"/>
          <w:szCs w:val="24"/>
        </w:rPr>
        <w:t>Πλημμελής κατασκευή</w:t>
      </w:r>
    </w:p>
    <w:p w:rsidR="005E4F8D" w:rsidRDefault="005E4F8D" w:rsidP="005E4F8D">
      <w:pPr>
        <w:spacing w:line="53" w:lineRule="exact"/>
        <w:rPr>
          <w:sz w:val="20"/>
          <w:szCs w:val="20"/>
        </w:rPr>
      </w:pPr>
    </w:p>
    <w:p w:rsidR="005E4F8D" w:rsidRDefault="005E4F8D" w:rsidP="005E4F8D">
      <w:pPr>
        <w:spacing w:line="254" w:lineRule="auto"/>
        <w:ind w:firstLine="720"/>
        <w:jc w:val="both"/>
        <w:rPr>
          <w:sz w:val="20"/>
          <w:szCs w:val="20"/>
        </w:rPr>
      </w:pPr>
      <w:r>
        <w:rPr>
          <w:rFonts w:ascii="Calibri" w:eastAsia="Calibri" w:hAnsi="Calibri" w:cs="Calibri"/>
          <w:sz w:val="24"/>
          <w:szCs w:val="24"/>
        </w:rPr>
        <w:t>Εάν τα είδη που θα προμηθευτεί ο Δήμος δεν εκπληρώνουν τους όρους της σύμβασης ή εμφανίζουν ελαττώματα ή κακοτεχνίες κατασκευαστικές, ο ανάδοχος υποχρεούται να αντικαταστήσει τα είδη, εντός δέκα (10) εργασίμων ημερών.</w:t>
      </w:r>
    </w:p>
    <w:p w:rsidR="005E4F8D" w:rsidRDefault="005E4F8D" w:rsidP="005E4F8D">
      <w:pPr>
        <w:spacing w:line="349" w:lineRule="exact"/>
        <w:rPr>
          <w:sz w:val="20"/>
          <w:szCs w:val="20"/>
        </w:rPr>
      </w:pPr>
    </w:p>
    <w:p w:rsidR="005E4F8D" w:rsidRDefault="005E4F8D" w:rsidP="000E2EC2">
      <w:pPr>
        <w:spacing w:line="236" w:lineRule="auto"/>
        <w:ind w:right="665"/>
        <w:rPr>
          <w:sz w:val="20"/>
          <w:szCs w:val="20"/>
        </w:rPr>
      </w:pPr>
      <w:r>
        <w:rPr>
          <w:rFonts w:ascii="Calibri" w:eastAsia="Calibri" w:hAnsi="Calibri" w:cs="Calibri"/>
          <w:b/>
          <w:bCs/>
          <w:sz w:val="24"/>
          <w:szCs w:val="24"/>
        </w:rPr>
        <w:t>Άρθρο 11ο Φόροι , τέλη , κρατήσεις</w:t>
      </w:r>
    </w:p>
    <w:p w:rsidR="005E4F8D" w:rsidRDefault="005E4F8D" w:rsidP="005E4F8D">
      <w:pPr>
        <w:spacing w:line="98" w:lineRule="exact"/>
        <w:rPr>
          <w:sz w:val="20"/>
          <w:szCs w:val="20"/>
        </w:rPr>
      </w:pPr>
    </w:p>
    <w:p w:rsidR="005E4F8D" w:rsidRDefault="005E4F8D" w:rsidP="005E4F8D">
      <w:pPr>
        <w:spacing w:line="254" w:lineRule="auto"/>
        <w:ind w:right="20" w:firstLine="720"/>
        <w:jc w:val="both"/>
        <w:rPr>
          <w:sz w:val="20"/>
          <w:szCs w:val="20"/>
        </w:rPr>
      </w:pPr>
      <w:r>
        <w:rPr>
          <w:rFonts w:ascii="Calibri" w:eastAsia="Calibri" w:hAnsi="Calibri" w:cs="Calibri"/>
          <w:sz w:val="24"/>
          <w:szCs w:val="24"/>
        </w:rPr>
        <w:t>Ο ανάδοχος σύμφωνα με τις ισχύουσες διατάξεις, βαρύνεται με όλους τους φόρους, τέλη και κρατήσεις που ισχύουν κατά την ημέρα της σύμβασης, πλην του Φ.Π.Α., ο οποίος βαρύνει τον Δήμο. Επιπλέον, ο ανάδοχος υποχρεούται να</w:t>
      </w:r>
    </w:p>
    <w:p w:rsidR="005E4F8D" w:rsidRDefault="005E4F8D" w:rsidP="005E4F8D">
      <w:pPr>
        <w:sectPr w:rsidR="005E4F8D">
          <w:pgSz w:w="11900" w:h="16838"/>
          <w:pgMar w:top="1440" w:right="1780" w:bottom="581" w:left="1800" w:header="0" w:footer="0" w:gutter="0"/>
          <w:cols w:space="720" w:equalWidth="0">
            <w:col w:w="8320"/>
          </w:cols>
        </w:sect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302" w:lineRule="exact"/>
        <w:rPr>
          <w:sz w:val="20"/>
          <w:szCs w:val="20"/>
        </w:rPr>
      </w:pPr>
    </w:p>
    <w:p w:rsidR="005E4F8D" w:rsidRDefault="005E4F8D" w:rsidP="005E4F8D">
      <w:pPr>
        <w:sectPr w:rsidR="005E4F8D">
          <w:type w:val="continuous"/>
          <w:pgSz w:w="11900" w:h="16838"/>
          <w:pgMar w:top="1440" w:right="1800" w:bottom="581" w:left="9860" w:header="0" w:footer="0" w:gutter="0"/>
          <w:cols w:space="720" w:equalWidth="0">
            <w:col w:w="240"/>
          </w:cols>
        </w:sectPr>
      </w:pPr>
    </w:p>
    <w:p w:rsidR="005E4F8D" w:rsidRDefault="005E4F8D" w:rsidP="005E4F8D">
      <w:pPr>
        <w:spacing w:line="48" w:lineRule="exact"/>
        <w:rPr>
          <w:sz w:val="20"/>
          <w:szCs w:val="20"/>
        </w:rPr>
      </w:pPr>
      <w:bookmarkStart w:id="10" w:name="page25"/>
      <w:bookmarkEnd w:id="10"/>
    </w:p>
    <w:p w:rsidR="005E4F8D" w:rsidRDefault="005E4F8D" w:rsidP="005E4F8D">
      <w:pPr>
        <w:spacing w:line="235" w:lineRule="auto"/>
        <w:ind w:right="20"/>
        <w:jc w:val="both"/>
        <w:rPr>
          <w:sz w:val="20"/>
          <w:szCs w:val="20"/>
        </w:rPr>
      </w:pPr>
      <w:r>
        <w:rPr>
          <w:rFonts w:ascii="Calibri" w:eastAsia="Calibri" w:hAnsi="Calibri" w:cs="Calibri"/>
          <w:sz w:val="24"/>
          <w:szCs w:val="24"/>
        </w:rPr>
        <w:t>καταβάλει ποσό που ανέρχεται σε 0,10% επί του συνολικού τιμήματος, υπέρ της Ενιαίας Ανεξάρτητης Αρχής Δημοσίων συμβάσεων.</w:t>
      </w:r>
    </w:p>
    <w:p w:rsidR="005E4F8D" w:rsidRDefault="005E4F8D" w:rsidP="005E4F8D">
      <w:pPr>
        <w:spacing w:line="317" w:lineRule="exact"/>
        <w:rPr>
          <w:sz w:val="20"/>
          <w:szCs w:val="20"/>
        </w:rPr>
      </w:pPr>
    </w:p>
    <w:p w:rsidR="005E4F8D" w:rsidRDefault="005E4F8D" w:rsidP="005E4F8D">
      <w:pPr>
        <w:spacing w:line="317" w:lineRule="exact"/>
        <w:rPr>
          <w:sz w:val="20"/>
          <w:szCs w:val="20"/>
        </w:rPr>
      </w:pPr>
    </w:p>
    <w:p w:rsidR="005E4F8D" w:rsidRDefault="000E2EC2" w:rsidP="005E4F8D">
      <w:pPr>
        <w:rPr>
          <w:sz w:val="20"/>
          <w:szCs w:val="20"/>
        </w:rPr>
      </w:pPr>
      <w:r>
        <w:rPr>
          <w:rFonts w:ascii="Calibri" w:eastAsia="Calibri" w:hAnsi="Calibri" w:cs="Calibri"/>
          <w:b/>
          <w:bCs/>
          <w:sz w:val="24"/>
          <w:szCs w:val="24"/>
        </w:rPr>
        <w:t>Άρθρο 12</w:t>
      </w:r>
      <w:r w:rsidR="005E4F8D">
        <w:rPr>
          <w:rFonts w:ascii="Calibri" w:eastAsia="Calibri" w:hAnsi="Calibri" w:cs="Calibri"/>
          <w:b/>
          <w:bCs/>
          <w:sz w:val="24"/>
          <w:szCs w:val="24"/>
        </w:rPr>
        <w:t>ο</w:t>
      </w:r>
    </w:p>
    <w:p w:rsidR="005E4F8D" w:rsidRDefault="000E2EC2" w:rsidP="000E2EC2">
      <w:pPr>
        <w:spacing w:line="239" w:lineRule="auto"/>
        <w:rPr>
          <w:sz w:val="20"/>
          <w:szCs w:val="20"/>
        </w:rPr>
      </w:pPr>
      <w:r>
        <w:rPr>
          <w:rFonts w:ascii="Calibri" w:eastAsia="Calibri" w:hAnsi="Calibri" w:cs="Calibri"/>
          <w:sz w:val="24"/>
          <w:szCs w:val="24"/>
        </w:rPr>
        <w:t>Προς επίλυση διαφορών και γ</w:t>
      </w:r>
      <w:r w:rsidR="005E4F8D">
        <w:rPr>
          <w:rFonts w:ascii="Calibri" w:eastAsia="Calibri" w:hAnsi="Calibri" w:cs="Calibri"/>
          <w:sz w:val="24"/>
          <w:szCs w:val="24"/>
        </w:rPr>
        <w:t>ια  όσα  δεν  αναφέρονται  συγκεκριμένα,  ισχύουν  τα  αναγραφόμενα  στο  ν.4412/2016.</w:t>
      </w:r>
    </w:p>
    <w:p w:rsidR="005E4F8D" w:rsidRDefault="005E4F8D" w:rsidP="00BD7E33"/>
    <w:p w:rsidR="00012996" w:rsidRPr="0069093E" w:rsidRDefault="00012996" w:rsidP="00012996">
      <w:pPr>
        <w:jc w:val="both"/>
        <w:rPr>
          <w:rFonts w:asciiTheme="minorHAnsi" w:eastAsia="Times New Roman" w:hAnsiTheme="minorHAnsi"/>
          <w:sz w:val="24"/>
          <w:szCs w:val="24"/>
        </w:rPr>
      </w:pPr>
      <w:r w:rsidRPr="0069093E">
        <w:rPr>
          <w:rFonts w:asciiTheme="minorHAnsi" w:eastAsia="Times New Roman" w:hAnsiTheme="minorHAnsi"/>
          <w:sz w:val="24"/>
          <w:szCs w:val="24"/>
        </w:rPr>
        <w:tab/>
        <w:t xml:space="preserve">                   </w:t>
      </w:r>
      <w:r w:rsidRPr="0069093E">
        <w:rPr>
          <w:rFonts w:asciiTheme="minorHAnsi" w:hAnsiTheme="minorHAnsi"/>
          <w:sz w:val="24"/>
          <w:szCs w:val="24"/>
        </w:rPr>
        <w:t xml:space="preserve">                                                                            </w:t>
      </w:r>
      <w:r w:rsidRPr="0069093E">
        <w:rPr>
          <w:rFonts w:asciiTheme="minorHAnsi" w:eastAsia="Times New Roman" w:hAnsiTheme="minorHAnsi"/>
          <w:sz w:val="24"/>
          <w:szCs w:val="24"/>
        </w:rPr>
        <w:t xml:space="preserve">Λέρος, </w:t>
      </w:r>
      <w:r>
        <w:rPr>
          <w:rFonts w:asciiTheme="minorHAnsi" w:hAnsiTheme="minorHAnsi"/>
          <w:sz w:val="24"/>
          <w:szCs w:val="24"/>
        </w:rPr>
        <w:t>18</w:t>
      </w:r>
      <w:r w:rsidRPr="0069093E">
        <w:rPr>
          <w:rFonts w:asciiTheme="minorHAnsi" w:eastAsia="Times New Roman" w:hAnsiTheme="minorHAnsi"/>
          <w:sz w:val="24"/>
          <w:szCs w:val="24"/>
        </w:rPr>
        <w:t xml:space="preserve"> -  </w:t>
      </w:r>
      <w:r>
        <w:rPr>
          <w:rFonts w:asciiTheme="minorHAnsi" w:hAnsiTheme="minorHAnsi"/>
          <w:sz w:val="24"/>
          <w:szCs w:val="24"/>
        </w:rPr>
        <w:t>10</w:t>
      </w:r>
      <w:r w:rsidRPr="0069093E">
        <w:rPr>
          <w:rFonts w:asciiTheme="minorHAnsi" w:hAnsiTheme="minorHAnsi"/>
          <w:sz w:val="24"/>
          <w:szCs w:val="24"/>
        </w:rPr>
        <w:t xml:space="preserve">- </w:t>
      </w:r>
      <w:r w:rsidRPr="0069093E">
        <w:rPr>
          <w:rFonts w:asciiTheme="minorHAnsi" w:eastAsia="Times New Roman" w:hAnsiTheme="minorHAnsi"/>
          <w:sz w:val="24"/>
          <w:szCs w:val="24"/>
        </w:rPr>
        <w:t>201</w:t>
      </w:r>
      <w:r>
        <w:rPr>
          <w:rFonts w:asciiTheme="minorHAnsi" w:hAnsiTheme="minorHAnsi"/>
          <w:sz w:val="24"/>
          <w:szCs w:val="24"/>
        </w:rPr>
        <w:t>8</w:t>
      </w:r>
    </w:p>
    <w:p w:rsidR="00012996" w:rsidRPr="0069093E" w:rsidRDefault="00012996" w:rsidP="00012996">
      <w:pPr>
        <w:jc w:val="both"/>
        <w:rPr>
          <w:rFonts w:asciiTheme="minorHAnsi" w:eastAsia="Times New Roman" w:hAnsiTheme="minorHAnsi"/>
          <w:sz w:val="24"/>
          <w:szCs w:val="24"/>
        </w:rPr>
      </w:pPr>
    </w:p>
    <w:tbl>
      <w:tblPr>
        <w:tblW w:w="0" w:type="auto"/>
        <w:tblInd w:w="840" w:type="dxa"/>
        <w:tblLayout w:type="fixed"/>
        <w:tblCellMar>
          <w:left w:w="0" w:type="dxa"/>
          <w:right w:w="0" w:type="dxa"/>
        </w:tblCellMar>
        <w:tblLook w:val="04A0"/>
      </w:tblPr>
      <w:tblGrid>
        <w:gridCol w:w="3840"/>
        <w:gridCol w:w="2833"/>
      </w:tblGrid>
      <w:tr w:rsidR="00012996" w:rsidRPr="0069093E" w:rsidTr="00012996">
        <w:trPr>
          <w:trHeight w:val="276"/>
        </w:trPr>
        <w:tc>
          <w:tcPr>
            <w:tcW w:w="3840" w:type="dxa"/>
            <w:vAlign w:val="bottom"/>
          </w:tcPr>
          <w:p w:rsidR="00012996" w:rsidRPr="0069093E" w:rsidRDefault="00012996" w:rsidP="00012996">
            <w:pPr>
              <w:rPr>
                <w:rFonts w:asciiTheme="minorHAnsi" w:hAnsiTheme="minorHAnsi"/>
                <w:sz w:val="24"/>
                <w:szCs w:val="24"/>
              </w:rPr>
            </w:pPr>
            <w:r w:rsidRPr="0069093E">
              <w:rPr>
                <w:rFonts w:asciiTheme="minorHAnsi" w:eastAsia="Times New Roman" w:hAnsiTheme="minorHAnsi"/>
                <w:sz w:val="24"/>
                <w:szCs w:val="24"/>
              </w:rPr>
              <w:t>ΘΕΩΡΗΘΗΚΕ</w:t>
            </w:r>
          </w:p>
        </w:tc>
        <w:tc>
          <w:tcPr>
            <w:tcW w:w="2833" w:type="dxa"/>
            <w:vAlign w:val="bottom"/>
          </w:tcPr>
          <w:p w:rsidR="00012996" w:rsidRPr="0069093E" w:rsidRDefault="00012996" w:rsidP="00012996">
            <w:pPr>
              <w:ind w:left="990"/>
              <w:jc w:val="center"/>
              <w:rPr>
                <w:rFonts w:asciiTheme="minorHAnsi" w:eastAsia="Times New Roman" w:hAnsiTheme="minorHAnsi"/>
                <w:sz w:val="24"/>
                <w:szCs w:val="24"/>
              </w:rPr>
            </w:pPr>
            <w:r w:rsidRPr="0069093E">
              <w:rPr>
                <w:rFonts w:asciiTheme="minorHAnsi" w:eastAsia="Times New Roman" w:hAnsiTheme="minorHAnsi"/>
                <w:sz w:val="24"/>
                <w:szCs w:val="24"/>
              </w:rPr>
              <w:t xml:space="preserve">                         ΣΥΝΤΑΧΘΗΚΕ</w:t>
            </w:r>
          </w:p>
        </w:tc>
      </w:tr>
      <w:tr w:rsidR="00012996" w:rsidRPr="0069093E" w:rsidTr="00012996">
        <w:trPr>
          <w:trHeight w:val="637"/>
        </w:trPr>
        <w:tc>
          <w:tcPr>
            <w:tcW w:w="3840" w:type="dxa"/>
            <w:vAlign w:val="bottom"/>
          </w:tcPr>
          <w:p w:rsidR="00012996" w:rsidRPr="0069093E" w:rsidRDefault="00012996" w:rsidP="00012996">
            <w:pPr>
              <w:rPr>
                <w:rFonts w:asciiTheme="minorHAnsi" w:hAnsiTheme="minorHAnsi"/>
                <w:sz w:val="24"/>
                <w:szCs w:val="24"/>
              </w:rPr>
            </w:pPr>
            <w:r w:rsidRPr="0069093E">
              <w:rPr>
                <w:rFonts w:asciiTheme="minorHAnsi" w:eastAsia="Times New Roman" w:hAnsiTheme="minorHAnsi"/>
                <w:sz w:val="24"/>
                <w:szCs w:val="24"/>
              </w:rPr>
              <w:t xml:space="preserve">   Ο Διευθυντής</w:t>
            </w:r>
          </w:p>
        </w:tc>
        <w:tc>
          <w:tcPr>
            <w:tcW w:w="2833" w:type="dxa"/>
            <w:vAlign w:val="bottom"/>
          </w:tcPr>
          <w:p w:rsidR="00012996" w:rsidRPr="0069093E" w:rsidRDefault="00012996" w:rsidP="00012996">
            <w:pPr>
              <w:ind w:left="700"/>
              <w:jc w:val="center"/>
              <w:rPr>
                <w:rFonts w:asciiTheme="minorHAnsi" w:eastAsia="Times New Roman" w:hAnsiTheme="minorHAnsi"/>
                <w:sz w:val="24"/>
                <w:szCs w:val="24"/>
              </w:rPr>
            </w:pPr>
            <w:r w:rsidRPr="0069093E">
              <w:rPr>
                <w:rFonts w:asciiTheme="minorHAnsi" w:eastAsia="Times New Roman" w:hAnsiTheme="minorHAnsi"/>
                <w:sz w:val="24"/>
                <w:szCs w:val="24"/>
              </w:rPr>
              <w:t xml:space="preserve">      Ο Μελετητής</w:t>
            </w:r>
          </w:p>
        </w:tc>
      </w:tr>
    </w:tbl>
    <w:p w:rsidR="00012996" w:rsidRPr="0069093E" w:rsidRDefault="00012996" w:rsidP="00012996">
      <w:pPr>
        <w:rPr>
          <w:rFonts w:asciiTheme="minorHAnsi" w:hAnsiTheme="minorHAnsi"/>
          <w:sz w:val="24"/>
          <w:szCs w:val="24"/>
        </w:rPr>
      </w:pPr>
    </w:p>
    <w:p w:rsidR="00012996" w:rsidRPr="0069093E" w:rsidRDefault="00012996" w:rsidP="00012996">
      <w:pPr>
        <w:rPr>
          <w:rFonts w:asciiTheme="minorHAnsi" w:hAnsiTheme="minorHAnsi"/>
          <w:sz w:val="24"/>
          <w:szCs w:val="24"/>
        </w:rPr>
      </w:pPr>
    </w:p>
    <w:p w:rsidR="00012996" w:rsidRPr="0069093E" w:rsidRDefault="00012996" w:rsidP="00012996">
      <w:pPr>
        <w:rPr>
          <w:rFonts w:asciiTheme="minorHAnsi" w:hAnsiTheme="minorHAnsi"/>
          <w:sz w:val="24"/>
          <w:szCs w:val="24"/>
        </w:rPr>
      </w:pPr>
      <w:r w:rsidRPr="0069093E">
        <w:rPr>
          <w:rFonts w:asciiTheme="minorHAnsi" w:hAnsiTheme="minorHAnsi"/>
          <w:sz w:val="24"/>
          <w:szCs w:val="24"/>
        </w:rPr>
        <w:tab/>
        <w:t>Έλληνας  Χριστόδουλος</w:t>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Pr>
          <w:rFonts w:asciiTheme="minorHAnsi" w:hAnsiTheme="minorHAnsi"/>
          <w:sz w:val="24"/>
          <w:szCs w:val="24"/>
        </w:rPr>
        <w:t>Δέσποινα Ν. Φιλιππίδη</w:t>
      </w:r>
    </w:p>
    <w:p w:rsidR="00012996" w:rsidRPr="0069093E" w:rsidRDefault="00012996" w:rsidP="00012996">
      <w:pPr>
        <w:rPr>
          <w:rFonts w:asciiTheme="minorHAnsi" w:hAnsiTheme="minorHAnsi"/>
          <w:sz w:val="24"/>
          <w:szCs w:val="24"/>
        </w:rPr>
      </w:pPr>
      <w:r w:rsidRPr="0069093E">
        <w:rPr>
          <w:rFonts w:asciiTheme="minorHAnsi" w:hAnsiTheme="minorHAnsi"/>
          <w:sz w:val="24"/>
          <w:szCs w:val="24"/>
        </w:rPr>
        <w:tab/>
        <w:t>Πολιτικός Μηχανικός</w:t>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t>Πολιτικός Μηχανικός Τ.Ε</w:t>
      </w:r>
    </w:p>
    <w:p w:rsidR="00012996" w:rsidRPr="0069093E" w:rsidRDefault="00012996" w:rsidP="00012996">
      <w:pPr>
        <w:rPr>
          <w:rFonts w:asciiTheme="minorHAnsi" w:hAnsiTheme="minorHAnsi"/>
          <w:sz w:val="24"/>
          <w:szCs w:val="24"/>
        </w:rPr>
      </w:pPr>
    </w:p>
    <w:p w:rsidR="000E2EC2" w:rsidRDefault="000E2EC2" w:rsidP="000E2EC2">
      <w:pPr>
        <w:pStyle w:val="a7"/>
        <w:rPr>
          <w:rFonts w:ascii="Arial Narrow" w:hAnsi="Arial Narrow"/>
          <w:szCs w:val="24"/>
        </w:rPr>
      </w:pPr>
    </w:p>
    <w:p w:rsidR="005E4F8D" w:rsidRDefault="005E4F8D" w:rsidP="00BD7E33"/>
    <w:p w:rsidR="005E4F8D" w:rsidRDefault="005E4F8D" w:rsidP="00BD7E33">
      <w:pPr>
        <w:sectPr w:rsidR="005E4F8D" w:rsidSect="00BD7E33">
          <w:type w:val="continuous"/>
          <w:pgSz w:w="11900" w:h="16836"/>
          <w:pgMar w:top="701" w:right="1780" w:bottom="1440" w:left="1800" w:header="0" w:footer="0" w:gutter="0"/>
          <w:cols w:space="720" w:equalWidth="0">
            <w:col w:w="8320"/>
          </w:cols>
        </w:sectPr>
      </w:pPr>
    </w:p>
    <w:p w:rsidR="00927004" w:rsidRPr="00012996" w:rsidRDefault="00927004" w:rsidP="00927004">
      <w:pPr>
        <w:rPr>
          <w:rFonts w:asciiTheme="minorHAnsi" w:hAnsiTheme="minorHAnsi"/>
          <w:b/>
          <w:sz w:val="28"/>
          <w:szCs w:val="28"/>
        </w:rPr>
      </w:pPr>
      <w:bookmarkStart w:id="11" w:name="page14"/>
      <w:bookmarkStart w:id="12" w:name="page15"/>
      <w:bookmarkEnd w:id="11"/>
      <w:bookmarkEnd w:id="12"/>
      <w:r w:rsidRPr="00012996">
        <w:rPr>
          <w:rFonts w:asciiTheme="minorHAnsi" w:hAnsiTheme="minorHAnsi"/>
          <w:b/>
          <w:sz w:val="28"/>
          <w:szCs w:val="28"/>
        </w:rPr>
        <w:lastRenderedPageBreak/>
        <w:t>ΕΛΛΗΝΙΚΗ ΔΗΜΟΚΡΑΤΙΑ</w:t>
      </w:r>
    </w:p>
    <w:p w:rsidR="00927004" w:rsidRPr="00012996" w:rsidRDefault="00927004" w:rsidP="00927004">
      <w:pPr>
        <w:rPr>
          <w:rFonts w:asciiTheme="minorHAnsi" w:hAnsiTheme="minorHAnsi"/>
          <w:b/>
          <w:sz w:val="28"/>
          <w:szCs w:val="28"/>
        </w:rPr>
      </w:pPr>
      <w:r w:rsidRPr="00012996">
        <w:rPr>
          <w:rFonts w:asciiTheme="minorHAnsi" w:hAnsiTheme="minorHAnsi"/>
          <w:b/>
          <w:sz w:val="28"/>
          <w:szCs w:val="28"/>
        </w:rPr>
        <w:t>ΝΟΜΟΣ ΔΩΔΕΚΑΝΗΣΟΥ</w:t>
      </w:r>
    </w:p>
    <w:p w:rsidR="00927004" w:rsidRPr="00012996" w:rsidRDefault="00927004" w:rsidP="00927004">
      <w:pPr>
        <w:rPr>
          <w:rFonts w:asciiTheme="minorHAnsi" w:hAnsiTheme="minorHAnsi"/>
          <w:b/>
          <w:sz w:val="28"/>
          <w:szCs w:val="28"/>
        </w:rPr>
      </w:pPr>
      <w:r w:rsidRPr="00012996">
        <w:rPr>
          <w:rFonts w:asciiTheme="minorHAnsi" w:hAnsiTheme="minorHAnsi"/>
          <w:b/>
          <w:sz w:val="28"/>
          <w:szCs w:val="28"/>
        </w:rPr>
        <w:t>ΔΗΜΟΣ ΛΕΡΟΥ</w:t>
      </w:r>
    </w:p>
    <w:p w:rsidR="00927004" w:rsidRPr="00012996" w:rsidRDefault="00927004" w:rsidP="00927004">
      <w:pPr>
        <w:rPr>
          <w:rFonts w:asciiTheme="minorHAnsi" w:hAnsiTheme="minorHAnsi"/>
          <w:b/>
          <w:sz w:val="28"/>
          <w:szCs w:val="28"/>
        </w:rPr>
      </w:pPr>
    </w:p>
    <w:p w:rsidR="00927004" w:rsidRPr="00012996" w:rsidRDefault="00927004" w:rsidP="002B0E64">
      <w:pPr>
        <w:ind w:firstLine="720"/>
        <w:jc w:val="center"/>
        <w:rPr>
          <w:rFonts w:asciiTheme="minorHAnsi" w:hAnsiTheme="minorHAnsi"/>
          <w:sz w:val="28"/>
          <w:szCs w:val="28"/>
        </w:rPr>
      </w:pPr>
      <w:r w:rsidRPr="00012996">
        <w:rPr>
          <w:rFonts w:asciiTheme="minorHAnsi" w:hAnsiTheme="minorHAnsi"/>
          <w:b/>
          <w:bCs/>
          <w:sz w:val="28"/>
          <w:szCs w:val="28"/>
        </w:rPr>
        <w:t>ΜΕΛΕΤΗ ΠΡΟΜΗΘΕΙΑΣ ΜΕΣΩΝ ΑΤΟΜΙΚΗΣ ΠΡΟΣΤΑΣΙΑΣ</w:t>
      </w:r>
    </w:p>
    <w:p w:rsidR="00927004" w:rsidRPr="00012996" w:rsidRDefault="002B0E64" w:rsidP="002B0E64">
      <w:pPr>
        <w:ind w:left="720" w:firstLine="720"/>
        <w:rPr>
          <w:rFonts w:asciiTheme="minorHAnsi" w:hAnsiTheme="minorHAnsi"/>
          <w:b/>
          <w:sz w:val="28"/>
          <w:szCs w:val="28"/>
        </w:rPr>
      </w:pPr>
      <w:r w:rsidRPr="00012996">
        <w:rPr>
          <w:rFonts w:asciiTheme="minorHAnsi" w:hAnsiTheme="minorHAnsi"/>
          <w:b/>
          <w:bCs/>
          <w:sz w:val="28"/>
          <w:szCs w:val="28"/>
        </w:rPr>
        <w:t xml:space="preserve">            ΚΑΙ ΠΑΡΟΧΗΣ ΓΑΛΑΚΤΟΣ ΕΤΟΥΣ 201</w:t>
      </w:r>
      <w:r w:rsidR="005855CF">
        <w:rPr>
          <w:rFonts w:asciiTheme="minorHAnsi" w:hAnsiTheme="minorHAnsi"/>
          <w:b/>
          <w:bCs/>
          <w:sz w:val="28"/>
          <w:szCs w:val="28"/>
        </w:rPr>
        <w:t>8</w:t>
      </w:r>
    </w:p>
    <w:p w:rsidR="00927004" w:rsidRPr="0086612C" w:rsidRDefault="00927004" w:rsidP="00927004">
      <w:pPr>
        <w:ind w:left="720" w:firstLine="720"/>
        <w:rPr>
          <w:rFonts w:asciiTheme="minorHAnsi" w:hAnsiTheme="minorHAnsi"/>
          <w:b/>
          <w:sz w:val="24"/>
          <w:szCs w:val="24"/>
        </w:rPr>
      </w:pPr>
      <w:r w:rsidRPr="0086612C">
        <w:rPr>
          <w:rFonts w:asciiTheme="minorHAnsi" w:hAnsiTheme="minorHAnsi"/>
          <w:b/>
          <w:sz w:val="24"/>
          <w:szCs w:val="24"/>
        </w:rPr>
        <w:t xml:space="preserve">                                 (Αρ. μελέτης: </w:t>
      </w:r>
      <w:r w:rsidR="0086612C" w:rsidRPr="0086612C">
        <w:rPr>
          <w:rFonts w:asciiTheme="minorHAnsi" w:hAnsiTheme="minorHAnsi"/>
          <w:b/>
          <w:sz w:val="24"/>
          <w:szCs w:val="24"/>
        </w:rPr>
        <w:t>41/2018</w:t>
      </w:r>
      <w:r w:rsidRPr="0086612C">
        <w:rPr>
          <w:rFonts w:asciiTheme="minorHAnsi" w:hAnsiTheme="minorHAnsi"/>
          <w:b/>
          <w:sz w:val="24"/>
          <w:szCs w:val="24"/>
        </w:rPr>
        <w:t>)</w:t>
      </w:r>
    </w:p>
    <w:p w:rsidR="00927004" w:rsidRDefault="00927004" w:rsidP="00927004">
      <w:pPr>
        <w:rPr>
          <w:rFonts w:cs="Arial"/>
          <w:color w:val="000000"/>
        </w:rPr>
      </w:pPr>
    </w:p>
    <w:p w:rsidR="00927004" w:rsidRPr="00012996" w:rsidRDefault="00927004" w:rsidP="00927004">
      <w:pPr>
        <w:tabs>
          <w:tab w:val="center" w:pos="2268"/>
          <w:tab w:val="center" w:pos="7938"/>
        </w:tabs>
        <w:jc w:val="center"/>
        <w:rPr>
          <w:rFonts w:asciiTheme="minorHAnsi" w:hAnsiTheme="minorHAnsi"/>
          <w:b/>
          <w:sz w:val="24"/>
          <w:szCs w:val="24"/>
        </w:rPr>
      </w:pPr>
      <w:r w:rsidRPr="00012996">
        <w:rPr>
          <w:rFonts w:asciiTheme="minorHAnsi" w:hAnsiTheme="minorHAnsi"/>
          <w:b/>
          <w:sz w:val="24"/>
          <w:szCs w:val="24"/>
        </w:rPr>
        <w:t>ΕΝΔΕΙΚΤΙΚΟΣ ΠΡΟΫΠΟΛΟΓΙΣΜΟΣ ΜΕΛΕΤΗΣ</w:t>
      </w:r>
    </w:p>
    <w:p w:rsidR="00927004" w:rsidRDefault="00927004" w:rsidP="00927004">
      <w:pPr>
        <w:tabs>
          <w:tab w:val="center" w:pos="2268"/>
          <w:tab w:val="center" w:pos="7938"/>
        </w:tabs>
        <w:jc w:val="center"/>
        <w:rPr>
          <w:rFonts w:asciiTheme="minorHAnsi" w:hAnsiTheme="minorHAnsi"/>
          <w:b/>
          <w:sz w:val="24"/>
          <w:szCs w:val="24"/>
        </w:rPr>
      </w:pPr>
      <w:r w:rsidRPr="00012996">
        <w:rPr>
          <w:rFonts w:asciiTheme="minorHAnsi" w:hAnsiTheme="minorHAnsi"/>
          <w:b/>
          <w:sz w:val="24"/>
          <w:szCs w:val="24"/>
        </w:rPr>
        <w:t>(ΑΝΑ ΚΩΔΙΚΟ ΠΙΣΤΩΣΗΣ)</w:t>
      </w:r>
    </w:p>
    <w:p w:rsidR="00473EF1" w:rsidRDefault="00473EF1" w:rsidP="00927004">
      <w:pPr>
        <w:tabs>
          <w:tab w:val="center" w:pos="2268"/>
          <w:tab w:val="center" w:pos="7938"/>
        </w:tabs>
        <w:jc w:val="center"/>
        <w:rPr>
          <w:rFonts w:asciiTheme="minorHAnsi" w:hAnsiTheme="minorHAnsi"/>
          <w:b/>
          <w:sz w:val="24"/>
          <w:szCs w:val="24"/>
        </w:rPr>
      </w:pPr>
    </w:p>
    <w:p w:rsidR="00012996" w:rsidRDefault="00473EF1" w:rsidP="00473EF1">
      <w:pPr>
        <w:tabs>
          <w:tab w:val="center" w:pos="2268"/>
          <w:tab w:val="center" w:pos="7938"/>
        </w:tabs>
        <w:rPr>
          <w:rFonts w:asciiTheme="minorHAnsi" w:hAnsiTheme="minorHAnsi"/>
          <w:b/>
          <w:sz w:val="24"/>
          <w:szCs w:val="24"/>
        </w:rPr>
      </w:pPr>
      <w:r>
        <w:rPr>
          <w:rFonts w:asciiTheme="minorHAnsi" w:hAnsiTheme="minorHAnsi"/>
          <w:b/>
          <w:sz w:val="24"/>
          <w:szCs w:val="24"/>
        </w:rPr>
        <w:t>ΚΑΤΗΓΟΡΙΑ 1 (ΠΡΟΜΗΘΕΙΑ ΜΕΣΩΝ ΑΤΟΜΙΚΗΣ ΠΡΟΣΤΑΣΙΑΣ)</w:t>
      </w:r>
    </w:p>
    <w:tbl>
      <w:tblPr>
        <w:tblW w:w="9797" w:type="dxa"/>
        <w:tblInd w:w="96" w:type="dxa"/>
        <w:tblLook w:val="04A0"/>
      </w:tblPr>
      <w:tblGrid>
        <w:gridCol w:w="610"/>
        <w:gridCol w:w="1747"/>
        <w:gridCol w:w="1747"/>
        <w:gridCol w:w="1747"/>
        <w:gridCol w:w="1126"/>
        <w:gridCol w:w="1340"/>
        <w:gridCol w:w="1480"/>
      </w:tblGrid>
      <w:tr w:rsidR="00012996" w:rsidRPr="00012996" w:rsidTr="00012996">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012996" w:rsidRPr="00012996" w:rsidTr="00012996">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012996" w:rsidRPr="00012996" w:rsidRDefault="00012996" w:rsidP="00012996">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10.6061: 300,00€</w:t>
            </w:r>
          </w:p>
        </w:tc>
        <w:tc>
          <w:tcPr>
            <w:tcW w:w="1126"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Γάντια από PVC</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3,00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15</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45,00</w:t>
            </w:r>
            <w:r w:rsidR="005855CF">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2,50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25,00</w:t>
            </w:r>
            <w:r w:rsidR="005855CF">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5</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50,00</w:t>
            </w:r>
            <w:r w:rsidR="005855CF">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w:t>
            </w:r>
            <w:r w:rsidR="005855CF">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Καπέλο τύπου τζόκεϊ</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w:t>
            </w:r>
            <w:r w:rsidR="005855CF">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30,00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30,00</w:t>
            </w:r>
            <w:r w:rsidR="005855CF">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center"/>
              <w:rPr>
                <w:rFonts w:ascii="Calibri" w:eastAsia="Times New Roman" w:hAnsi="Calibri"/>
                <w:color w:val="000000"/>
              </w:rPr>
            </w:pPr>
            <w:r>
              <w:rPr>
                <w:rFonts w:ascii="Calibri" w:eastAsia="Times New Roman" w:hAnsi="Calibri"/>
                <w:color w:val="000000"/>
              </w:rPr>
              <w:t>5</w:t>
            </w:r>
            <w:r w:rsidR="00012996" w:rsidRPr="00012996">
              <w:rPr>
                <w:rFonts w:ascii="Calibri" w:eastAsia="Times New Roman" w:hAnsi="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color w:val="000000"/>
              </w:rPr>
            </w:pPr>
            <w:r>
              <w:rPr>
                <w:rFonts w:ascii="Calibri" w:eastAsia="Times New Roman" w:hAnsi="Calibri"/>
                <w:color w:val="000000"/>
              </w:rPr>
              <w:t>5</w:t>
            </w:r>
            <w:r w:rsidR="00012996" w:rsidRPr="00012996">
              <w:rPr>
                <w:rFonts w:ascii="Calibri" w:eastAsia="Times New Roman" w:hAnsi="Calibri"/>
                <w:color w:val="000000"/>
              </w:rPr>
              <w:t>0,00</w:t>
            </w:r>
            <w:r>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b/>
                <w:bCs/>
                <w:color w:val="000000"/>
              </w:rPr>
            </w:pPr>
            <w:r>
              <w:rPr>
                <w:rFonts w:ascii="Calibri" w:eastAsia="Times New Roman" w:hAnsi="Calibri"/>
                <w:b/>
                <w:bCs/>
                <w:color w:val="000000"/>
              </w:rPr>
              <w:t>208</w:t>
            </w:r>
            <w:r w:rsidR="00012996" w:rsidRPr="00012996">
              <w:rPr>
                <w:rFonts w:ascii="Calibri" w:eastAsia="Times New Roman" w:hAnsi="Calibri"/>
                <w:b/>
                <w:bCs/>
                <w:color w:val="000000"/>
              </w:rPr>
              <w:t>,00</w:t>
            </w:r>
            <w:r>
              <w:rPr>
                <w:rFonts w:ascii="Calibri" w:eastAsia="Times New Roman" w:hAnsi="Calibri"/>
                <w:b/>
                <w:bCs/>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b/>
                <w:bCs/>
                <w:color w:val="000000"/>
              </w:rPr>
            </w:pPr>
            <w:r>
              <w:rPr>
                <w:rFonts w:ascii="Calibri" w:eastAsia="Times New Roman" w:hAnsi="Calibri"/>
                <w:b/>
                <w:bCs/>
                <w:color w:val="000000"/>
              </w:rPr>
              <w:t>35,36€</w:t>
            </w:r>
          </w:p>
        </w:tc>
      </w:tr>
      <w:tr w:rsidR="00012996" w:rsidRPr="00012996" w:rsidTr="00012996">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b/>
                <w:bCs/>
                <w:color w:val="000000"/>
              </w:rPr>
            </w:pPr>
            <w:r>
              <w:rPr>
                <w:rFonts w:ascii="Calibri" w:eastAsia="Times New Roman" w:hAnsi="Calibri"/>
                <w:b/>
                <w:bCs/>
                <w:color w:val="000000"/>
              </w:rPr>
              <w:t>243,36€</w:t>
            </w:r>
          </w:p>
        </w:tc>
      </w:tr>
    </w:tbl>
    <w:p w:rsidR="00012996" w:rsidRDefault="00012996" w:rsidP="00927004">
      <w:pPr>
        <w:tabs>
          <w:tab w:val="center" w:pos="2268"/>
          <w:tab w:val="center" w:pos="7938"/>
        </w:tabs>
        <w:jc w:val="center"/>
        <w:rPr>
          <w:rFonts w:asciiTheme="minorHAnsi" w:hAnsiTheme="minorHAnsi"/>
          <w:b/>
          <w:sz w:val="24"/>
          <w:szCs w:val="24"/>
        </w:rPr>
      </w:pPr>
    </w:p>
    <w:tbl>
      <w:tblPr>
        <w:tblW w:w="9540" w:type="dxa"/>
        <w:tblInd w:w="96" w:type="dxa"/>
        <w:tblLook w:val="04A0"/>
      </w:tblPr>
      <w:tblGrid>
        <w:gridCol w:w="610"/>
        <w:gridCol w:w="1747"/>
        <w:gridCol w:w="1747"/>
        <w:gridCol w:w="1747"/>
        <w:gridCol w:w="1126"/>
        <w:gridCol w:w="1340"/>
        <w:gridCol w:w="1480"/>
      </w:tblGrid>
      <w:tr w:rsidR="00012996" w:rsidRPr="00012996" w:rsidTr="00012996">
        <w:trPr>
          <w:trHeight w:val="62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ΕΝΔΕΙΚΤ. ΤΙΜΗ</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012996" w:rsidRPr="00012996" w:rsidTr="00012996">
        <w:trPr>
          <w:trHeight w:val="31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012996" w:rsidRPr="00012996" w:rsidRDefault="00012996" w:rsidP="00012996">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15.6061: 1.500,00€</w:t>
            </w:r>
          </w:p>
        </w:tc>
        <w:tc>
          <w:tcPr>
            <w:tcW w:w="1119"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22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Γάντια από PVC</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3,00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43</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129,00</w:t>
            </w:r>
            <w:r w:rsidR="005855CF">
              <w:rPr>
                <w:rFonts w:ascii="Calibri" w:eastAsia="Times New Roman" w:hAnsi="Calibri"/>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122977" w:rsidRDefault="00012996" w:rsidP="00122977">
            <w:pPr>
              <w:rPr>
                <w:rFonts w:ascii="Calibri" w:eastAsia="Times New Roman" w:hAnsi="Calibri"/>
                <w:color w:val="000000"/>
                <w:lang w:val="en-US"/>
              </w:rPr>
            </w:pPr>
            <w:r w:rsidRPr="00012996">
              <w:rPr>
                <w:rFonts w:ascii="Calibri" w:eastAsia="Times New Roman" w:hAnsi="Calibri"/>
                <w:color w:val="000000"/>
              </w:rPr>
              <w:t xml:space="preserve">Γάντια από </w:t>
            </w:r>
            <w:r w:rsidR="00122977">
              <w:rPr>
                <w:rFonts w:ascii="Calibri" w:eastAsia="Times New Roman" w:hAnsi="Calibri"/>
                <w:color w:val="000000"/>
                <w:lang w:val="en-US"/>
              </w:rPr>
              <w:t>LATEX</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5,00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12</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60,00</w:t>
            </w:r>
            <w:r w:rsidR="005855CF">
              <w:rPr>
                <w:rFonts w:ascii="Calibri" w:eastAsia="Times New Roman" w:hAnsi="Calibri"/>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2,50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12</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30,00</w:t>
            </w:r>
            <w:r w:rsidR="005855CF">
              <w:rPr>
                <w:rFonts w:ascii="Calibri" w:eastAsia="Times New Roman" w:hAnsi="Calibri"/>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40,00</w:t>
            </w:r>
            <w:r w:rsidR="005855CF">
              <w:rPr>
                <w:rFonts w:ascii="Calibri" w:eastAsia="Times New Roman" w:hAnsi="Calibri"/>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20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20,00</w:t>
            </w:r>
            <w:r w:rsidR="005855CF">
              <w:rPr>
                <w:rFonts w:ascii="Calibri" w:eastAsia="Times New Roman" w:hAnsi="Calibri"/>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Καπέλο τύπου τζόκεϊ</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16,00</w:t>
            </w:r>
            <w:r w:rsidR="005855CF">
              <w:rPr>
                <w:rFonts w:ascii="Calibri" w:eastAsia="Times New Roman" w:hAnsi="Calibri"/>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Ανακλαστικά γιλέκα</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7,00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28,00</w:t>
            </w:r>
            <w:r w:rsidR="005855CF">
              <w:rPr>
                <w:rFonts w:ascii="Calibri" w:eastAsia="Times New Roman" w:hAnsi="Calibri"/>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30,00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120,00</w:t>
            </w:r>
            <w:r w:rsidR="005855CF">
              <w:rPr>
                <w:rFonts w:ascii="Calibri" w:eastAsia="Times New Roman" w:hAnsi="Calibri"/>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center"/>
              <w:rPr>
                <w:rFonts w:ascii="Calibri" w:eastAsia="Times New Roman" w:hAnsi="Calibri"/>
                <w:color w:val="000000"/>
              </w:rPr>
            </w:pPr>
            <w:r>
              <w:rPr>
                <w:rFonts w:ascii="Calibri" w:eastAsia="Times New Roman" w:hAnsi="Calibri"/>
                <w:color w:val="000000"/>
              </w:rPr>
              <w:t>5</w:t>
            </w:r>
            <w:r w:rsidR="00012996" w:rsidRPr="00012996">
              <w:rPr>
                <w:rFonts w:ascii="Calibri" w:eastAsia="Times New Roman" w:hAnsi="Calibri"/>
                <w:color w:val="000000"/>
              </w:rPr>
              <w:t>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120,00</w:t>
            </w:r>
            <w:r w:rsidR="005855CF">
              <w:rPr>
                <w:rFonts w:ascii="Calibri" w:eastAsia="Times New Roman" w:hAnsi="Calibri"/>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b/>
                <w:bCs/>
                <w:color w:val="000000"/>
              </w:rPr>
            </w:pPr>
            <w:r>
              <w:rPr>
                <w:rFonts w:ascii="Calibri" w:eastAsia="Times New Roman" w:hAnsi="Calibri"/>
                <w:b/>
                <w:bCs/>
                <w:color w:val="000000"/>
              </w:rPr>
              <w:t>643</w:t>
            </w:r>
            <w:r w:rsidR="00012996" w:rsidRPr="00012996">
              <w:rPr>
                <w:rFonts w:ascii="Calibri" w:eastAsia="Times New Roman" w:hAnsi="Calibri"/>
                <w:b/>
                <w:bCs/>
                <w:color w:val="000000"/>
              </w:rPr>
              <w:t>,00</w:t>
            </w:r>
            <w:r>
              <w:rPr>
                <w:rFonts w:ascii="Calibri" w:eastAsia="Times New Roman" w:hAnsi="Calibri"/>
                <w:b/>
                <w:bCs/>
                <w:color w:val="000000"/>
              </w:rPr>
              <w:t>€</w:t>
            </w:r>
          </w:p>
        </w:tc>
      </w:tr>
      <w:tr w:rsidR="00012996" w:rsidRPr="00012996" w:rsidTr="00012996">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b/>
                <w:bCs/>
                <w:color w:val="000000"/>
              </w:rPr>
            </w:pPr>
            <w:r>
              <w:rPr>
                <w:rFonts w:ascii="Calibri" w:eastAsia="Times New Roman" w:hAnsi="Calibri"/>
                <w:b/>
                <w:bCs/>
                <w:color w:val="000000"/>
              </w:rPr>
              <w:t>109,31€</w:t>
            </w:r>
          </w:p>
        </w:tc>
      </w:tr>
      <w:tr w:rsidR="00012996" w:rsidRPr="00012996" w:rsidTr="00012996">
        <w:trPr>
          <w:trHeight w:val="57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b/>
                <w:bCs/>
                <w:color w:val="000000"/>
              </w:rPr>
            </w:pPr>
            <w:r>
              <w:rPr>
                <w:rFonts w:ascii="Calibri" w:eastAsia="Times New Roman" w:hAnsi="Calibri"/>
                <w:b/>
                <w:bCs/>
                <w:color w:val="000000"/>
              </w:rPr>
              <w:t>752,31€</w:t>
            </w:r>
          </w:p>
        </w:tc>
      </w:tr>
    </w:tbl>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tbl>
      <w:tblPr>
        <w:tblW w:w="9540" w:type="dxa"/>
        <w:tblInd w:w="96" w:type="dxa"/>
        <w:tblLook w:val="04A0"/>
      </w:tblPr>
      <w:tblGrid>
        <w:gridCol w:w="610"/>
        <w:gridCol w:w="1747"/>
        <w:gridCol w:w="1747"/>
        <w:gridCol w:w="1747"/>
        <w:gridCol w:w="1126"/>
        <w:gridCol w:w="1340"/>
        <w:gridCol w:w="1480"/>
      </w:tblGrid>
      <w:tr w:rsidR="00012996" w:rsidRPr="00012996" w:rsidTr="00012996">
        <w:trPr>
          <w:trHeight w:val="62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ΕΝΔΕΙΚΤ. ΤΙΜΗ</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012996" w:rsidRPr="00012996" w:rsidTr="00012996">
        <w:trPr>
          <w:trHeight w:val="31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012996" w:rsidRPr="00012996" w:rsidRDefault="00012996" w:rsidP="00012996">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20.6061:4.900,00€</w:t>
            </w:r>
          </w:p>
        </w:tc>
        <w:tc>
          <w:tcPr>
            <w:tcW w:w="1119"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22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proofErr w:type="spellStart"/>
            <w:r w:rsidRPr="00012996">
              <w:rPr>
                <w:rFonts w:ascii="Calibri" w:eastAsia="Times New Roman" w:hAnsi="Calibri"/>
                <w:color w:val="000000"/>
              </w:rPr>
              <w:t>Δερματοπάνινα</w:t>
            </w:r>
            <w:proofErr w:type="spellEnd"/>
            <w:r w:rsidRPr="00012996">
              <w:rPr>
                <w:rFonts w:ascii="Calibri" w:eastAsia="Times New Roman" w:hAnsi="Calibri"/>
                <w:color w:val="000000"/>
              </w:rPr>
              <w:t xml:space="preserve"> γάντια  </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105</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315,00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2,50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62</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155,00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Γάντια μονωτικά (ηλεκτρολόγων)</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270,00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Γυαλιά- μάσκες προστασίας οφθαλμών (τύπου </w:t>
            </w:r>
            <w:proofErr w:type="spellStart"/>
            <w:r w:rsidRPr="00012996">
              <w:rPr>
                <w:rFonts w:ascii="Calibri" w:eastAsia="Times New Roman" w:hAnsi="Calibri"/>
                <w:color w:val="000000"/>
              </w:rPr>
              <w:t>goggles</w:t>
            </w:r>
            <w:proofErr w:type="spellEnd"/>
            <w:r w:rsidRPr="00012996">
              <w:rPr>
                <w:rFonts w:ascii="Calibri" w:eastAsia="Times New Roman" w:hAnsi="Calibri"/>
                <w:color w:val="000000"/>
              </w:rPr>
              <w:t>)</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37,00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Ανακλαστικά γιλέκα</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Υποδήματα μονωτικά ηλεκτρολόγων</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150,00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Εξάρτηση (ολόσωμη) προστασίας από πτώσεις</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180,00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540,00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Καπέλο τύπου τζόκεϊ</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Φόρμα εργασίας </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210,00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Κράνος</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36,00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Γαλότσες απλές οικοδόμων</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proofErr w:type="spellStart"/>
            <w:r w:rsidRPr="00012996">
              <w:rPr>
                <w:rFonts w:ascii="Calibri" w:eastAsia="Times New Roman" w:hAnsi="Calibri"/>
                <w:color w:val="000000"/>
              </w:rPr>
              <w:t>Ασπίδιο</w:t>
            </w:r>
            <w:proofErr w:type="spellEnd"/>
            <w:r w:rsidRPr="00012996">
              <w:rPr>
                <w:rFonts w:ascii="Calibri" w:eastAsia="Times New Roman" w:hAnsi="Calibri"/>
                <w:color w:val="000000"/>
              </w:rPr>
              <w:t xml:space="preserve"> προστασίας από ηλεκτρικό τόξο</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210,00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Γαλότσες ασφαλείας</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25,00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75,00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667DA1" w:rsidRDefault="00012996" w:rsidP="00012996">
            <w:pPr>
              <w:rPr>
                <w:rFonts w:ascii="Calibri" w:eastAsia="Times New Roman" w:hAnsi="Calibri"/>
                <w:color w:val="000000"/>
                <w:lang w:val="en-US"/>
              </w:rPr>
            </w:pPr>
            <w:r w:rsidRPr="00012996">
              <w:rPr>
                <w:rFonts w:ascii="Calibri" w:eastAsia="Times New Roman" w:hAnsi="Calibri"/>
                <w:color w:val="000000"/>
              </w:rPr>
              <w:t xml:space="preserve">Γάντια από </w:t>
            </w:r>
            <w:r w:rsidR="00667DA1">
              <w:rPr>
                <w:rFonts w:ascii="Calibri" w:eastAsia="Times New Roman" w:hAnsi="Calibri"/>
                <w:color w:val="000000"/>
                <w:lang w:val="en-US"/>
              </w:rPr>
              <w:t>LATEX</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250,00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Γάντια από PVC</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60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180,00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52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color w:val="000000"/>
              </w:rPr>
            </w:pPr>
            <w:r>
              <w:rPr>
                <w:rFonts w:ascii="Calibri" w:eastAsia="Times New Roman" w:hAnsi="Calibri"/>
                <w:color w:val="000000"/>
              </w:rPr>
              <w:t>5</w:t>
            </w:r>
            <w:r w:rsidR="00012996" w:rsidRPr="00012996">
              <w:rPr>
                <w:rFonts w:ascii="Calibri" w:eastAsia="Times New Roman" w:hAnsi="Calibri"/>
                <w:color w:val="000000"/>
              </w:rPr>
              <w:t>0,00</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9</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270,00</w:t>
            </w:r>
            <w:r w:rsidR="005855CF">
              <w:rPr>
                <w:rFonts w:ascii="Calibri" w:eastAsia="Times New Roman" w:hAnsi="Calibri"/>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5855CF">
            <w:pPr>
              <w:jc w:val="right"/>
              <w:rPr>
                <w:rFonts w:ascii="Calibri" w:eastAsia="Times New Roman" w:hAnsi="Calibri"/>
                <w:b/>
                <w:bCs/>
                <w:color w:val="000000"/>
              </w:rPr>
            </w:pPr>
            <w:r w:rsidRPr="00012996">
              <w:rPr>
                <w:rFonts w:ascii="Calibri" w:eastAsia="Times New Roman" w:hAnsi="Calibri"/>
                <w:b/>
                <w:bCs/>
                <w:color w:val="000000"/>
              </w:rPr>
              <w:t>3</w:t>
            </w:r>
            <w:r w:rsidR="005855CF">
              <w:rPr>
                <w:rFonts w:ascii="Calibri" w:eastAsia="Times New Roman" w:hAnsi="Calibri"/>
                <w:b/>
                <w:bCs/>
                <w:color w:val="000000"/>
              </w:rPr>
              <w:t>33</w:t>
            </w:r>
            <w:r w:rsidRPr="00012996">
              <w:rPr>
                <w:rFonts w:ascii="Calibri" w:eastAsia="Times New Roman" w:hAnsi="Calibri"/>
                <w:b/>
                <w:bCs/>
                <w:color w:val="000000"/>
              </w:rPr>
              <w:t>8,00</w:t>
            </w:r>
            <w:r w:rsidR="005855CF">
              <w:rPr>
                <w:rFonts w:ascii="Calibri" w:eastAsia="Times New Roman" w:hAnsi="Calibri"/>
                <w:b/>
                <w:bCs/>
                <w:color w:val="000000"/>
              </w:rPr>
              <w:t>€</w:t>
            </w:r>
          </w:p>
        </w:tc>
      </w:tr>
      <w:tr w:rsidR="00012996" w:rsidRPr="00012996" w:rsidTr="00012996">
        <w:trPr>
          <w:trHeight w:val="288"/>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b/>
                <w:bCs/>
                <w:color w:val="000000"/>
              </w:rPr>
            </w:pPr>
            <w:r>
              <w:rPr>
                <w:rFonts w:ascii="Calibri" w:eastAsia="Times New Roman" w:hAnsi="Calibri"/>
                <w:b/>
                <w:bCs/>
                <w:color w:val="000000"/>
              </w:rPr>
              <w:t>567,46€</w:t>
            </w:r>
          </w:p>
        </w:tc>
      </w:tr>
      <w:tr w:rsidR="00012996" w:rsidRPr="00012996" w:rsidTr="00012996">
        <w:trPr>
          <w:trHeight w:val="576"/>
        </w:trPr>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012996" w:rsidRPr="00012996" w:rsidRDefault="00012996" w:rsidP="00012996">
            <w:pPr>
              <w:rPr>
                <w:rFonts w:ascii="Calibri" w:eastAsia="Times New Roman" w:hAnsi="Calibri"/>
                <w:color w:val="000000"/>
              </w:rPr>
            </w:pP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5855CF" w:rsidP="00012996">
            <w:pPr>
              <w:jc w:val="right"/>
              <w:rPr>
                <w:rFonts w:ascii="Calibri" w:eastAsia="Times New Roman" w:hAnsi="Calibri"/>
                <w:b/>
                <w:bCs/>
                <w:color w:val="000000"/>
              </w:rPr>
            </w:pPr>
            <w:r>
              <w:rPr>
                <w:rFonts w:ascii="Calibri" w:eastAsia="Times New Roman" w:hAnsi="Calibri"/>
                <w:b/>
                <w:bCs/>
                <w:color w:val="000000"/>
              </w:rPr>
              <w:t>3.905,46€</w:t>
            </w:r>
          </w:p>
        </w:tc>
      </w:tr>
    </w:tbl>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tbl>
      <w:tblPr>
        <w:tblW w:w="9797" w:type="dxa"/>
        <w:tblInd w:w="96" w:type="dxa"/>
        <w:tblLook w:val="04A0"/>
      </w:tblPr>
      <w:tblGrid>
        <w:gridCol w:w="610"/>
        <w:gridCol w:w="960"/>
        <w:gridCol w:w="787"/>
        <w:gridCol w:w="893"/>
        <w:gridCol w:w="854"/>
        <w:gridCol w:w="1747"/>
        <w:gridCol w:w="1126"/>
        <w:gridCol w:w="1340"/>
        <w:gridCol w:w="1480"/>
      </w:tblGrid>
      <w:tr w:rsidR="00012996" w:rsidRPr="00012996" w:rsidTr="00012996">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012996" w:rsidRPr="00012996" w:rsidTr="00012996">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5"/>
            <w:tcBorders>
              <w:top w:val="single" w:sz="4" w:space="0" w:color="auto"/>
              <w:left w:val="nil"/>
              <w:bottom w:val="single" w:sz="4" w:space="0" w:color="auto"/>
              <w:right w:val="single" w:sz="4" w:space="0" w:color="000000"/>
            </w:tcBorders>
            <w:shd w:val="clear" w:color="000000" w:fill="FFC000"/>
            <w:noWrap/>
            <w:vAlign w:val="bottom"/>
            <w:hideMark/>
          </w:tcPr>
          <w:p w:rsidR="00012996" w:rsidRPr="00012996" w:rsidRDefault="00012996" w:rsidP="00012996">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25.6061: 10.500,00€</w:t>
            </w:r>
          </w:p>
        </w:tc>
        <w:tc>
          <w:tcPr>
            <w:tcW w:w="1126"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proofErr w:type="spellStart"/>
            <w:r w:rsidRPr="00012996">
              <w:rPr>
                <w:rFonts w:ascii="Calibri" w:eastAsia="Times New Roman" w:hAnsi="Calibri"/>
                <w:color w:val="000000"/>
              </w:rPr>
              <w:t>Δερματοπάνινα</w:t>
            </w:r>
            <w:proofErr w:type="spellEnd"/>
            <w:r w:rsidRPr="00012996">
              <w:rPr>
                <w:rFonts w:ascii="Calibri" w:eastAsia="Times New Roman" w:hAnsi="Calibri"/>
                <w:color w:val="000000"/>
              </w:rPr>
              <w:t xml:space="preserve"> γάντια  </w:t>
            </w:r>
            <w:r>
              <w:rPr>
                <w:rFonts w:ascii="Calibri" w:eastAsia="Times New Roman" w:hAnsi="Calibri"/>
                <w:color w:val="000000"/>
              </w:rPr>
              <w:t>(ζεύγη)</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206</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618,00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Γάντια από PVC</w:t>
            </w:r>
            <w:r>
              <w:rPr>
                <w:rFonts w:ascii="Calibri" w:eastAsia="Times New Roman" w:hAnsi="Calibri"/>
                <w:color w:val="000000"/>
              </w:rPr>
              <w:t xml:space="preserve"> (ζεύγη)</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28</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84,00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Γά</w:t>
            </w:r>
            <w:r w:rsidR="00667DA1">
              <w:rPr>
                <w:rFonts w:ascii="Calibri" w:eastAsia="Times New Roman" w:hAnsi="Calibri"/>
                <w:color w:val="000000"/>
              </w:rPr>
              <w:t xml:space="preserve">ντια από </w:t>
            </w:r>
            <w:r w:rsidR="00667DA1">
              <w:rPr>
                <w:rFonts w:ascii="Calibri" w:eastAsia="Times New Roman" w:hAnsi="Calibri"/>
                <w:color w:val="000000"/>
                <w:lang w:val="en-US"/>
              </w:rPr>
              <w:t>LATEX</w:t>
            </w:r>
            <w:r>
              <w:rPr>
                <w:rFonts w:ascii="Calibri" w:eastAsia="Times New Roman" w:hAnsi="Calibri"/>
                <w:color w:val="000000"/>
              </w:rPr>
              <w:t xml:space="preserve"> (ζεύγη)</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101</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505,00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r>
              <w:rPr>
                <w:rFonts w:ascii="Calibri" w:eastAsia="Times New Roman" w:hAnsi="Calibri"/>
                <w:color w:val="000000"/>
              </w:rPr>
              <w:t xml:space="preserve"> (ζεύγη)</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2,50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44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110,00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16</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160,00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Γυαλιά- μάσκες προστασίας οφθαλμών (τύπου </w:t>
            </w:r>
            <w:proofErr w:type="spellStart"/>
            <w:r w:rsidRPr="00012996">
              <w:rPr>
                <w:rFonts w:ascii="Calibri" w:eastAsia="Times New Roman" w:hAnsi="Calibri"/>
                <w:color w:val="000000"/>
              </w:rPr>
              <w:t>goggles</w:t>
            </w:r>
            <w:proofErr w:type="spellEnd"/>
            <w:r w:rsidRPr="00012996">
              <w:rPr>
                <w:rFonts w:ascii="Calibri" w:eastAsia="Times New Roman" w:hAnsi="Calibri"/>
                <w:color w:val="000000"/>
              </w:rPr>
              <w:t>)</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16</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160,00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54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54,00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Μάσκα ολόκληρου του προσώπου με φίλτρα ΑΒΕΚ2 Ρ3</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840,00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Ανακλαστικά γιλέκα</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16</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112,00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Γαλότσες ασφαλείας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25,00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8</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200,00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15</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450,00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Αδιάβροχη φόρμα ενσωματωμένη με γαλότσες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350,00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Στολές προστασίας από χημικά (μιας χρήσεως)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6,50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54</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351,00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A6334A" w:rsidP="00012996">
            <w:pPr>
              <w:jc w:val="right"/>
              <w:rPr>
                <w:rFonts w:ascii="Calibri" w:eastAsia="Times New Roman" w:hAnsi="Calibri"/>
                <w:color w:val="000000"/>
              </w:rPr>
            </w:pPr>
            <w:r>
              <w:rPr>
                <w:rFonts w:ascii="Calibri" w:eastAsia="Times New Roman" w:hAnsi="Calibri"/>
                <w:color w:val="000000"/>
              </w:rPr>
              <w:t>5</w:t>
            </w:r>
            <w:r w:rsidR="00012996" w:rsidRPr="00012996">
              <w:rPr>
                <w:rFonts w:ascii="Calibri" w:eastAsia="Times New Roman" w:hAnsi="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16</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480,00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Καπέλο τύπου τζόκεϊ</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16</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64,00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Κράνος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Φόρμα εργασίας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15</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450,00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Γαλότσες απλές οικοδόμων</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6</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60,00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Γάντια μονωτικά (ηλεκτρολόγων)</w:t>
            </w:r>
            <w:r>
              <w:rPr>
                <w:rFonts w:ascii="Calibri" w:eastAsia="Times New Roman" w:hAnsi="Calibri"/>
                <w:color w:val="000000"/>
              </w:rPr>
              <w:t xml:space="preserve"> (ζεύγη)</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lastRenderedPageBreak/>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Υποδήματα μονωτικά ηλεκτρολόγων</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50,00</w:t>
            </w:r>
            <w:r w:rsidR="00A6334A">
              <w:rPr>
                <w:rFonts w:ascii="Calibri" w:eastAsia="Times New Roman" w:hAnsi="Calibri"/>
                <w:color w:val="000000"/>
              </w:rPr>
              <w:t>€</w:t>
            </w:r>
          </w:p>
        </w:tc>
      </w:tr>
      <w:tr w:rsidR="00012996" w:rsidRPr="00012996" w:rsidTr="00012996">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proofErr w:type="spellStart"/>
            <w:r w:rsidRPr="00012996">
              <w:rPr>
                <w:rFonts w:ascii="Calibri" w:eastAsia="Times New Roman" w:hAnsi="Calibri"/>
                <w:color w:val="000000"/>
              </w:rPr>
              <w:t>Ασπίδιο</w:t>
            </w:r>
            <w:proofErr w:type="spellEnd"/>
            <w:r w:rsidRPr="00012996">
              <w:rPr>
                <w:rFonts w:ascii="Calibri" w:eastAsia="Times New Roman" w:hAnsi="Calibri"/>
                <w:color w:val="000000"/>
              </w:rPr>
              <w:t xml:space="preserve"> προστασίας από ηλεκτρικό τόξο</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40,00</w:t>
            </w:r>
            <w:r w:rsidR="00A6334A">
              <w:rPr>
                <w:rFonts w:ascii="Calibri" w:eastAsia="Times New Roman" w:hAnsi="Calibri"/>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A6334A">
            <w:pPr>
              <w:jc w:val="right"/>
              <w:rPr>
                <w:rFonts w:ascii="Calibri" w:eastAsia="Times New Roman" w:hAnsi="Calibri"/>
                <w:b/>
                <w:bCs/>
                <w:color w:val="000000"/>
              </w:rPr>
            </w:pPr>
            <w:r w:rsidRPr="00012996">
              <w:rPr>
                <w:rFonts w:ascii="Calibri" w:eastAsia="Times New Roman" w:hAnsi="Calibri"/>
                <w:b/>
                <w:bCs/>
                <w:color w:val="000000"/>
              </w:rPr>
              <w:t>5</w:t>
            </w:r>
            <w:r w:rsidR="00A6334A">
              <w:rPr>
                <w:rFonts w:ascii="Calibri" w:eastAsia="Times New Roman" w:hAnsi="Calibri"/>
                <w:b/>
                <w:bCs/>
                <w:color w:val="000000"/>
              </w:rPr>
              <w:t>618</w:t>
            </w:r>
            <w:r w:rsidRPr="00012996">
              <w:rPr>
                <w:rFonts w:ascii="Calibri" w:eastAsia="Times New Roman" w:hAnsi="Calibri"/>
                <w:b/>
                <w:bCs/>
                <w:color w:val="000000"/>
              </w:rPr>
              <w:t>,00</w:t>
            </w:r>
            <w:r w:rsidR="00A6334A">
              <w:rPr>
                <w:rFonts w:ascii="Calibri" w:eastAsia="Times New Roman" w:hAnsi="Calibri"/>
                <w:b/>
                <w:bCs/>
                <w:color w:val="000000"/>
              </w:rPr>
              <w:t>€</w:t>
            </w:r>
          </w:p>
        </w:tc>
      </w:tr>
      <w:tr w:rsidR="00012996" w:rsidRPr="00012996" w:rsidTr="0001299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A6334A" w:rsidP="00012996">
            <w:pPr>
              <w:jc w:val="right"/>
              <w:rPr>
                <w:rFonts w:ascii="Calibri" w:eastAsia="Times New Roman" w:hAnsi="Calibri"/>
                <w:b/>
                <w:bCs/>
                <w:color w:val="000000"/>
              </w:rPr>
            </w:pPr>
            <w:r>
              <w:rPr>
                <w:rFonts w:ascii="Calibri" w:eastAsia="Times New Roman" w:hAnsi="Calibri"/>
                <w:b/>
                <w:bCs/>
                <w:color w:val="000000"/>
              </w:rPr>
              <w:t>955,06€</w:t>
            </w:r>
          </w:p>
        </w:tc>
      </w:tr>
      <w:tr w:rsidR="00012996" w:rsidRPr="00012996" w:rsidTr="00012996">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A6334A" w:rsidP="00012996">
            <w:pPr>
              <w:jc w:val="right"/>
              <w:rPr>
                <w:rFonts w:ascii="Calibri" w:eastAsia="Times New Roman" w:hAnsi="Calibri"/>
                <w:b/>
                <w:bCs/>
                <w:color w:val="000000"/>
              </w:rPr>
            </w:pPr>
            <w:r>
              <w:rPr>
                <w:rFonts w:ascii="Calibri" w:eastAsia="Times New Roman" w:hAnsi="Calibri"/>
                <w:b/>
                <w:bCs/>
                <w:color w:val="000000"/>
              </w:rPr>
              <w:t>6.573,06€</w:t>
            </w:r>
          </w:p>
        </w:tc>
      </w:tr>
      <w:tr w:rsidR="00012996" w:rsidRPr="00012996" w:rsidTr="00883306">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012996" w:rsidRPr="00012996" w:rsidTr="00883306">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5"/>
            <w:tcBorders>
              <w:top w:val="single" w:sz="4" w:space="0" w:color="auto"/>
              <w:left w:val="nil"/>
              <w:bottom w:val="single" w:sz="4" w:space="0" w:color="auto"/>
              <w:right w:val="single" w:sz="4" w:space="0" w:color="000000"/>
            </w:tcBorders>
            <w:shd w:val="clear" w:color="000000" w:fill="FFC000"/>
            <w:noWrap/>
            <w:vAlign w:val="bottom"/>
            <w:hideMark/>
          </w:tcPr>
          <w:p w:rsidR="00012996" w:rsidRPr="00012996" w:rsidRDefault="00012996" w:rsidP="00012996">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30.6061:7.500,00€</w:t>
            </w:r>
          </w:p>
        </w:tc>
        <w:tc>
          <w:tcPr>
            <w:tcW w:w="1126"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proofErr w:type="spellStart"/>
            <w:r w:rsidRPr="00012996">
              <w:rPr>
                <w:rFonts w:ascii="Calibri" w:eastAsia="Times New Roman" w:hAnsi="Calibri"/>
                <w:color w:val="000000"/>
              </w:rPr>
              <w:t>Δερματοπάνινα</w:t>
            </w:r>
            <w:proofErr w:type="spellEnd"/>
            <w:r w:rsidRPr="00012996">
              <w:rPr>
                <w:rFonts w:ascii="Calibri" w:eastAsia="Times New Roman" w:hAnsi="Calibri"/>
                <w:color w:val="000000"/>
              </w:rPr>
              <w:t xml:space="preserve"> γάντια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510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1530,00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Γάντια από PVC</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87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261,00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2,50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93</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232,50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667DA1" w:rsidRDefault="00012996" w:rsidP="00012996">
            <w:pPr>
              <w:rPr>
                <w:rFonts w:ascii="Calibri" w:eastAsia="Times New Roman" w:hAnsi="Calibri"/>
                <w:color w:val="000000"/>
                <w:lang w:val="en-US"/>
              </w:rPr>
            </w:pPr>
            <w:r w:rsidRPr="00012996">
              <w:rPr>
                <w:rFonts w:ascii="Calibri" w:eastAsia="Times New Roman" w:hAnsi="Calibri"/>
                <w:color w:val="000000"/>
              </w:rPr>
              <w:t xml:space="preserve">Γάντια από </w:t>
            </w:r>
            <w:r w:rsidR="00667DA1">
              <w:rPr>
                <w:rFonts w:ascii="Calibri" w:eastAsia="Times New Roman" w:hAnsi="Calibri"/>
                <w:color w:val="000000"/>
                <w:lang w:val="en-US"/>
              </w:rPr>
              <w:t>LATEX</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60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170,00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Γυαλιά- μάσκες προστασίας οφθαλμών (τύπου </w:t>
            </w:r>
            <w:proofErr w:type="spellStart"/>
            <w:r w:rsidRPr="00012996">
              <w:rPr>
                <w:rFonts w:ascii="Calibri" w:eastAsia="Times New Roman" w:hAnsi="Calibri"/>
                <w:color w:val="000000"/>
              </w:rPr>
              <w:t>goggles</w:t>
            </w:r>
            <w:proofErr w:type="spellEnd"/>
            <w:r w:rsidRPr="00012996">
              <w:rPr>
                <w:rFonts w:ascii="Calibri" w:eastAsia="Times New Roman" w:hAnsi="Calibri"/>
                <w:color w:val="000000"/>
              </w:rPr>
              <w:t>)</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170,00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85</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85,00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Ανακλαστικά γιλέκα</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119,00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510,00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D3086D" w:rsidP="00012996">
            <w:pPr>
              <w:jc w:val="right"/>
              <w:rPr>
                <w:rFonts w:ascii="Calibri" w:eastAsia="Times New Roman" w:hAnsi="Calibri"/>
                <w:color w:val="000000"/>
              </w:rPr>
            </w:pPr>
            <w:r>
              <w:rPr>
                <w:rFonts w:ascii="Calibri" w:eastAsia="Times New Roman" w:hAnsi="Calibri"/>
                <w:color w:val="000000"/>
              </w:rPr>
              <w:t>5</w:t>
            </w:r>
            <w:r w:rsidR="00012996" w:rsidRPr="00012996">
              <w:rPr>
                <w:rFonts w:ascii="Calibri" w:eastAsia="Times New Roman" w:hAnsi="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510,00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Καπέλο τύπου τζόκεϊ</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4,00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68,00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Κράνος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12,00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6</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72,00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Γαλότσες απλές οικοδόμων</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110,00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Γαλότσες ΑΣΦΑΛΕΙΑΣ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25,00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6</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150,00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xml:space="preserve">Φόρμα εργασίας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30,00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510,00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ΚΩΝΟΙ ΣΗΜΑΝΣΗΣ</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14,00</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center"/>
              <w:rPr>
                <w:rFonts w:ascii="Calibri" w:eastAsia="Times New Roman" w:hAnsi="Calibri"/>
                <w:color w:val="000000"/>
              </w:rPr>
            </w:pPr>
            <w:r w:rsidRPr="00012996">
              <w:rPr>
                <w:rFonts w:ascii="Calibri" w:eastAsia="Times New Roman" w:hAnsi="Calibri"/>
                <w:color w:val="000000"/>
              </w:rPr>
              <w:t>60</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jc w:val="right"/>
              <w:rPr>
                <w:rFonts w:ascii="Calibri" w:eastAsia="Times New Roman" w:hAnsi="Calibri"/>
                <w:color w:val="000000"/>
              </w:rPr>
            </w:pPr>
            <w:r w:rsidRPr="00012996">
              <w:rPr>
                <w:rFonts w:ascii="Calibri" w:eastAsia="Times New Roman" w:hAnsi="Calibri"/>
                <w:color w:val="000000"/>
              </w:rPr>
              <w:t>840,00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D3086D" w:rsidRDefault="00D3086D" w:rsidP="00012996">
            <w:pPr>
              <w:jc w:val="right"/>
              <w:rPr>
                <w:rFonts w:ascii="Calibri" w:eastAsia="Times New Roman" w:hAnsi="Calibri"/>
                <w:b/>
                <w:color w:val="000000"/>
              </w:rPr>
            </w:pPr>
            <w:r>
              <w:rPr>
                <w:rFonts w:ascii="Calibri" w:eastAsia="Times New Roman" w:hAnsi="Calibri"/>
                <w:b/>
                <w:color w:val="000000"/>
              </w:rPr>
              <w:t>5.977,50€</w:t>
            </w:r>
          </w:p>
        </w:tc>
      </w:tr>
      <w:tr w:rsidR="00012996" w:rsidRPr="00012996"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D3086D" w:rsidRDefault="00D3086D" w:rsidP="00012996">
            <w:pPr>
              <w:jc w:val="right"/>
              <w:rPr>
                <w:rFonts w:ascii="Calibri" w:eastAsia="Times New Roman" w:hAnsi="Calibri"/>
                <w:b/>
                <w:color w:val="000000"/>
              </w:rPr>
            </w:pPr>
            <w:r>
              <w:rPr>
                <w:rFonts w:ascii="Calibri" w:eastAsia="Times New Roman" w:hAnsi="Calibri"/>
                <w:b/>
                <w:color w:val="000000"/>
              </w:rPr>
              <w:t>1.016,18€</w:t>
            </w:r>
          </w:p>
        </w:tc>
      </w:tr>
      <w:tr w:rsidR="00012996" w:rsidRPr="00012996" w:rsidTr="00883306">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12996" w:rsidRPr="00012996" w:rsidRDefault="00012996" w:rsidP="00012996">
            <w:pPr>
              <w:rPr>
                <w:rFonts w:ascii="Calibri" w:eastAsia="Times New Roman" w:hAnsi="Calibri"/>
                <w:color w:val="000000"/>
              </w:rPr>
            </w:pPr>
            <w:r w:rsidRPr="00012996">
              <w:rPr>
                <w:rFonts w:ascii="Calibri" w:eastAsia="Times New Roman" w:hAnsi="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1680" w:type="dxa"/>
            <w:gridSpan w:val="2"/>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1126"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012996" w:rsidRPr="00012996" w:rsidRDefault="00012996" w:rsidP="00012996">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012996" w:rsidRPr="00D3086D" w:rsidRDefault="00D3086D" w:rsidP="00012996">
            <w:pPr>
              <w:jc w:val="right"/>
              <w:rPr>
                <w:rFonts w:ascii="Calibri" w:eastAsia="Times New Roman" w:hAnsi="Calibri"/>
                <w:b/>
                <w:color w:val="000000"/>
              </w:rPr>
            </w:pPr>
            <w:r>
              <w:rPr>
                <w:rFonts w:ascii="Calibri" w:eastAsia="Times New Roman" w:hAnsi="Calibri"/>
                <w:b/>
                <w:color w:val="000000"/>
              </w:rPr>
              <w:t>6.993,68€</w:t>
            </w:r>
          </w:p>
        </w:tc>
      </w:tr>
      <w:tr w:rsidR="00A53393" w:rsidRPr="00A53393" w:rsidTr="00883306">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Α/Α</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A53393" w:rsidRPr="00A53393" w:rsidRDefault="00A53393" w:rsidP="00A53393">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53393" w:rsidRPr="00A53393" w:rsidRDefault="00A53393" w:rsidP="00A53393">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ΣΥΝΟΛΟ</w:t>
            </w:r>
          </w:p>
        </w:tc>
      </w:tr>
      <w:tr w:rsidR="00A53393" w:rsidRPr="00A53393" w:rsidTr="00883306">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 </w:t>
            </w:r>
          </w:p>
        </w:tc>
        <w:tc>
          <w:tcPr>
            <w:tcW w:w="5241" w:type="dxa"/>
            <w:gridSpan w:val="5"/>
            <w:tcBorders>
              <w:top w:val="single" w:sz="4" w:space="0" w:color="auto"/>
              <w:left w:val="nil"/>
              <w:bottom w:val="single" w:sz="4" w:space="0" w:color="auto"/>
              <w:right w:val="single" w:sz="4" w:space="0" w:color="000000"/>
            </w:tcBorders>
            <w:shd w:val="clear" w:color="000000" w:fill="FFC000"/>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Κ.Α. 70.6061: 900,00€</w:t>
            </w:r>
          </w:p>
        </w:tc>
        <w:tc>
          <w:tcPr>
            <w:tcW w:w="1126" w:type="dxa"/>
            <w:tcBorders>
              <w:top w:val="nil"/>
              <w:left w:val="nil"/>
              <w:bottom w:val="single" w:sz="4" w:space="0" w:color="auto"/>
              <w:right w:val="single" w:sz="4" w:space="0" w:color="auto"/>
            </w:tcBorders>
            <w:shd w:val="clear" w:color="auto" w:fill="auto"/>
            <w:vAlign w:val="bottom"/>
            <w:hideMark/>
          </w:tcPr>
          <w:p w:rsidR="00A53393" w:rsidRPr="00A53393" w:rsidRDefault="00A53393" w:rsidP="00A53393">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A53393" w:rsidRPr="00A53393" w:rsidRDefault="00A53393" w:rsidP="00A53393">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 </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3,00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30</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90,00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2,50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6</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15,00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2</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20,00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2</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20,00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7,00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2</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14,00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30,00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2</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60,00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682E9F" w:rsidP="00A53393">
            <w:pPr>
              <w:jc w:val="center"/>
              <w:rPr>
                <w:rFonts w:ascii="Calibri" w:eastAsia="Times New Roman" w:hAnsi="Calibri"/>
                <w:color w:val="000000"/>
              </w:rPr>
            </w:pPr>
            <w:r>
              <w:rPr>
                <w:rFonts w:ascii="Calibri" w:eastAsia="Times New Roman" w:hAnsi="Calibri"/>
                <w:color w:val="000000"/>
              </w:rPr>
              <w:t>5</w:t>
            </w:r>
            <w:r w:rsidR="00A53393" w:rsidRPr="00A53393">
              <w:rPr>
                <w:rFonts w:ascii="Calibri" w:eastAsia="Times New Roman" w:hAnsi="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2</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60,00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nil"/>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2</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20,00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4,00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2</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8,00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30,00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2</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60,00</w:t>
            </w:r>
          </w:p>
        </w:tc>
      </w:tr>
      <w:tr w:rsidR="00A53393" w:rsidRPr="00A53393" w:rsidTr="00883306">
        <w:trPr>
          <w:trHeight w:val="288"/>
        </w:trPr>
        <w:tc>
          <w:tcPr>
            <w:tcW w:w="610" w:type="dxa"/>
            <w:tcBorders>
              <w:top w:val="nil"/>
              <w:left w:val="single" w:sz="4" w:space="0" w:color="auto"/>
              <w:bottom w:val="nil"/>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nil"/>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1,00</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color w:val="000000"/>
              </w:rPr>
            </w:pPr>
            <w:r w:rsidRPr="00A53393">
              <w:rPr>
                <w:rFonts w:ascii="Calibri" w:eastAsia="Times New Roman" w:hAnsi="Calibri"/>
                <w:color w:val="000000"/>
              </w:rPr>
              <w:t>5</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jc w:val="right"/>
              <w:rPr>
                <w:rFonts w:ascii="Calibri" w:eastAsia="Times New Roman" w:hAnsi="Calibri"/>
                <w:color w:val="000000"/>
              </w:rPr>
            </w:pPr>
            <w:r w:rsidRPr="00A53393">
              <w:rPr>
                <w:rFonts w:ascii="Calibri" w:eastAsia="Times New Roman" w:hAnsi="Calibri"/>
                <w:color w:val="000000"/>
              </w:rPr>
              <w:t>5,00</w:t>
            </w:r>
          </w:p>
        </w:tc>
      </w:tr>
      <w:tr w:rsidR="00A53393" w:rsidRPr="00A53393" w:rsidTr="00883306">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rPr>
            </w:pPr>
            <w:r w:rsidRPr="00A53393">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682E9F" w:rsidP="00A53393">
            <w:pPr>
              <w:jc w:val="right"/>
              <w:rPr>
                <w:rFonts w:ascii="Calibri" w:eastAsia="Times New Roman" w:hAnsi="Calibri"/>
                <w:b/>
                <w:bCs/>
                <w:color w:val="000000"/>
              </w:rPr>
            </w:pPr>
            <w:r>
              <w:rPr>
                <w:rFonts w:ascii="Calibri" w:eastAsia="Times New Roman" w:hAnsi="Calibri"/>
                <w:b/>
                <w:bCs/>
                <w:color w:val="000000"/>
              </w:rPr>
              <w:t>412,00€</w:t>
            </w:r>
          </w:p>
        </w:tc>
      </w:tr>
      <w:tr w:rsidR="00A53393" w:rsidRPr="00A53393" w:rsidTr="00883306">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rPr>
            </w:pPr>
            <w:r w:rsidRPr="00A53393">
              <w:rPr>
                <w:rFonts w:ascii="Calibri" w:eastAsia="Times New Roman" w:hAnsi="Calibri"/>
                <w:b/>
                <w:bCs/>
                <w:color w:val="000000"/>
              </w:rPr>
              <w:t>ΦΠΑ 17%</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682E9F" w:rsidP="00A53393">
            <w:pPr>
              <w:jc w:val="right"/>
              <w:rPr>
                <w:rFonts w:ascii="Calibri" w:eastAsia="Times New Roman" w:hAnsi="Calibri"/>
                <w:b/>
                <w:bCs/>
                <w:color w:val="000000"/>
              </w:rPr>
            </w:pPr>
            <w:r>
              <w:rPr>
                <w:rFonts w:ascii="Calibri" w:eastAsia="Times New Roman" w:hAnsi="Calibri"/>
                <w:b/>
                <w:bCs/>
                <w:color w:val="000000"/>
              </w:rPr>
              <w:t>70,04€</w:t>
            </w:r>
          </w:p>
        </w:tc>
      </w:tr>
      <w:tr w:rsidR="00A53393" w:rsidRPr="00A53393" w:rsidTr="00883306">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color w:val="000000"/>
              </w:rPr>
            </w:pPr>
            <w:r w:rsidRPr="00A53393">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A53393" w:rsidRPr="00A53393" w:rsidRDefault="00A53393" w:rsidP="00A53393">
            <w:pPr>
              <w:rPr>
                <w:rFonts w:ascii="Calibri" w:eastAsia="Times New Roman" w:hAnsi="Calibri"/>
                <w:b/>
                <w:bCs/>
                <w:color w:val="000000"/>
              </w:rPr>
            </w:pPr>
            <w:r w:rsidRPr="00A53393">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A53393" w:rsidRPr="00A53393" w:rsidRDefault="00682E9F" w:rsidP="00A53393">
            <w:pPr>
              <w:jc w:val="right"/>
              <w:rPr>
                <w:rFonts w:ascii="Calibri" w:eastAsia="Times New Roman" w:hAnsi="Calibri"/>
                <w:b/>
                <w:bCs/>
                <w:color w:val="000000"/>
              </w:rPr>
            </w:pPr>
            <w:r>
              <w:rPr>
                <w:rFonts w:ascii="Calibri" w:eastAsia="Times New Roman" w:hAnsi="Calibri"/>
                <w:b/>
                <w:bCs/>
                <w:color w:val="000000"/>
              </w:rPr>
              <w:t>482,04€</w:t>
            </w:r>
          </w:p>
        </w:tc>
      </w:tr>
    </w:tbl>
    <w:p w:rsidR="006C1D18" w:rsidRDefault="006C1D18" w:rsidP="00927004">
      <w:pPr>
        <w:tabs>
          <w:tab w:val="center" w:pos="2268"/>
          <w:tab w:val="center" w:pos="7938"/>
        </w:tabs>
        <w:jc w:val="center"/>
        <w:rPr>
          <w:rFonts w:asciiTheme="minorHAnsi" w:hAnsiTheme="minorHAnsi"/>
          <w:b/>
          <w:sz w:val="24"/>
          <w:szCs w:val="24"/>
        </w:rPr>
      </w:pPr>
    </w:p>
    <w:p w:rsidR="006C1D18" w:rsidRDefault="006C1D18" w:rsidP="00927004">
      <w:pPr>
        <w:tabs>
          <w:tab w:val="center" w:pos="2268"/>
          <w:tab w:val="center" w:pos="7938"/>
        </w:tabs>
        <w:jc w:val="center"/>
        <w:rPr>
          <w:rFonts w:asciiTheme="minorHAnsi" w:hAnsiTheme="minorHAnsi"/>
          <w:b/>
          <w:sz w:val="24"/>
          <w:szCs w:val="24"/>
        </w:rPr>
      </w:pPr>
    </w:p>
    <w:p w:rsidR="006F2B91" w:rsidRDefault="006F2B91" w:rsidP="006F2B91">
      <w:pPr>
        <w:tabs>
          <w:tab w:val="center" w:pos="2268"/>
          <w:tab w:val="center" w:pos="7938"/>
        </w:tabs>
        <w:rPr>
          <w:rFonts w:asciiTheme="minorHAnsi" w:hAnsiTheme="minorHAnsi"/>
          <w:b/>
          <w:sz w:val="24"/>
          <w:szCs w:val="24"/>
        </w:rPr>
      </w:pPr>
      <w:r>
        <w:rPr>
          <w:rFonts w:asciiTheme="minorHAnsi" w:hAnsiTheme="minorHAnsi"/>
          <w:b/>
          <w:sz w:val="24"/>
          <w:szCs w:val="24"/>
        </w:rPr>
        <w:t xml:space="preserve">Όλα τα γάντια αναφέρονται σε ζεύγη εκτός από τα γάντια ελαστικά μιας χρήσης που αναφέρονται σε πακέτο των 100 </w:t>
      </w:r>
      <w:proofErr w:type="spellStart"/>
      <w:r>
        <w:rPr>
          <w:rFonts w:asciiTheme="minorHAnsi" w:hAnsiTheme="minorHAnsi"/>
          <w:b/>
          <w:sz w:val="24"/>
          <w:szCs w:val="24"/>
        </w:rPr>
        <w:t>τεμ</w:t>
      </w:r>
      <w:proofErr w:type="spellEnd"/>
      <w:r>
        <w:rPr>
          <w:rFonts w:asciiTheme="minorHAnsi" w:hAnsiTheme="minorHAnsi"/>
          <w:b/>
          <w:sz w:val="24"/>
          <w:szCs w:val="24"/>
        </w:rPr>
        <w:t xml:space="preserve">. </w:t>
      </w:r>
    </w:p>
    <w:p w:rsidR="00883306" w:rsidRDefault="00473EF1" w:rsidP="006F2B91">
      <w:pPr>
        <w:tabs>
          <w:tab w:val="center" w:pos="2268"/>
          <w:tab w:val="center" w:pos="7938"/>
        </w:tabs>
        <w:rPr>
          <w:rFonts w:asciiTheme="minorHAnsi" w:hAnsiTheme="minorHAnsi"/>
          <w:b/>
          <w:sz w:val="24"/>
          <w:szCs w:val="24"/>
        </w:rPr>
      </w:pPr>
      <w:r>
        <w:rPr>
          <w:rFonts w:asciiTheme="minorHAnsi" w:hAnsiTheme="minorHAnsi"/>
          <w:b/>
          <w:sz w:val="24"/>
          <w:szCs w:val="24"/>
        </w:rPr>
        <w:lastRenderedPageBreak/>
        <w:t>ΚΑΤΗΓΟΡΙΑ 2 (ΠΡΟΜΗΘΕΙΑ ΓΑΛΑΚΤΟΣ)</w:t>
      </w:r>
    </w:p>
    <w:p w:rsidR="00473EF1" w:rsidRDefault="00473EF1" w:rsidP="006F2B91">
      <w:pPr>
        <w:tabs>
          <w:tab w:val="center" w:pos="2268"/>
          <w:tab w:val="center" w:pos="7938"/>
        </w:tabs>
        <w:rPr>
          <w:rFonts w:asciiTheme="minorHAnsi" w:hAnsiTheme="minorHAnsi"/>
          <w:b/>
          <w:sz w:val="24"/>
          <w:szCs w:val="24"/>
        </w:rPr>
      </w:pPr>
    </w:p>
    <w:p w:rsidR="006F2B91" w:rsidRPr="00012996" w:rsidRDefault="006F2B91" w:rsidP="006F2B91">
      <w:pPr>
        <w:tabs>
          <w:tab w:val="left" w:pos="1320"/>
        </w:tabs>
        <w:rPr>
          <w:rFonts w:asciiTheme="minorHAnsi" w:hAnsiTheme="minorHAnsi"/>
          <w:b/>
          <w:sz w:val="24"/>
          <w:szCs w:val="24"/>
        </w:rPr>
      </w:pPr>
      <w:r>
        <w:rPr>
          <w:rFonts w:asciiTheme="minorHAnsi" w:hAnsiTheme="minorHAnsi"/>
          <w:b/>
          <w:sz w:val="24"/>
          <w:szCs w:val="24"/>
        </w:rPr>
        <w:tab/>
      </w:r>
      <w:r w:rsidRPr="00012996">
        <w:rPr>
          <w:rFonts w:asciiTheme="minorHAnsi" w:hAnsiTheme="minorHAnsi"/>
          <w:b/>
          <w:sz w:val="24"/>
          <w:szCs w:val="24"/>
        </w:rPr>
        <w:t>ΕΝΔΕΙΚΤΙΚΟΣ ΠΡΟΫΠΟΛΟΓΙΣΜΟΣ ΜΕΛΕΤΗΣ</w:t>
      </w:r>
      <w:r>
        <w:rPr>
          <w:rFonts w:asciiTheme="minorHAnsi" w:hAnsiTheme="minorHAnsi"/>
          <w:b/>
          <w:sz w:val="24"/>
          <w:szCs w:val="24"/>
        </w:rPr>
        <w:t xml:space="preserve"> ΠΡΟΜΗΘΕΙΑΣ ΓΑΛΑΚΤΟΣ</w:t>
      </w:r>
    </w:p>
    <w:p w:rsidR="006F2B91" w:rsidRDefault="006F2B91" w:rsidP="006F2B91">
      <w:pPr>
        <w:tabs>
          <w:tab w:val="center" w:pos="2268"/>
          <w:tab w:val="center" w:pos="7938"/>
        </w:tabs>
        <w:jc w:val="center"/>
        <w:rPr>
          <w:rFonts w:asciiTheme="minorHAnsi" w:hAnsiTheme="minorHAnsi"/>
          <w:b/>
          <w:sz w:val="24"/>
          <w:szCs w:val="24"/>
        </w:rPr>
      </w:pPr>
      <w:r w:rsidRPr="00012996">
        <w:rPr>
          <w:rFonts w:asciiTheme="minorHAnsi" w:hAnsiTheme="minorHAnsi"/>
          <w:b/>
          <w:sz w:val="24"/>
          <w:szCs w:val="24"/>
        </w:rPr>
        <w:t>(ΑΝΑ ΚΩΔΙΚΟ ΠΙΣΤΩΣΗΣ)</w:t>
      </w:r>
    </w:p>
    <w:tbl>
      <w:tblPr>
        <w:tblW w:w="9797" w:type="dxa"/>
        <w:tblInd w:w="96" w:type="dxa"/>
        <w:tblLook w:val="04A0"/>
      </w:tblPr>
      <w:tblGrid>
        <w:gridCol w:w="610"/>
        <w:gridCol w:w="1747"/>
        <w:gridCol w:w="1747"/>
        <w:gridCol w:w="1747"/>
        <w:gridCol w:w="1126"/>
        <w:gridCol w:w="1340"/>
        <w:gridCol w:w="1480"/>
      </w:tblGrid>
      <w:tr w:rsidR="006F2B91" w:rsidRPr="0018717E" w:rsidTr="006F2B9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p>
        </w:tc>
      </w:tr>
      <w:tr w:rsidR="006F2B91" w:rsidRPr="0018717E" w:rsidTr="006F2B9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6F2B91" w:rsidRPr="0018717E" w:rsidRDefault="006F2B91" w:rsidP="006F2B9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10.6063.0002: 700,00€ (1 δικαιούχος)</w:t>
            </w:r>
          </w:p>
        </w:tc>
        <w:tc>
          <w:tcPr>
            <w:tcW w:w="1126"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0,86</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322</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right"/>
              <w:rPr>
                <w:rFonts w:ascii="Calibri" w:eastAsia="Times New Roman" w:hAnsi="Calibri"/>
                <w:color w:val="000000"/>
              </w:rPr>
            </w:pPr>
            <w:r w:rsidRPr="0018717E">
              <w:rPr>
                <w:rFonts w:ascii="Calibri" w:eastAsia="Times New Roman" w:hAnsi="Calibri"/>
                <w:color w:val="000000"/>
              </w:rPr>
              <w:t>276,92</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276,92</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24,92</w:t>
            </w:r>
          </w:p>
        </w:tc>
      </w:tr>
      <w:tr w:rsidR="006F2B91" w:rsidRPr="0018717E" w:rsidTr="006F2B91">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301,84</w:t>
            </w:r>
          </w:p>
        </w:tc>
      </w:tr>
      <w:tr w:rsidR="006F2B91" w:rsidRPr="0018717E" w:rsidTr="006F2B9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p>
        </w:tc>
      </w:tr>
      <w:tr w:rsidR="006F2B91" w:rsidRPr="0018717E" w:rsidTr="006F2B9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6F2B91" w:rsidRPr="0018717E" w:rsidRDefault="006F2B91" w:rsidP="006F2B9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15.6063.0002: 1.500,00€(4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0,86</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1288</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right"/>
              <w:rPr>
                <w:rFonts w:ascii="Calibri" w:eastAsia="Times New Roman" w:hAnsi="Calibri"/>
                <w:color w:val="000000"/>
              </w:rPr>
            </w:pPr>
            <w:r w:rsidRPr="0018717E">
              <w:rPr>
                <w:rFonts w:ascii="Calibri" w:eastAsia="Times New Roman" w:hAnsi="Calibri"/>
                <w:color w:val="000000"/>
              </w:rPr>
              <w:t>1107,68</w:t>
            </w:r>
          </w:p>
        </w:tc>
      </w:tr>
      <w:tr w:rsidR="006F2B91" w:rsidRPr="0018717E" w:rsidTr="006F2B91">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1107,68</w:t>
            </w:r>
          </w:p>
        </w:tc>
      </w:tr>
      <w:tr w:rsidR="006F2B91" w:rsidRPr="0018717E" w:rsidTr="006F2B91">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99,69</w:t>
            </w:r>
          </w:p>
        </w:tc>
      </w:tr>
      <w:tr w:rsidR="006F2B91" w:rsidRPr="0018717E" w:rsidTr="006F2B91">
        <w:trPr>
          <w:trHeight w:val="576"/>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1207,37</w:t>
            </w:r>
          </w:p>
        </w:tc>
      </w:tr>
      <w:tr w:rsidR="006F2B91" w:rsidRPr="0018717E" w:rsidTr="006F2B9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p>
        </w:tc>
      </w:tr>
      <w:tr w:rsidR="006F2B91" w:rsidRPr="0018717E" w:rsidTr="006F2B9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6F2B91" w:rsidRPr="0018717E" w:rsidRDefault="006F2B91" w:rsidP="006F2B9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20.6063.0002: 3.200,00€(10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6F2B91" w:rsidRPr="0018717E" w:rsidTr="006F2B91">
        <w:trPr>
          <w:trHeight w:val="300"/>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0,86</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3220</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right"/>
              <w:rPr>
                <w:rFonts w:ascii="Calibri" w:eastAsia="Times New Roman" w:hAnsi="Calibri"/>
                <w:color w:val="000000"/>
              </w:rPr>
            </w:pPr>
            <w:r w:rsidRPr="0018717E">
              <w:rPr>
                <w:rFonts w:ascii="Calibri" w:eastAsia="Times New Roman" w:hAnsi="Calibri"/>
                <w:color w:val="000000"/>
              </w:rPr>
              <w:t>2769,20</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2769,20</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249,23</w:t>
            </w:r>
          </w:p>
        </w:tc>
      </w:tr>
      <w:tr w:rsidR="006F2B91" w:rsidRPr="0018717E" w:rsidTr="006F2B91">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3018,43</w:t>
            </w:r>
          </w:p>
        </w:tc>
      </w:tr>
      <w:tr w:rsidR="006F2B91" w:rsidRPr="0018717E" w:rsidTr="006F2B9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p>
        </w:tc>
      </w:tr>
      <w:tr w:rsidR="006F2B91" w:rsidRPr="0018717E" w:rsidTr="006F2B9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6F2B91" w:rsidRPr="0018717E" w:rsidRDefault="006F2B91" w:rsidP="006F2B9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25.6063.0001: 5.000,00€(16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0,86</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5152</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right"/>
              <w:rPr>
                <w:rFonts w:ascii="Calibri" w:eastAsia="Times New Roman" w:hAnsi="Calibri"/>
                <w:color w:val="000000"/>
              </w:rPr>
            </w:pPr>
            <w:r w:rsidRPr="0018717E">
              <w:rPr>
                <w:rFonts w:ascii="Calibri" w:eastAsia="Times New Roman" w:hAnsi="Calibri"/>
                <w:color w:val="000000"/>
              </w:rPr>
              <w:t>4430,72</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4430,72</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398,76</w:t>
            </w:r>
          </w:p>
        </w:tc>
      </w:tr>
      <w:tr w:rsidR="006F2B91" w:rsidRPr="0018717E" w:rsidTr="006F2B91">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4829,48</w:t>
            </w:r>
          </w:p>
        </w:tc>
      </w:tr>
      <w:tr w:rsidR="006F2B91" w:rsidRPr="0018717E" w:rsidTr="006F2B9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p>
        </w:tc>
      </w:tr>
      <w:tr w:rsidR="006F2B91" w:rsidRPr="0018717E" w:rsidTr="006F2B9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6F2B91" w:rsidRPr="0018717E" w:rsidRDefault="006F2B91" w:rsidP="006F2B9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30.6063.0001: 5.200,00€(17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0,86</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5474</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right"/>
              <w:rPr>
                <w:rFonts w:ascii="Calibri" w:eastAsia="Times New Roman" w:hAnsi="Calibri"/>
                <w:color w:val="000000"/>
              </w:rPr>
            </w:pPr>
            <w:r w:rsidRPr="0018717E">
              <w:rPr>
                <w:rFonts w:ascii="Calibri" w:eastAsia="Times New Roman" w:hAnsi="Calibri"/>
                <w:color w:val="000000"/>
              </w:rPr>
              <w:t>4707,64</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4707,64</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423,69</w:t>
            </w:r>
          </w:p>
        </w:tc>
      </w:tr>
      <w:tr w:rsidR="006F2B91" w:rsidRPr="0018717E" w:rsidTr="006F2B91">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5131,33</w:t>
            </w:r>
          </w:p>
        </w:tc>
      </w:tr>
      <w:tr w:rsidR="006F2B91" w:rsidRPr="0018717E" w:rsidTr="006F2B9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ΕΝΔΕΙΚΤ.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p>
        </w:tc>
      </w:tr>
      <w:tr w:rsidR="006F2B91" w:rsidRPr="0018717E" w:rsidTr="006F2B9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6F2B91" w:rsidRPr="0018717E" w:rsidRDefault="006F2B91" w:rsidP="006F2B9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70.6063.0002: 700,00€ (2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6F2B91" w:rsidRPr="0018717E"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0,86</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center"/>
              <w:rPr>
                <w:rFonts w:ascii="Calibri" w:eastAsia="Times New Roman" w:hAnsi="Calibri"/>
                <w:color w:val="000000"/>
              </w:rPr>
            </w:pPr>
            <w:r w:rsidRPr="0018717E">
              <w:rPr>
                <w:rFonts w:ascii="Calibri" w:eastAsia="Times New Roman" w:hAnsi="Calibri"/>
                <w:color w:val="000000"/>
              </w:rPr>
              <w:t>644</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jc w:val="right"/>
              <w:rPr>
                <w:rFonts w:ascii="Calibri" w:eastAsia="Times New Roman" w:hAnsi="Calibri"/>
                <w:color w:val="000000"/>
              </w:rPr>
            </w:pPr>
            <w:r w:rsidRPr="0018717E">
              <w:rPr>
                <w:rFonts w:ascii="Calibri" w:eastAsia="Times New Roman" w:hAnsi="Calibri"/>
                <w:color w:val="000000"/>
              </w:rPr>
              <w:t>553,84</w:t>
            </w:r>
          </w:p>
        </w:tc>
      </w:tr>
      <w:tr w:rsidR="006F2B91" w:rsidRPr="006F2340" w:rsidTr="006F2B9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553,84</w:t>
            </w:r>
          </w:p>
        </w:tc>
      </w:tr>
      <w:tr w:rsidR="006F2B91" w:rsidRPr="006F2340" w:rsidTr="006F2B91">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49,85</w:t>
            </w:r>
          </w:p>
        </w:tc>
      </w:tr>
      <w:tr w:rsidR="006F2B91" w:rsidRPr="006F2340" w:rsidTr="006F2B91">
        <w:trPr>
          <w:trHeight w:val="576"/>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lastRenderedPageBreak/>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6F2B91" w:rsidRPr="0018717E" w:rsidRDefault="006F2B91" w:rsidP="006F2B9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F2B91" w:rsidRPr="0018717E" w:rsidRDefault="006F2B91" w:rsidP="006F2B9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2B91" w:rsidRPr="006F2340" w:rsidRDefault="006F2B91" w:rsidP="006F2B91">
            <w:pPr>
              <w:jc w:val="right"/>
              <w:rPr>
                <w:rFonts w:ascii="Calibri" w:eastAsia="Times New Roman" w:hAnsi="Calibri"/>
                <w:b/>
                <w:color w:val="000000"/>
              </w:rPr>
            </w:pPr>
            <w:r w:rsidRPr="006F2340">
              <w:rPr>
                <w:rFonts w:ascii="Calibri" w:eastAsia="Times New Roman" w:hAnsi="Calibri"/>
                <w:b/>
                <w:color w:val="000000"/>
              </w:rPr>
              <w:t>603,69</w:t>
            </w:r>
          </w:p>
        </w:tc>
      </w:tr>
    </w:tbl>
    <w:p w:rsidR="006C1D18" w:rsidRDefault="006C1D18" w:rsidP="00927004">
      <w:pPr>
        <w:tabs>
          <w:tab w:val="center" w:pos="2268"/>
          <w:tab w:val="center" w:pos="7938"/>
        </w:tabs>
        <w:jc w:val="center"/>
        <w:rPr>
          <w:rFonts w:asciiTheme="minorHAnsi" w:hAnsiTheme="minorHAnsi"/>
          <w:b/>
          <w:sz w:val="24"/>
          <w:szCs w:val="24"/>
        </w:rPr>
      </w:pPr>
    </w:p>
    <w:p w:rsidR="006F2B91" w:rsidRDefault="006F2B91" w:rsidP="006F2B91">
      <w:pPr>
        <w:tabs>
          <w:tab w:val="center" w:pos="2268"/>
          <w:tab w:val="center" w:pos="7938"/>
        </w:tabs>
        <w:jc w:val="center"/>
        <w:rPr>
          <w:rFonts w:asciiTheme="minorHAnsi" w:hAnsiTheme="minorHAnsi"/>
          <w:b/>
          <w:sz w:val="24"/>
          <w:szCs w:val="24"/>
        </w:rPr>
      </w:pPr>
      <w:r>
        <w:rPr>
          <w:rFonts w:asciiTheme="minorHAnsi" w:hAnsiTheme="minorHAnsi"/>
          <w:b/>
          <w:sz w:val="24"/>
          <w:szCs w:val="24"/>
        </w:rPr>
        <w:t xml:space="preserve">ΣΥΝΟΛΙΚΟΣ </w:t>
      </w:r>
      <w:r w:rsidRPr="00012996">
        <w:rPr>
          <w:rFonts w:asciiTheme="minorHAnsi" w:hAnsiTheme="minorHAnsi"/>
          <w:b/>
          <w:sz w:val="24"/>
          <w:szCs w:val="24"/>
        </w:rPr>
        <w:t>ΕΝΔΕΙΚΤΙΚΟΣ ΠΡΟΫΠΟΛΟΓΙΣΜΟΣ ΜΕΛΕΤΗΣ</w:t>
      </w:r>
      <w:r>
        <w:rPr>
          <w:rFonts w:asciiTheme="minorHAnsi" w:hAnsiTheme="minorHAnsi"/>
          <w:b/>
          <w:sz w:val="24"/>
          <w:szCs w:val="24"/>
        </w:rPr>
        <w:t xml:space="preserve"> ΠΡΟΜΗΘΕΙΑΣ ΜΕΣΩΝ ΑΤΟΜΙΚΗΣ ΠΡΟΣΤΑΣΙΑΣ ΚΑΙ ΓΑΛΑΚΤΟΣ 2018</w:t>
      </w:r>
    </w:p>
    <w:p w:rsidR="006F2B91" w:rsidRPr="00012996" w:rsidRDefault="006F2B91" w:rsidP="006F2B91">
      <w:pPr>
        <w:tabs>
          <w:tab w:val="center" w:pos="2268"/>
          <w:tab w:val="center" w:pos="7938"/>
        </w:tabs>
        <w:jc w:val="center"/>
        <w:rPr>
          <w:rFonts w:asciiTheme="minorHAnsi" w:hAnsiTheme="minorHAnsi"/>
          <w:b/>
          <w:sz w:val="24"/>
          <w:szCs w:val="24"/>
        </w:rPr>
      </w:pPr>
    </w:p>
    <w:tbl>
      <w:tblPr>
        <w:tblStyle w:val="a6"/>
        <w:tblW w:w="10314" w:type="dxa"/>
        <w:tblLayout w:type="fixed"/>
        <w:tblLook w:val="04A0"/>
      </w:tblPr>
      <w:tblGrid>
        <w:gridCol w:w="1951"/>
        <w:gridCol w:w="2126"/>
        <w:gridCol w:w="2552"/>
        <w:gridCol w:w="2118"/>
        <w:gridCol w:w="1567"/>
      </w:tblGrid>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10.6061 : 300,00)</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ΜΑΠ</w:t>
            </w:r>
          </w:p>
          <w:p w:rsidR="006F2B91" w:rsidRPr="00883306" w:rsidRDefault="006F2B91" w:rsidP="006F2B91">
            <w:pPr>
              <w:rPr>
                <w:rFonts w:asciiTheme="minorHAnsi" w:hAnsiTheme="minorHAnsi"/>
                <w:sz w:val="22"/>
                <w:szCs w:val="22"/>
              </w:rPr>
            </w:pPr>
            <w:r w:rsidRPr="00883306">
              <w:rPr>
                <w:rFonts w:asciiTheme="minorHAnsi" w:hAnsiTheme="minorHAnsi"/>
                <w:b/>
                <w:bCs/>
                <w:sz w:val="22"/>
                <w:szCs w:val="22"/>
              </w:rPr>
              <w:t>1 ΔΙΚΑΙΟΥΧΟΣ</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208,00€</w:t>
            </w: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p w:rsidR="006F2B91" w:rsidRPr="00883306" w:rsidRDefault="006F2B91" w:rsidP="006F2B91">
            <w:pPr>
              <w:rPr>
                <w:rFonts w:asciiTheme="minorHAnsi" w:hAnsiTheme="minorHAnsi"/>
                <w:bCs/>
                <w:sz w:val="22"/>
                <w:szCs w:val="22"/>
              </w:rPr>
            </w:pP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243,36€</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10.6063.0002</w:t>
            </w:r>
            <w:r w:rsidRPr="00883306">
              <w:rPr>
                <w:rFonts w:asciiTheme="minorHAnsi" w:hAnsiTheme="minorHAnsi"/>
                <w:b/>
                <w:bCs/>
                <w:sz w:val="24"/>
                <w:szCs w:val="24"/>
              </w:rPr>
              <w:t>: 350,00</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ΓΑΛΑ</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1 ΔΙΚΑΙΟΥΧΟΣ</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276,92€</w:t>
            </w:r>
          </w:p>
          <w:p w:rsidR="006F2B91" w:rsidRPr="00883306" w:rsidRDefault="006F2B91" w:rsidP="006F2B91">
            <w:pPr>
              <w:jc w:val="right"/>
              <w:rPr>
                <w:rFonts w:asciiTheme="minorHAnsi" w:hAnsiTheme="minorHAnsi"/>
                <w:bCs/>
                <w:sz w:val="22"/>
                <w:szCs w:val="22"/>
              </w:rPr>
            </w:pP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301,84€</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15.6061 : 1.500,00)</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ΜΑΠ</w:t>
            </w:r>
          </w:p>
          <w:p w:rsidR="006F2B91" w:rsidRPr="00883306" w:rsidRDefault="006F2B91" w:rsidP="006F2B91">
            <w:pPr>
              <w:rPr>
                <w:rFonts w:asciiTheme="minorHAnsi" w:hAnsiTheme="minorHAnsi"/>
                <w:b/>
                <w:sz w:val="22"/>
                <w:szCs w:val="22"/>
              </w:rPr>
            </w:pPr>
            <w:r w:rsidRPr="00883306">
              <w:rPr>
                <w:rFonts w:asciiTheme="minorHAnsi" w:hAnsiTheme="minorHAnsi"/>
                <w:b/>
                <w:bCs/>
                <w:sz w:val="22"/>
                <w:szCs w:val="22"/>
              </w:rPr>
              <w:t>4 ΔΙΚΑΙΟΥΧΟΙ</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643,00€</w:t>
            </w: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p w:rsidR="006F2B91" w:rsidRPr="00883306" w:rsidRDefault="006F2B91" w:rsidP="006F2B91">
            <w:pPr>
              <w:rPr>
                <w:rFonts w:asciiTheme="minorHAnsi" w:hAnsiTheme="minorHAnsi"/>
                <w:bCs/>
                <w:sz w:val="22"/>
                <w:szCs w:val="22"/>
              </w:rPr>
            </w:pPr>
          </w:p>
          <w:p w:rsidR="006F2B91" w:rsidRPr="00883306" w:rsidRDefault="006F2B91" w:rsidP="006F2B91">
            <w:pPr>
              <w:rPr>
                <w:rFonts w:asciiTheme="minorHAnsi" w:hAnsiTheme="minorHAnsi"/>
                <w:bCs/>
                <w:sz w:val="22"/>
                <w:szCs w:val="22"/>
              </w:rPr>
            </w:pPr>
          </w:p>
          <w:p w:rsidR="006F2B91" w:rsidRPr="00883306" w:rsidRDefault="006F2B91" w:rsidP="006F2B91">
            <w:pPr>
              <w:rPr>
                <w:rFonts w:asciiTheme="minorHAnsi" w:hAnsiTheme="minorHAnsi"/>
                <w:bCs/>
                <w:sz w:val="22"/>
                <w:szCs w:val="22"/>
              </w:rPr>
            </w:pP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752,31€</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15.6063.0002 : 1.500,00)</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ΓΑΛΑ</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4 ΔΙΚΑΙΟΥΧΟΙ</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1.107,68€</w:t>
            </w:r>
          </w:p>
          <w:p w:rsidR="006F2B91" w:rsidRPr="00883306" w:rsidRDefault="006F2B91" w:rsidP="006F2B91">
            <w:pPr>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p w:rsidR="006F2B91" w:rsidRPr="00883306" w:rsidRDefault="006F2B91" w:rsidP="006F2B91">
            <w:pPr>
              <w:rPr>
                <w:rFonts w:asciiTheme="minorHAnsi" w:hAnsiTheme="minorHAnsi"/>
                <w:bCs/>
                <w:sz w:val="22"/>
                <w:szCs w:val="22"/>
              </w:rPr>
            </w:pP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1.207,37€</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20.6061 : 4.900,00) ΜΑΠ</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10 ΔΙΚΑΙΟΥΧΟΙ</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3.338,00€</w:t>
            </w: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p w:rsidR="006F2B91" w:rsidRPr="00883306" w:rsidRDefault="006F2B91" w:rsidP="006F2B91">
            <w:pPr>
              <w:rPr>
                <w:rFonts w:asciiTheme="minorHAnsi" w:hAnsiTheme="minorHAnsi"/>
                <w:bCs/>
                <w:sz w:val="22"/>
                <w:szCs w:val="22"/>
              </w:rPr>
            </w:pP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3.905,46€</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20.6063.0002 : 3.200,00)</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ΓΑΛΑ</w:t>
            </w:r>
          </w:p>
          <w:p w:rsidR="006F2B91" w:rsidRPr="00883306" w:rsidRDefault="006F2B91" w:rsidP="006F2B91">
            <w:pPr>
              <w:rPr>
                <w:rFonts w:asciiTheme="minorHAnsi" w:hAnsiTheme="minorHAnsi"/>
                <w:b/>
                <w:sz w:val="22"/>
                <w:szCs w:val="22"/>
              </w:rPr>
            </w:pPr>
            <w:r w:rsidRPr="00883306">
              <w:rPr>
                <w:rFonts w:asciiTheme="minorHAnsi" w:hAnsiTheme="minorHAnsi"/>
                <w:b/>
                <w:bCs/>
                <w:sz w:val="22"/>
                <w:szCs w:val="22"/>
              </w:rPr>
              <w:t>10 ΔΙΚΑΙΟΥΧΟΙ</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2.769,20€</w:t>
            </w:r>
          </w:p>
          <w:p w:rsidR="006F2B91" w:rsidRPr="00883306" w:rsidRDefault="006F2B91" w:rsidP="006F2B91">
            <w:pPr>
              <w:jc w:val="right"/>
              <w:rPr>
                <w:rFonts w:asciiTheme="minorHAnsi" w:hAnsiTheme="minorHAnsi"/>
                <w:bCs/>
                <w:sz w:val="22"/>
                <w:szCs w:val="22"/>
              </w:rPr>
            </w:pP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3.018,43€</w:t>
            </w: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3.018,43€</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25.6061 : 10.500,00) ΜΑΠ</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16 ΔΙΚΑΙΟΥΧΟΙ</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5.618,00€</w:t>
            </w: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p w:rsidR="006F2B91" w:rsidRPr="00883306" w:rsidRDefault="006F2B91" w:rsidP="006F2B91">
            <w:pPr>
              <w:rPr>
                <w:rFonts w:asciiTheme="minorHAnsi" w:hAnsiTheme="minorHAnsi"/>
                <w:bCs/>
                <w:sz w:val="22"/>
                <w:szCs w:val="22"/>
              </w:rPr>
            </w:pP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6.573,06€</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25.6063.0001 : 5.000,00) ΓΑΛΑ</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16 ΔΙΚΑΙΟΥΧΟΙ</w:t>
            </w:r>
          </w:p>
          <w:p w:rsidR="006F2B91" w:rsidRPr="00883306" w:rsidRDefault="006F2B91" w:rsidP="006F2B91">
            <w:pPr>
              <w:rPr>
                <w:rFonts w:asciiTheme="minorHAnsi" w:hAnsiTheme="minorHAnsi"/>
                <w:b/>
                <w:bCs/>
                <w:sz w:val="22"/>
                <w:szCs w:val="22"/>
              </w:rPr>
            </w:pP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4.430,72€</w:t>
            </w: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4.829,48€</w:t>
            </w: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4.829,48€</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30.6061 : 7.500,00) ΜΑΠ</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17 ΔΙΚΑΙΟΥΧΟΙ</w:t>
            </w:r>
          </w:p>
          <w:p w:rsidR="006F2B91" w:rsidRPr="00883306" w:rsidRDefault="006F2B91" w:rsidP="006F2B91">
            <w:pPr>
              <w:rPr>
                <w:rFonts w:asciiTheme="minorHAnsi" w:hAnsiTheme="minorHAnsi"/>
                <w:b/>
                <w:bCs/>
                <w:sz w:val="22"/>
                <w:szCs w:val="22"/>
              </w:rPr>
            </w:pP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5.977,50€</w:t>
            </w: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p w:rsidR="006F2B91" w:rsidRPr="00883306" w:rsidRDefault="006F2B91" w:rsidP="006F2B91">
            <w:pPr>
              <w:rPr>
                <w:rFonts w:asciiTheme="minorHAnsi" w:hAnsiTheme="minorHAnsi"/>
                <w:bCs/>
                <w:sz w:val="22"/>
                <w:szCs w:val="22"/>
              </w:rPr>
            </w:pP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6.993,68€</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30.6063.0001 : 5.200,00) ΓΑΛΑ</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17 ΔΙΚΑΙΟΥΧΟΙ</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Calibri" w:hAnsi="Calibri"/>
                <w:color w:val="000000"/>
              </w:rPr>
              <w:t>4707,64€</w:t>
            </w: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rPr>
              <w:t>5.131,33€</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70.6061 : 900,00) ΜΑΠ</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2 ΔΙΚΑΙΟΥΧΟΙ</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412,00€</w:t>
            </w: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p w:rsidR="006F2B91" w:rsidRPr="00883306" w:rsidRDefault="006F2B91" w:rsidP="006F2B91">
            <w:pPr>
              <w:rPr>
                <w:rFonts w:asciiTheme="minorHAnsi" w:hAnsiTheme="minorHAnsi"/>
                <w:bCs/>
                <w:sz w:val="22"/>
                <w:szCs w:val="22"/>
              </w:rPr>
            </w:pP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482,04€</w:t>
            </w:r>
          </w:p>
        </w:tc>
      </w:tr>
      <w:tr w:rsidR="006F2B91" w:rsidRPr="00883306" w:rsidTr="00883306">
        <w:tc>
          <w:tcPr>
            <w:tcW w:w="1951" w:type="dxa"/>
          </w:tcPr>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(Κ.Α 70.6063.0002 : 700,00)</w:t>
            </w:r>
            <w:r w:rsidRPr="00883306">
              <w:rPr>
                <w:rFonts w:asciiTheme="minorHAnsi" w:hAnsiTheme="minorHAnsi"/>
                <w:bCs/>
                <w:sz w:val="22"/>
                <w:szCs w:val="22"/>
              </w:rPr>
              <w:t xml:space="preserve"> </w:t>
            </w:r>
            <w:r w:rsidRPr="00883306">
              <w:rPr>
                <w:rFonts w:asciiTheme="minorHAnsi" w:hAnsiTheme="minorHAnsi"/>
                <w:b/>
                <w:bCs/>
                <w:sz w:val="22"/>
                <w:szCs w:val="22"/>
              </w:rPr>
              <w:t>ΓΑΛΑ</w:t>
            </w:r>
          </w:p>
          <w:p w:rsidR="006F2B91" w:rsidRPr="00883306" w:rsidRDefault="006F2B91" w:rsidP="006F2B91">
            <w:pPr>
              <w:rPr>
                <w:rFonts w:asciiTheme="minorHAnsi" w:hAnsiTheme="minorHAnsi"/>
                <w:b/>
                <w:bCs/>
                <w:sz w:val="22"/>
                <w:szCs w:val="22"/>
              </w:rPr>
            </w:pPr>
            <w:r w:rsidRPr="00883306">
              <w:rPr>
                <w:rFonts w:asciiTheme="minorHAnsi" w:hAnsiTheme="minorHAnsi"/>
                <w:b/>
                <w:bCs/>
                <w:sz w:val="22"/>
                <w:szCs w:val="22"/>
              </w:rPr>
              <w:t>2 ΔΙΚΑΙΟΥΧΟΙ</w:t>
            </w:r>
          </w:p>
        </w:tc>
        <w:tc>
          <w:tcPr>
            <w:tcW w:w="2126"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ΧΩΡΙΣ ΦΠΑ</w:t>
            </w:r>
          </w:p>
          <w:p w:rsidR="006F2B91" w:rsidRPr="00883306" w:rsidRDefault="006F2B91" w:rsidP="006F2B91">
            <w:pPr>
              <w:rPr>
                <w:rFonts w:asciiTheme="minorHAnsi" w:hAnsiTheme="minorHAnsi"/>
                <w:bCs/>
                <w:sz w:val="22"/>
                <w:szCs w:val="22"/>
              </w:rPr>
            </w:pPr>
          </w:p>
        </w:tc>
        <w:tc>
          <w:tcPr>
            <w:tcW w:w="2552" w:type="dxa"/>
          </w:tcPr>
          <w:p w:rsidR="006F2B91" w:rsidRPr="00883306" w:rsidRDefault="006F2B91" w:rsidP="006F2B91">
            <w:pPr>
              <w:jc w:val="right"/>
              <w:rPr>
                <w:rFonts w:asciiTheme="minorHAnsi" w:hAnsiTheme="minorHAnsi"/>
                <w:bCs/>
                <w:sz w:val="22"/>
                <w:szCs w:val="22"/>
              </w:rPr>
            </w:pPr>
            <w:r w:rsidRPr="00883306">
              <w:rPr>
                <w:rFonts w:asciiTheme="minorHAnsi" w:hAnsiTheme="minorHAnsi"/>
                <w:bCs/>
                <w:sz w:val="22"/>
                <w:szCs w:val="22"/>
              </w:rPr>
              <w:t>553,84€</w:t>
            </w:r>
          </w:p>
          <w:p w:rsidR="006F2B91" w:rsidRPr="00883306" w:rsidRDefault="006F2B91" w:rsidP="006F2B91">
            <w:pPr>
              <w:jc w:val="right"/>
              <w:rPr>
                <w:rFonts w:asciiTheme="minorHAnsi" w:hAnsiTheme="minorHAnsi"/>
                <w:bCs/>
                <w:sz w:val="22"/>
                <w:szCs w:val="22"/>
              </w:rPr>
            </w:pPr>
          </w:p>
        </w:tc>
        <w:tc>
          <w:tcPr>
            <w:tcW w:w="2118" w:type="dxa"/>
          </w:tcPr>
          <w:p w:rsidR="006F2B91" w:rsidRPr="00883306" w:rsidRDefault="006F2B91" w:rsidP="006F2B91">
            <w:pPr>
              <w:rPr>
                <w:rFonts w:asciiTheme="minorHAnsi" w:hAnsiTheme="minorHAnsi"/>
                <w:bCs/>
                <w:sz w:val="22"/>
                <w:szCs w:val="22"/>
              </w:rPr>
            </w:pPr>
            <w:r w:rsidRPr="00883306">
              <w:rPr>
                <w:rFonts w:asciiTheme="minorHAnsi" w:hAnsiTheme="minorHAnsi"/>
                <w:bCs/>
                <w:sz w:val="22"/>
                <w:szCs w:val="22"/>
              </w:rPr>
              <w:t>ΠΡΟΥΠΟΛΟΓΙΣΘΕΙΣΑ ΔΑΠΑΝΗ ΜΕ ΦΠΑ</w:t>
            </w:r>
          </w:p>
        </w:tc>
        <w:tc>
          <w:tcPr>
            <w:tcW w:w="1567" w:type="dxa"/>
          </w:tcPr>
          <w:p w:rsidR="006F2B91" w:rsidRPr="00883306" w:rsidRDefault="006F2B91" w:rsidP="006F2B91">
            <w:pPr>
              <w:jc w:val="right"/>
              <w:rPr>
                <w:rFonts w:asciiTheme="minorHAnsi" w:hAnsiTheme="minorHAnsi"/>
                <w:bCs/>
              </w:rPr>
            </w:pPr>
            <w:r w:rsidRPr="00883306">
              <w:rPr>
                <w:rFonts w:asciiTheme="minorHAnsi" w:hAnsiTheme="minorHAnsi"/>
                <w:bCs/>
                <w:sz w:val="22"/>
                <w:szCs w:val="22"/>
              </w:rPr>
              <w:t>603,69€</w:t>
            </w:r>
          </w:p>
        </w:tc>
      </w:tr>
      <w:tr w:rsidR="006F2B91" w:rsidRPr="006F2B91" w:rsidTr="00883306">
        <w:trPr>
          <w:trHeight w:val="648"/>
        </w:trPr>
        <w:tc>
          <w:tcPr>
            <w:tcW w:w="1951" w:type="dxa"/>
          </w:tcPr>
          <w:p w:rsidR="006F2B91" w:rsidRPr="00883306" w:rsidRDefault="006F2B91" w:rsidP="006F2B91">
            <w:pPr>
              <w:rPr>
                <w:rFonts w:asciiTheme="minorHAnsi" w:hAnsiTheme="minorHAnsi"/>
                <w:b/>
                <w:bCs/>
                <w:sz w:val="24"/>
                <w:szCs w:val="24"/>
              </w:rPr>
            </w:pPr>
          </w:p>
        </w:tc>
        <w:tc>
          <w:tcPr>
            <w:tcW w:w="2126" w:type="dxa"/>
          </w:tcPr>
          <w:p w:rsidR="006F2B91" w:rsidRPr="00883306" w:rsidRDefault="006F2B91" w:rsidP="006F2B91">
            <w:pPr>
              <w:rPr>
                <w:rFonts w:asciiTheme="minorHAnsi" w:hAnsiTheme="minorHAnsi"/>
                <w:b/>
                <w:bCs/>
                <w:sz w:val="24"/>
                <w:szCs w:val="24"/>
              </w:rPr>
            </w:pPr>
            <w:r w:rsidRPr="00883306">
              <w:rPr>
                <w:rFonts w:asciiTheme="minorHAnsi" w:hAnsiTheme="minorHAnsi"/>
                <w:b/>
                <w:bCs/>
                <w:sz w:val="24"/>
                <w:szCs w:val="24"/>
              </w:rPr>
              <w:t>ΣΥΝΟΛΟ ΧΩΡΙΣ ΦΠΑ</w:t>
            </w:r>
          </w:p>
        </w:tc>
        <w:tc>
          <w:tcPr>
            <w:tcW w:w="2552" w:type="dxa"/>
          </w:tcPr>
          <w:p w:rsidR="006F2B91" w:rsidRPr="00883306" w:rsidRDefault="00883306" w:rsidP="006F2B91">
            <w:pPr>
              <w:jc w:val="right"/>
              <w:rPr>
                <w:rFonts w:asciiTheme="minorHAnsi" w:hAnsiTheme="minorHAnsi"/>
                <w:b/>
                <w:bCs/>
                <w:sz w:val="24"/>
                <w:szCs w:val="24"/>
              </w:rPr>
            </w:pPr>
            <w:r w:rsidRPr="00883306">
              <w:rPr>
                <w:rFonts w:asciiTheme="minorHAnsi" w:hAnsiTheme="minorHAnsi"/>
                <w:b/>
                <w:bCs/>
                <w:sz w:val="24"/>
                <w:szCs w:val="24"/>
              </w:rPr>
              <w:t>30.042,50</w:t>
            </w:r>
            <w:r w:rsidR="006F2B91" w:rsidRPr="00883306">
              <w:rPr>
                <w:rFonts w:asciiTheme="minorHAnsi" w:hAnsiTheme="minorHAnsi"/>
                <w:b/>
                <w:bCs/>
                <w:sz w:val="24"/>
                <w:szCs w:val="24"/>
              </w:rPr>
              <w:t xml:space="preserve"> €</w:t>
            </w:r>
          </w:p>
        </w:tc>
        <w:tc>
          <w:tcPr>
            <w:tcW w:w="2118" w:type="dxa"/>
          </w:tcPr>
          <w:p w:rsidR="006F2B91" w:rsidRPr="00883306" w:rsidRDefault="006F2B91" w:rsidP="006F2B91">
            <w:pPr>
              <w:rPr>
                <w:rFonts w:asciiTheme="minorHAnsi" w:hAnsiTheme="minorHAnsi"/>
                <w:b/>
                <w:bCs/>
                <w:sz w:val="24"/>
                <w:szCs w:val="24"/>
              </w:rPr>
            </w:pPr>
            <w:r w:rsidRPr="00883306">
              <w:rPr>
                <w:rFonts w:asciiTheme="minorHAnsi" w:hAnsiTheme="minorHAnsi"/>
                <w:b/>
                <w:bCs/>
                <w:sz w:val="24"/>
                <w:szCs w:val="24"/>
              </w:rPr>
              <w:t>ΣΥΝΟΛΟ ΜΕ ΦΠΑ</w:t>
            </w:r>
          </w:p>
        </w:tc>
        <w:tc>
          <w:tcPr>
            <w:tcW w:w="1567" w:type="dxa"/>
          </w:tcPr>
          <w:p w:rsidR="006F2B91" w:rsidRPr="006F2B91" w:rsidRDefault="00883306" w:rsidP="006F2B91">
            <w:pPr>
              <w:jc w:val="right"/>
              <w:rPr>
                <w:rFonts w:asciiTheme="minorHAnsi" w:hAnsiTheme="minorHAnsi"/>
                <w:b/>
                <w:bCs/>
                <w:sz w:val="24"/>
                <w:szCs w:val="24"/>
              </w:rPr>
            </w:pPr>
            <w:r w:rsidRPr="00883306">
              <w:rPr>
                <w:rFonts w:asciiTheme="minorHAnsi" w:hAnsiTheme="minorHAnsi"/>
                <w:b/>
                <w:bCs/>
                <w:sz w:val="24"/>
                <w:szCs w:val="24"/>
              </w:rPr>
              <w:t>34.042,05</w:t>
            </w:r>
            <w:r w:rsidR="006F2B91" w:rsidRPr="00883306">
              <w:rPr>
                <w:rFonts w:asciiTheme="minorHAnsi" w:hAnsiTheme="minorHAnsi"/>
                <w:b/>
                <w:bCs/>
                <w:sz w:val="24"/>
                <w:szCs w:val="24"/>
              </w:rPr>
              <w:t>€</w:t>
            </w:r>
          </w:p>
        </w:tc>
      </w:tr>
    </w:tbl>
    <w:p w:rsidR="00883306" w:rsidRDefault="00883306" w:rsidP="006F2B91">
      <w:pPr>
        <w:tabs>
          <w:tab w:val="center" w:pos="2268"/>
          <w:tab w:val="center" w:pos="7938"/>
        </w:tabs>
        <w:rPr>
          <w:rFonts w:asciiTheme="minorHAnsi" w:hAnsiTheme="minorHAnsi"/>
          <w:b/>
          <w:sz w:val="24"/>
          <w:szCs w:val="24"/>
        </w:rPr>
      </w:pPr>
    </w:p>
    <w:p w:rsidR="00883306" w:rsidRDefault="00883306" w:rsidP="006F2B91">
      <w:pPr>
        <w:tabs>
          <w:tab w:val="center" w:pos="2268"/>
          <w:tab w:val="center" w:pos="7938"/>
        </w:tabs>
        <w:rPr>
          <w:rFonts w:asciiTheme="minorHAnsi" w:hAnsiTheme="minorHAnsi"/>
          <w:b/>
          <w:sz w:val="24"/>
          <w:szCs w:val="24"/>
        </w:rPr>
      </w:pPr>
    </w:p>
    <w:p w:rsidR="00883306" w:rsidRDefault="00883306" w:rsidP="006F2B91">
      <w:pPr>
        <w:tabs>
          <w:tab w:val="center" w:pos="2268"/>
          <w:tab w:val="center" w:pos="7938"/>
        </w:tabs>
        <w:rPr>
          <w:rFonts w:asciiTheme="minorHAnsi" w:hAnsiTheme="minorHAnsi"/>
          <w:b/>
          <w:sz w:val="24"/>
          <w:szCs w:val="24"/>
        </w:rPr>
      </w:pPr>
    </w:p>
    <w:p w:rsidR="00883306" w:rsidRDefault="00883306" w:rsidP="006F2B91">
      <w:pPr>
        <w:tabs>
          <w:tab w:val="center" w:pos="2268"/>
          <w:tab w:val="center" w:pos="7938"/>
        </w:tabs>
        <w:rPr>
          <w:rFonts w:asciiTheme="minorHAnsi" w:hAnsiTheme="minorHAnsi"/>
          <w:b/>
          <w:sz w:val="24"/>
          <w:szCs w:val="24"/>
        </w:rPr>
      </w:pPr>
    </w:p>
    <w:p w:rsidR="00883306" w:rsidRDefault="00883306" w:rsidP="006F2B91">
      <w:pPr>
        <w:tabs>
          <w:tab w:val="center" w:pos="2268"/>
          <w:tab w:val="center" w:pos="7938"/>
        </w:tabs>
        <w:rPr>
          <w:rFonts w:asciiTheme="minorHAnsi" w:hAnsiTheme="minorHAnsi"/>
          <w:b/>
          <w:sz w:val="24"/>
          <w:szCs w:val="24"/>
        </w:rPr>
      </w:pPr>
    </w:p>
    <w:p w:rsidR="006F2B91" w:rsidRDefault="006F2B91" w:rsidP="006F2B91">
      <w:pPr>
        <w:tabs>
          <w:tab w:val="center" w:pos="2268"/>
          <w:tab w:val="center" w:pos="7938"/>
        </w:tabs>
        <w:rPr>
          <w:rFonts w:asciiTheme="minorHAnsi" w:hAnsiTheme="minorHAnsi"/>
          <w:b/>
          <w:sz w:val="24"/>
          <w:szCs w:val="24"/>
        </w:rPr>
      </w:pPr>
      <w:r>
        <w:rPr>
          <w:rFonts w:asciiTheme="minorHAnsi" w:hAnsiTheme="minorHAnsi"/>
          <w:b/>
          <w:sz w:val="24"/>
          <w:szCs w:val="24"/>
        </w:rPr>
        <w:t xml:space="preserve">Αναλυτικά ποιοι δικαιούνται τα μέσα ατομικής προστασίας </w:t>
      </w:r>
      <w:r w:rsidR="00883306">
        <w:rPr>
          <w:rFonts w:asciiTheme="minorHAnsi" w:hAnsiTheme="minorHAnsi"/>
          <w:b/>
          <w:sz w:val="24"/>
          <w:szCs w:val="24"/>
        </w:rPr>
        <w:t xml:space="preserve"> και το γάλα </w:t>
      </w:r>
      <w:r>
        <w:rPr>
          <w:rFonts w:asciiTheme="minorHAnsi" w:hAnsiTheme="minorHAnsi"/>
          <w:b/>
          <w:sz w:val="24"/>
          <w:szCs w:val="24"/>
        </w:rPr>
        <w:t>ανά κωδικό πίστωσης φαίνεται στους παρακάτω πίνακες:</w:t>
      </w:r>
    </w:p>
    <w:p w:rsidR="006C1D18" w:rsidRDefault="006C1D18" w:rsidP="00927004">
      <w:pPr>
        <w:tabs>
          <w:tab w:val="center" w:pos="2268"/>
          <w:tab w:val="center" w:pos="7938"/>
        </w:tabs>
        <w:jc w:val="center"/>
        <w:rPr>
          <w:rFonts w:asciiTheme="minorHAnsi" w:hAnsiTheme="minorHAnsi"/>
          <w:b/>
          <w:sz w:val="24"/>
          <w:szCs w:val="24"/>
        </w:rPr>
      </w:pPr>
    </w:p>
    <w:tbl>
      <w:tblPr>
        <w:tblW w:w="7047" w:type="dxa"/>
        <w:tblInd w:w="96" w:type="dxa"/>
        <w:tblLook w:val="04A0"/>
      </w:tblPr>
      <w:tblGrid>
        <w:gridCol w:w="610"/>
        <w:gridCol w:w="2761"/>
        <w:gridCol w:w="1412"/>
        <w:gridCol w:w="1620"/>
        <w:gridCol w:w="644"/>
      </w:tblGrid>
      <w:tr w:rsidR="00A53393" w:rsidRPr="00A53393" w:rsidTr="00682E9F">
        <w:trPr>
          <w:trHeight w:val="84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Α/Α</w:t>
            </w:r>
          </w:p>
        </w:tc>
        <w:tc>
          <w:tcPr>
            <w:tcW w:w="2761"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Ονοματεπώνυμο</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Πατρώνυμο</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Θέση εργασίας</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1</w:t>
            </w:r>
          </w:p>
        </w:tc>
        <w:tc>
          <w:tcPr>
            <w:tcW w:w="2761"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Χονδρόγιαννου</w:t>
            </w:r>
            <w:proofErr w:type="spellEnd"/>
            <w:r w:rsidRPr="00A53393">
              <w:rPr>
                <w:rFonts w:ascii="Calibri" w:eastAsia="Times New Roman" w:hAnsi="Calibri"/>
                <w:b/>
                <w:bCs/>
                <w:color w:val="000000"/>
              </w:rPr>
              <w:t xml:space="preserve"> Δέσποινα(10)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Μιχαήλ</w:t>
            </w:r>
          </w:p>
        </w:tc>
        <w:tc>
          <w:tcPr>
            <w:tcW w:w="1620" w:type="dxa"/>
            <w:tcBorders>
              <w:top w:val="nil"/>
              <w:left w:val="nil"/>
              <w:bottom w:val="single" w:sz="4" w:space="0" w:color="auto"/>
              <w:right w:val="single" w:sz="4" w:space="0" w:color="auto"/>
            </w:tcBorders>
            <w:shd w:val="clear" w:color="auto" w:fill="auto"/>
            <w:vAlign w:val="bottom"/>
            <w:hideMark/>
          </w:tcPr>
          <w:p w:rsidR="00682E9F" w:rsidRPr="00A53393" w:rsidRDefault="00682E9F"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 xml:space="preserve">Γεν. καθηκόντων </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93"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rPr>
            </w:pPr>
            <w:r w:rsidRPr="00A53393">
              <w:rPr>
                <w:rFonts w:ascii="Calibri" w:eastAsia="Times New Roman" w:hAnsi="Calibri"/>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93"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93"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93"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4</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93"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93"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93"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bl>
    <w:p w:rsidR="00012996" w:rsidRDefault="00012996" w:rsidP="00927004">
      <w:pPr>
        <w:tabs>
          <w:tab w:val="center" w:pos="2268"/>
          <w:tab w:val="center" w:pos="7938"/>
        </w:tabs>
        <w:jc w:val="center"/>
        <w:rPr>
          <w:rFonts w:asciiTheme="minorHAnsi" w:hAnsiTheme="minorHAnsi"/>
          <w:b/>
          <w:sz w:val="24"/>
          <w:szCs w:val="24"/>
        </w:rPr>
      </w:pPr>
    </w:p>
    <w:tbl>
      <w:tblPr>
        <w:tblW w:w="7026" w:type="dxa"/>
        <w:tblInd w:w="96" w:type="dxa"/>
        <w:tblLook w:val="04A0"/>
      </w:tblPr>
      <w:tblGrid>
        <w:gridCol w:w="610"/>
        <w:gridCol w:w="2740"/>
        <w:gridCol w:w="1412"/>
        <w:gridCol w:w="1620"/>
        <w:gridCol w:w="644"/>
      </w:tblGrid>
      <w:tr w:rsidR="00A53393" w:rsidRPr="00A53393" w:rsidTr="00682E9F">
        <w:trPr>
          <w:trHeight w:val="84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Α/Α</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Ονοματεπώνυμο</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Πατρώνυμο</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Θέση εργασίας</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1</w:t>
            </w:r>
          </w:p>
        </w:tc>
        <w:tc>
          <w:tcPr>
            <w:tcW w:w="2740" w:type="dxa"/>
            <w:tcBorders>
              <w:top w:val="nil"/>
              <w:left w:val="nil"/>
              <w:bottom w:val="single" w:sz="4" w:space="0" w:color="auto"/>
              <w:right w:val="single" w:sz="4" w:space="0" w:color="auto"/>
            </w:tcBorders>
            <w:shd w:val="clear" w:color="auto" w:fill="auto"/>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 xml:space="preserve">Ηλία - </w:t>
            </w:r>
            <w:proofErr w:type="spellStart"/>
            <w:r w:rsidRPr="00A53393">
              <w:rPr>
                <w:rFonts w:ascii="Calibri" w:eastAsia="Times New Roman" w:hAnsi="Calibri"/>
                <w:b/>
                <w:bCs/>
                <w:color w:val="000000"/>
              </w:rPr>
              <w:t>Βλάχου</w:t>
            </w:r>
            <w:proofErr w:type="spellEnd"/>
            <w:r w:rsidRPr="00A53393">
              <w:rPr>
                <w:rFonts w:ascii="Calibri" w:eastAsia="Times New Roman" w:hAnsi="Calibri"/>
                <w:b/>
                <w:bCs/>
                <w:color w:val="000000"/>
              </w:rPr>
              <w:t xml:space="preserve"> Καλλιόπη (15)</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Αδαμάντιος</w:t>
            </w:r>
          </w:p>
        </w:tc>
        <w:tc>
          <w:tcPr>
            <w:tcW w:w="162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Καθαριστριών</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CF545E" w:rsidRDefault="00682E9F"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2</w:t>
            </w:r>
          </w:p>
        </w:tc>
        <w:tc>
          <w:tcPr>
            <w:tcW w:w="2740" w:type="dxa"/>
            <w:tcBorders>
              <w:top w:val="nil"/>
              <w:left w:val="nil"/>
              <w:bottom w:val="single" w:sz="4" w:space="0" w:color="auto"/>
              <w:right w:val="single" w:sz="4" w:space="0" w:color="auto"/>
            </w:tcBorders>
            <w:shd w:val="clear" w:color="auto" w:fill="auto"/>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Κοντογιωργάκη</w:t>
            </w:r>
            <w:proofErr w:type="spellEnd"/>
            <w:r w:rsidRPr="00A53393">
              <w:rPr>
                <w:rFonts w:ascii="Calibri" w:eastAsia="Times New Roman" w:hAnsi="Calibri"/>
                <w:b/>
                <w:bCs/>
                <w:color w:val="000000"/>
              </w:rPr>
              <w:t xml:space="preserve"> Παναγιώτα(15)</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Ιωάννης</w:t>
            </w:r>
          </w:p>
        </w:tc>
        <w:tc>
          <w:tcPr>
            <w:tcW w:w="162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Καθαριστριών</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CF545E" w:rsidRDefault="00682E9F"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3</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Μερεντίτη</w:t>
            </w:r>
            <w:proofErr w:type="spellEnd"/>
            <w:r w:rsidRPr="00A53393">
              <w:rPr>
                <w:rFonts w:ascii="Calibri" w:eastAsia="Times New Roman" w:hAnsi="Calibri"/>
                <w:b/>
                <w:bCs/>
                <w:color w:val="000000"/>
              </w:rPr>
              <w:t xml:space="preserve"> Θεολογία (15)</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Σταμάτιος</w:t>
            </w:r>
          </w:p>
        </w:tc>
        <w:tc>
          <w:tcPr>
            <w:tcW w:w="162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Καθαριστριών</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A53393">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CF545E" w:rsidRDefault="00682E9F"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F2340">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4</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Φασόλη</w:t>
            </w:r>
            <w:proofErr w:type="spellEnd"/>
            <w:r w:rsidRPr="00A53393">
              <w:rPr>
                <w:rFonts w:ascii="Calibri" w:eastAsia="Times New Roman" w:hAnsi="Calibri"/>
                <w:b/>
                <w:bCs/>
                <w:color w:val="000000"/>
              </w:rPr>
              <w:t xml:space="preserve"> Δήμητρα(15)</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Γεώργιος</w:t>
            </w:r>
          </w:p>
        </w:tc>
        <w:tc>
          <w:tcPr>
            <w:tcW w:w="162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Καθαριστριών</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F2340">
        <w:trPr>
          <w:trHeight w:val="288"/>
        </w:trPr>
        <w:tc>
          <w:tcPr>
            <w:tcW w:w="6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CF545E" w:rsidRDefault="00682E9F" w:rsidP="00A53393">
            <w:pPr>
              <w:rPr>
                <w:rFonts w:ascii="Calibri" w:eastAsia="Times New Roman" w:hAnsi="Calibri"/>
                <w:color w:val="000000"/>
                <w:lang w:val="en-US"/>
              </w:rPr>
            </w:pPr>
            <w:r w:rsidRPr="00A53393">
              <w:rPr>
                <w:rFonts w:ascii="Calibri" w:eastAsia="Times New Roman" w:hAnsi="Calibri"/>
                <w:color w:val="000000"/>
              </w:rPr>
              <w:t>Γάντια από</w:t>
            </w:r>
            <w:r>
              <w:rPr>
                <w:rFonts w:ascii="Calibri" w:eastAsia="Times New Roman" w:hAnsi="Calibri"/>
                <w:color w:val="000000"/>
                <w:lang w:val="en-US"/>
              </w:rPr>
              <w:t xml:space="preserve"> LATEX</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bl>
    <w:p w:rsidR="00012996" w:rsidRDefault="00012996" w:rsidP="00927004">
      <w:pPr>
        <w:tabs>
          <w:tab w:val="center" w:pos="2268"/>
          <w:tab w:val="center" w:pos="7938"/>
        </w:tabs>
        <w:jc w:val="center"/>
        <w:rPr>
          <w:rFonts w:asciiTheme="minorHAnsi" w:hAnsiTheme="minorHAnsi"/>
          <w:b/>
          <w:sz w:val="24"/>
          <w:szCs w:val="24"/>
        </w:rPr>
      </w:pPr>
    </w:p>
    <w:tbl>
      <w:tblPr>
        <w:tblW w:w="7026" w:type="dxa"/>
        <w:tblInd w:w="96" w:type="dxa"/>
        <w:tblLook w:val="04A0"/>
      </w:tblPr>
      <w:tblGrid>
        <w:gridCol w:w="610"/>
        <w:gridCol w:w="2740"/>
        <w:gridCol w:w="1412"/>
        <w:gridCol w:w="1620"/>
        <w:gridCol w:w="644"/>
      </w:tblGrid>
      <w:tr w:rsidR="00A53393" w:rsidRPr="00A53393" w:rsidTr="00682E9F">
        <w:trPr>
          <w:trHeight w:val="84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Α/Α</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Ονοματεπώνυμο</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Πατρώνυμο</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Θέση εργασίας</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1</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Αράπης</w:t>
            </w:r>
            <w:proofErr w:type="spellEnd"/>
            <w:r w:rsidRPr="00A53393">
              <w:rPr>
                <w:rFonts w:ascii="Calibri" w:eastAsia="Times New Roman" w:hAnsi="Calibri"/>
                <w:b/>
                <w:bCs/>
                <w:color w:val="000000"/>
              </w:rPr>
              <w:t xml:space="preserve"> Εμμανουήλ (20)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Μιχαήλ</w:t>
            </w:r>
          </w:p>
        </w:tc>
        <w:tc>
          <w:tcPr>
            <w:tcW w:w="162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Ηλεκτρολόγων</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μονωτικά (ηλεκτρολόγων)</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Γυαλιά-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4</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μονωτικά ηλεκτρολόγων</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Εξάρτηση (ολόσωμη) προστασίας από πτώσεις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000000"/>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Ασπίδιο</w:t>
            </w:r>
            <w:proofErr w:type="spellEnd"/>
            <w:r w:rsidRPr="00A53393">
              <w:rPr>
                <w:rFonts w:ascii="Calibri" w:eastAsia="Times New Roman" w:hAnsi="Calibri"/>
                <w:color w:val="000000"/>
              </w:rPr>
              <w:t xml:space="preserve"> προστασίας από ηλεκτρικό τόξο</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2</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Αράπης</w:t>
            </w:r>
            <w:proofErr w:type="spellEnd"/>
            <w:r w:rsidRPr="00A53393">
              <w:rPr>
                <w:rFonts w:ascii="Calibri" w:eastAsia="Times New Roman" w:hAnsi="Calibri"/>
                <w:b/>
                <w:bCs/>
                <w:color w:val="000000"/>
              </w:rPr>
              <w:t xml:space="preserve"> Σταμάτης (20)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Χρήστος</w:t>
            </w:r>
          </w:p>
        </w:tc>
        <w:tc>
          <w:tcPr>
            <w:tcW w:w="162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Οδηγών</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nil"/>
              <w:left w:val="nil"/>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Γυαλιά-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3</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Γεδεών Εμμανουήλ (20)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Μάρκος</w:t>
            </w:r>
          </w:p>
        </w:tc>
        <w:tc>
          <w:tcPr>
            <w:tcW w:w="162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Ηλεκτρολόγων</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nil"/>
              <w:left w:val="nil"/>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μονωτικά (ηλεκτρολόγων)</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4</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F2340">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μονωτικά ηλεκτρολόγων</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F2340">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Εξάρτηση (ολόσωμη) προστασίας από πτώσεις</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Ασπίδιο</w:t>
            </w:r>
            <w:proofErr w:type="spellEnd"/>
            <w:r w:rsidRPr="00A53393">
              <w:rPr>
                <w:rFonts w:ascii="Calibri" w:eastAsia="Times New Roman" w:hAnsi="Calibri"/>
                <w:color w:val="000000"/>
              </w:rPr>
              <w:t xml:space="preserve"> προστασίας από ηλεκτρικό τόξο</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4</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Γρύλλη</w:t>
            </w:r>
            <w:proofErr w:type="spellEnd"/>
            <w:r w:rsidRPr="00A53393">
              <w:rPr>
                <w:rFonts w:ascii="Calibri" w:eastAsia="Times New Roman" w:hAnsi="Calibri"/>
                <w:b/>
                <w:bCs/>
                <w:color w:val="000000"/>
              </w:rPr>
              <w:t xml:space="preserve"> Χρυσή (20)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Γεώργιος</w:t>
            </w:r>
          </w:p>
        </w:tc>
        <w:tc>
          <w:tcPr>
            <w:tcW w:w="1620" w:type="dxa"/>
            <w:tcBorders>
              <w:top w:val="nil"/>
              <w:left w:val="nil"/>
              <w:bottom w:val="single" w:sz="4" w:space="0" w:color="auto"/>
              <w:right w:val="single" w:sz="4" w:space="0" w:color="auto"/>
            </w:tcBorders>
            <w:shd w:val="clear" w:color="auto" w:fill="auto"/>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Εργατών Καθ/τας</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CF545E" w:rsidRDefault="00682E9F"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5</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Δράκος Νικήτας (20)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Ισίδωρος</w:t>
            </w:r>
          </w:p>
        </w:tc>
        <w:tc>
          <w:tcPr>
            <w:tcW w:w="1620" w:type="dxa"/>
            <w:tcBorders>
              <w:top w:val="nil"/>
              <w:left w:val="nil"/>
              <w:bottom w:val="single" w:sz="4" w:space="0" w:color="auto"/>
              <w:right w:val="single" w:sz="4" w:space="0" w:color="auto"/>
            </w:tcBorders>
            <w:shd w:val="clear" w:color="auto" w:fill="auto"/>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Εργατών Καθ/τας</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CF545E" w:rsidRDefault="00682E9F"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6</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Ηλίας Δημήτριος (20)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Εμμανουήλ</w:t>
            </w:r>
          </w:p>
        </w:tc>
        <w:tc>
          <w:tcPr>
            <w:tcW w:w="162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Ηλεκτρολόγων</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3</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μονωτικά (ηλεκτρολόγων)</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4</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μονωτικά ηλεκτρολόγων</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Εξάρτηση (ολόσωμη) προστασίας από πτώσεις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Ασπίδιο</w:t>
            </w:r>
            <w:proofErr w:type="spellEnd"/>
            <w:r w:rsidRPr="00A53393">
              <w:rPr>
                <w:rFonts w:ascii="Calibri" w:eastAsia="Times New Roman" w:hAnsi="Calibri"/>
                <w:color w:val="000000"/>
              </w:rPr>
              <w:t xml:space="preserve"> προστασίας από ηλεκτρικό τόξο</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F2340">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lastRenderedPageBreak/>
              <w:t>7</w:t>
            </w:r>
          </w:p>
        </w:tc>
        <w:tc>
          <w:tcPr>
            <w:tcW w:w="2740" w:type="dxa"/>
            <w:tcBorders>
              <w:top w:val="nil"/>
              <w:left w:val="nil"/>
              <w:bottom w:val="single" w:sz="4" w:space="0" w:color="auto"/>
              <w:right w:val="single" w:sz="4" w:space="0" w:color="auto"/>
            </w:tcBorders>
            <w:shd w:val="clear" w:color="auto" w:fill="auto"/>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Καλανδράνης</w:t>
            </w:r>
            <w:proofErr w:type="spellEnd"/>
            <w:r w:rsidRPr="00A53393">
              <w:rPr>
                <w:rFonts w:ascii="Calibri" w:eastAsia="Times New Roman" w:hAnsi="Calibri"/>
                <w:b/>
                <w:bCs/>
                <w:color w:val="000000"/>
              </w:rPr>
              <w:t xml:space="preserve"> Εμμανουήλ(20)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Φώτιος</w:t>
            </w:r>
          </w:p>
        </w:tc>
        <w:tc>
          <w:tcPr>
            <w:tcW w:w="162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Ηλεκτρολόγων</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F2340">
        <w:trPr>
          <w:trHeight w:val="288"/>
        </w:trPr>
        <w:tc>
          <w:tcPr>
            <w:tcW w:w="6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82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8</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Καννή</w:t>
            </w:r>
            <w:proofErr w:type="spellEnd"/>
            <w:r w:rsidRPr="00A53393">
              <w:rPr>
                <w:rFonts w:ascii="Calibri" w:eastAsia="Times New Roman" w:hAnsi="Calibri"/>
                <w:b/>
                <w:bCs/>
                <w:color w:val="000000"/>
              </w:rPr>
              <w:t xml:space="preserve"> Δέσποινα(20)</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Εμμανουήλ</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82E9F" w:rsidRPr="00A53393" w:rsidRDefault="00682E9F" w:rsidP="00A53393">
            <w:pPr>
              <w:rPr>
                <w:rFonts w:ascii="Calibri" w:eastAsia="Times New Roman" w:hAnsi="Calibri"/>
                <w:b/>
                <w:bCs/>
                <w:color w:val="000000"/>
                <w:sz w:val="20"/>
                <w:szCs w:val="20"/>
              </w:rPr>
            </w:pPr>
            <w:proofErr w:type="spellStart"/>
            <w:r w:rsidRPr="00A53393">
              <w:rPr>
                <w:rFonts w:ascii="Calibri" w:eastAsia="Times New Roman" w:hAnsi="Calibri"/>
                <w:b/>
                <w:bCs/>
                <w:color w:val="000000"/>
                <w:sz w:val="20"/>
                <w:szCs w:val="20"/>
              </w:rPr>
              <w:t>Εργ</w:t>
            </w:r>
            <w:proofErr w:type="spellEnd"/>
            <w:r w:rsidRPr="00A53393">
              <w:rPr>
                <w:rFonts w:ascii="Calibri" w:eastAsia="Times New Roman" w:hAnsi="Calibri"/>
                <w:b/>
                <w:bCs/>
                <w:color w:val="000000"/>
                <w:sz w:val="20"/>
                <w:szCs w:val="20"/>
              </w:rPr>
              <w:t>. Γεν. καθηκόντων - καθαριότητα</w:t>
            </w:r>
          </w:p>
        </w:tc>
        <w:tc>
          <w:tcPr>
            <w:tcW w:w="644" w:type="dxa"/>
            <w:tcBorders>
              <w:top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CF545E" w:rsidRDefault="00682E9F"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9</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Χαρινός</w:t>
            </w:r>
            <w:proofErr w:type="spellEnd"/>
            <w:r w:rsidRPr="00A53393">
              <w:rPr>
                <w:rFonts w:ascii="Calibri" w:eastAsia="Times New Roman" w:hAnsi="Calibri"/>
                <w:b/>
                <w:bCs/>
                <w:color w:val="000000"/>
              </w:rPr>
              <w:t xml:space="preserve"> Βασίλειος(20)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Σταύρος</w:t>
            </w:r>
          </w:p>
        </w:tc>
        <w:tc>
          <w:tcPr>
            <w:tcW w:w="1620" w:type="dxa"/>
            <w:tcBorders>
              <w:top w:val="nil"/>
              <w:left w:val="nil"/>
              <w:bottom w:val="single" w:sz="4" w:space="0" w:color="auto"/>
              <w:right w:val="single" w:sz="4" w:space="0" w:color="auto"/>
            </w:tcBorders>
            <w:shd w:val="clear" w:color="auto" w:fill="auto"/>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Εργατών Καθ/τας</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nil"/>
              <w:left w:val="nil"/>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CF545E" w:rsidRDefault="00682E9F"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682E9F">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b/>
                <w:bCs/>
                <w:color w:val="000000"/>
              </w:rPr>
            </w:pPr>
            <w:r w:rsidRPr="00A53393">
              <w:rPr>
                <w:rFonts w:ascii="Calibri" w:eastAsia="Times New Roman" w:hAnsi="Calibri"/>
                <w:b/>
                <w:bCs/>
                <w:color w:val="000000"/>
              </w:rPr>
              <w:t>10</w:t>
            </w:r>
          </w:p>
        </w:tc>
        <w:tc>
          <w:tcPr>
            <w:tcW w:w="2740"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proofErr w:type="spellStart"/>
            <w:r w:rsidRPr="00A53393">
              <w:rPr>
                <w:rFonts w:ascii="Calibri" w:eastAsia="Times New Roman" w:hAnsi="Calibri"/>
                <w:b/>
                <w:bCs/>
                <w:color w:val="000000"/>
              </w:rPr>
              <w:t>Μπουράκης</w:t>
            </w:r>
            <w:proofErr w:type="spellEnd"/>
            <w:r w:rsidRPr="00A53393">
              <w:rPr>
                <w:rFonts w:ascii="Calibri" w:eastAsia="Times New Roman" w:hAnsi="Calibri"/>
                <w:b/>
                <w:bCs/>
                <w:color w:val="000000"/>
              </w:rPr>
              <w:t xml:space="preserve"> Μάρκος (20)</w:t>
            </w:r>
          </w:p>
        </w:tc>
        <w:tc>
          <w:tcPr>
            <w:tcW w:w="1412"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b/>
                <w:bCs/>
                <w:color w:val="000000"/>
              </w:rPr>
            </w:pPr>
            <w:r w:rsidRPr="00A53393">
              <w:rPr>
                <w:rFonts w:ascii="Calibri" w:eastAsia="Times New Roman" w:hAnsi="Calibri"/>
                <w:b/>
                <w:bCs/>
                <w:color w:val="000000"/>
              </w:rPr>
              <w:t>Νικόλαος</w:t>
            </w:r>
          </w:p>
        </w:tc>
        <w:tc>
          <w:tcPr>
            <w:tcW w:w="1620" w:type="dxa"/>
            <w:tcBorders>
              <w:top w:val="nil"/>
              <w:left w:val="nil"/>
              <w:bottom w:val="single" w:sz="4" w:space="0" w:color="auto"/>
              <w:right w:val="single" w:sz="4" w:space="0" w:color="auto"/>
            </w:tcBorders>
            <w:shd w:val="clear" w:color="auto" w:fill="auto"/>
            <w:vAlign w:val="bottom"/>
            <w:hideMark/>
          </w:tcPr>
          <w:p w:rsidR="00682E9F" w:rsidRPr="00A53393" w:rsidRDefault="00682E9F"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Εργατών Καθ/τας</w:t>
            </w:r>
          </w:p>
        </w:tc>
        <w:tc>
          <w:tcPr>
            <w:tcW w:w="644" w:type="dxa"/>
            <w:tcBorders>
              <w:top w:val="single" w:sz="4" w:space="0" w:color="auto"/>
              <w:bottom w:val="single" w:sz="4" w:space="0" w:color="auto"/>
              <w:right w:val="single" w:sz="4" w:space="0" w:color="auto"/>
            </w:tcBorders>
            <w:vAlign w:val="bottom"/>
          </w:tcPr>
          <w:p w:rsidR="00682E9F" w:rsidRPr="00A53393" w:rsidRDefault="00682E9F"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682E9F" w:rsidRPr="00A53393" w:rsidTr="00682E9F">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82E9F" w:rsidRPr="00A53393" w:rsidRDefault="00682E9F"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CF545E" w:rsidRDefault="00682E9F" w:rsidP="00A53393">
            <w:pPr>
              <w:rPr>
                <w:rFonts w:ascii="Calibri" w:eastAsia="Times New Roman" w:hAnsi="Calibri"/>
                <w:color w:val="000000"/>
                <w:lang w:val="en-US"/>
              </w:rPr>
            </w:pPr>
            <w:r w:rsidRPr="00A53393">
              <w:rPr>
                <w:rFonts w:ascii="Calibri" w:eastAsia="Times New Roman" w:hAnsi="Calibri"/>
                <w:color w:val="000000"/>
              </w:rPr>
              <w:t>Γάντια από</w:t>
            </w:r>
            <w:r>
              <w:rPr>
                <w:rFonts w:ascii="Calibri" w:eastAsia="Times New Roman" w:hAnsi="Calibri"/>
                <w:color w:val="000000"/>
                <w:lang w:val="en-US"/>
              </w:rPr>
              <w:t xml:space="preserve"> LATEX</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10</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5</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r w:rsidR="00682E9F"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682E9F" w:rsidRPr="00A53393" w:rsidRDefault="00682E9F" w:rsidP="00A53393">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2E9F" w:rsidRPr="00A53393" w:rsidRDefault="00682E9F"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682E9F" w:rsidRPr="00A53393" w:rsidRDefault="00682E9F" w:rsidP="00A53393">
            <w:pPr>
              <w:jc w:val="center"/>
              <w:rPr>
                <w:rFonts w:ascii="Calibri" w:eastAsia="Times New Roman" w:hAnsi="Calibri"/>
                <w:color w:val="000000"/>
              </w:rPr>
            </w:pPr>
            <w:r w:rsidRPr="00A53393">
              <w:rPr>
                <w:rFonts w:ascii="Calibri" w:eastAsia="Times New Roman" w:hAnsi="Calibri"/>
                <w:color w:val="000000"/>
              </w:rPr>
              <w:t>1</w:t>
            </w:r>
          </w:p>
        </w:tc>
      </w:tr>
    </w:tbl>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tbl>
      <w:tblPr>
        <w:tblW w:w="7113" w:type="dxa"/>
        <w:tblInd w:w="96" w:type="dxa"/>
        <w:tblLook w:val="04A0"/>
      </w:tblPr>
      <w:tblGrid>
        <w:gridCol w:w="610"/>
        <w:gridCol w:w="2740"/>
        <w:gridCol w:w="1499"/>
        <w:gridCol w:w="1620"/>
        <w:gridCol w:w="644"/>
      </w:tblGrid>
      <w:tr w:rsidR="00A53393" w:rsidRPr="00A53393" w:rsidTr="00473EF1">
        <w:trPr>
          <w:trHeight w:val="84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Α/Α</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Ονοματεπώνυμο</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Πατρώνυμο</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Θέση εργασίας</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473EF1">
        <w:trPr>
          <w:trHeight w:val="60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lastRenderedPageBreak/>
              <w:t>1</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Ασβεστάς Μιχαήλ (25)</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Δημήτριος</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t>Καταμετρητών  - υδραυλικών</w:t>
            </w:r>
          </w:p>
        </w:tc>
        <w:tc>
          <w:tcPr>
            <w:tcW w:w="644" w:type="dxa"/>
            <w:tcBorders>
              <w:top w:val="single" w:sz="4" w:space="0" w:color="auto"/>
              <w:bottom w:val="single" w:sz="4" w:space="0" w:color="auto"/>
              <w:right w:val="single" w:sz="4" w:space="0" w:color="auto"/>
            </w:tcBorders>
            <w:vAlign w:val="bottom"/>
          </w:tcPr>
          <w:p w:rsidR="000B1189" w:rsidRPr="00A53393" w:rsidRDefault="000B1189"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0B1189">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15</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CF545E" w:rsidRDefault="000B1189"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10</w:t>
            </w:r>
          </w:p>
        </w:tc>
      </w:tr>
      <w:tr w:rsidR="000B1189" w:rsidRPr="00A53393" w:rsidTr="000B1189">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Γυαλιά-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5</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Μάσκα ολόκληρου του προσώπου με φίλτρα ΑΒΕΚ2 Ρ3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Αδιάβροχη φόρμα ενσωματωμένη με γαλότσες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Στολές προστασίας από χημικά (μιας χρήσεως)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6</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t>2</w:t>
            </w:r>
          </w:p>
        </w:tc>
        <w:tc>
          <w:tcPr>
            <w:tcW w:w="2740"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Ασβεστάς Χρήστος (25)</w:t>
            </w:r>
          </w:p>
        </w:tc>
        <w:tc>
          <w:tcPr>
            <w:tcW w:w="1499"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Ευάγγελος</w:t>
            </w:r>
          </w:p>
        </w:tc>
        <w:tc>
          <w:tcPr>
            <w:tcW w:w="1620" w:type="dxa"/>
            <w:tcBorders>
              <w:top w:val="nil"/>
              <w:left w:val="nil"/>
              <w:bottom w:val="single" w:sz="4" w:space="0" w:color="auto"/>
              <w:right w:val="single" w:sz="4" w:space="0" w:color="auto"/>
            </w:tcBorders>
            <w:shd w:val="clear" w:color="auto" w:fill="auto"/>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Υδραυλικών</w:t>
            </w:r>
          </w:p>
        </w:tc>
        <w:tc>
          <w:tcPr>
            <w:tcW w:w="644" w:type="dxa"/>
            <w:tcBorders>
              <w:top w:val="single" w:sz="4" w:space="0" w:color="auto"/>
              <w:bottom w:val="single" w:sz="4" w:space="0" w:color="auto"/>
              <w:right w:val="single" w:sz="4" w:space="0" w:color="auto"/>
            </w:tcBorders>
            <w:vAlign w:val="bottom"/>
          </w:tcPr>
          <w:p w:rsidR="000B1189" w:rsidRPr="00A53393" w:rsidRDefault="000B1189"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0B1189">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15</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CF545E" w:rsidRDefault="000B1189" w:rsidP="00CF545E">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10</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5</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Μάσκα ολόκληρου του προσώπου με φίλτρα ΑΒΕΚ2 Ρ3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Αδιάβροχη φόρμα ενσωματωμένη με γαλότσες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Στολές προστασίας από χημικά (μιας χρήσεως)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6</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t>3</w:t>
            </w:r>
          </w:p>
        </w:tc>
        <w:tc>
          <w:tcPr>
            <w:tcW w:w="2740"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proofErr w:type="spellStart"/>
            <w:r w:rsidRPr="00A53393">
              <w:rPr>
                <w:rFonts w:ascii="Calibri" w:eastAsia="Times New Roman" w:hAnsi="Calibri"/>
                <w:b/>
                <w:bCs/>
                <w:color w:val="000000"/>
              </w:rPr>
              <w:t>Καπινιάρης</w:t>
            </w:r>
            <w:proofErr w:type="spellEnd"/>
            <w:r w:rsidRPr="00A53393">
              <w:rPr>
                <w:rFonts w:ascii="Calibri" w:eastAsia="Times New Roman" w:hAnsi="Calibri"/>
                <w:b/>
                <w:bCs/>
                <w:color w:val="000000"/>
              </w:rPr>
              <w:t xml:space="preserve"> Γεώργιος(25)</w:t>
            </w:r>
          </w:p>
        </w:tc>
        <w:tc>
          <w:tcPr>
            <w:tcW w:w="1499"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Στυλιανός</w:t>
            </w:r>
          </w:p>
        </w:tc>
        <w:tc>
          <w:tcPr>
            <w:tcW w:w="1620" w:type="dxa"/>
            <w:tcBorders>
              <w:top w:val="nil"/>
              <w:left w:val="nil"/>
              <w:bottom w:val="single" w:sz="4" w:space="0" w:color="auto"/>
              <w:right w:val="single" w:sz="4" w:space="0" w:color="auto"/>
            </w:tcBorders>
            <w:shd w:val="clear" w:color="auto" w:fill="auto"/>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Υδραυλικών</w:t>
            </w:r>
          </w:p>
        </w:tc>
        <w:tc>
          <w:tcPr>
            <w:tcW w:w="644" w:type="dxa"/>
            <w:tcBorders>
              <w:top w:val="single" w:sz="4" w:space="0" w:color="auto"/>
              <w:bottom w:val="single" w:sz="4" w:space="0" w:color="auto"/>
              <w:right w:val="single" w:sz="4" w:space="0" w:color="auto"/>
            </w:tcBorders>
            <w:vAlign w:val="bottom"/>
          </w:tcPr>
          <w:p w:rsidR="000B1189" w:rsidRPr="00A53393" w:rsidRDefault="000B1189"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0B1189">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15</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CF545E" w:rsidRDefault="000B1189" w:rsidP="00CF545E">
            <w:pPr>
              <w:rPr>
                <w:rFonts w:ascii="Calibri" w:eastAsia="Times New Roman" w:hAnsi="Calibri"/>
                <w:color w:val="000000"/>
                <w:lang w:val="en-US"/>
              </w:rPr>
            </w:pPr>
            <w:r w:rsidRPr="00A53393">
              <w:rPr>
                <w:rFonts w:ascii="Calibri" w:eastAsia="Times New Roman" w:hAnsi="Calibri"/>
                <w:color w:val="000000"/>
              </w:rPr>
              <w:t xml:space="preserve">Γάντια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10</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5</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Μάσκα ολόκληρου του προσώπου με φίλτρα ΑΒΕΚ2 Ρ3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473EF1">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Αδιάβροχη φόρμα ενσωματωμένη με γαλότσες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473EF1">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Στολές προστασίας από χημικά (μιας χρήσεως)</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6</w:t>
            </w:r>
          </w:p>
        </w:tc>
      </w:tr>
      <w:tr w:rsidR="000B1189" w:rsidRPr="00A53393" w:rsidTr="006F2340">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6F2340">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86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t>4</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proofErr w:type="spellStart"/>
            <w:r w:rsidRPr="00A53393">
              <w:rPr>
                <w:rFonts w:ascii="Calibri" w:eastAsia="Times New Roman" w:hAnsi="Calibri"/>
                <w:b/>
                <w:bCs/>
                <w:color w:val="000000"/>
              </w:rPr>
              <w:t>Καστής</w:t>
            </w:r>
            <w:proofErr w:type="spellEnd"/>
            <w:r w:rsidRPr="00A53393">
              <w:rPr>
                <w:rFonts w:ascii="Calibri" w:eastAsia="Times New Roman" w:hAnsi="Calibri"/>
                <w:b/>
                <w:bCs/>
                <w:color w:val="000000"/>
              </w:rPr>
              <w:t xml:space="preserve"> Κωνσταντίνος (25)</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Χρίστος</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0B1189" w:rsidRPr="00A53393" w:rsidRDefault="000B1189"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Τεχνιτών - Υδραυλικός</w:t>
            </w:r>
          </w:p>
        </w:tc>
        <w:tc>
          <w:tcPr>
            <w:tcW w:w="644" w:type="dxa"/>
            <w:tcBorders>
              <w:top w:val="single" w:sz="4" w:space="0" w:color="auto"/>
              <w:right w:val="single" w:sz="4" w:space="0" w:color="auto"/>
            </w:tcBorders>
            <w:vAlign w:val="bottom"/>
          </w:tcPr>
          <w:p w:rsidR="000B1189" w:rsidRPr="00A53393" w:rsidRDefault="000B1189"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0B1189">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15</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CF545E" w:rsidRDefault="000B1189" w:rsidP="00CF545E">
            <w:pPr>
              <w:rPr>
                <w:rFonts w:ascii="Calibri" w:eastAsia="Times New Roman" w:hAnsi="Calibri"/>
                <w:color w:val="000000"/>
                <w:lang w:val="en-US"/>
              </w:rPr>
            </w:pPr>
            <w:r w:rsidRPr="00A53393">
              <w:rPr>
                <w:rFonts w:ascii="Calibri" w:eastAsia="Times New Roman" w:hAnsi="Calibri"/>
                <w:color w:val="000000"/>
              </w:rPr>
              <w:t xml:space="preserve">Γάντια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10</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5</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Μάσκα ολόκληρου του προσώπου με φίλτρα ΑΒΕΚ2 Ρ3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Αδιάβροχη φόρμα ενσωματωμένη με γαλότσες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Στολές προστασίας από χημικά (μιας χρήσεως)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6</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t>5</w:t>
            </w:r>
          </w:p>
        </w:tc>
        <w:tc>
          <w:tcPr>
            <w:tcW w:w="2740"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Κοντογιάννης Νικόλαος(25)</w:t>
            </w:r>
          </w:p>
        </w:tc>
        <w:tc>
          <w:tcPr>
            <w:tcW w:w="1499"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Ελευθέριος</w:t>
            </w:r>
          </w:p>
        </w:tc>
        <w:tc>
          <w:tcPr>
            <w:tcW w:w="1620" w:type="dxa"/>
            <w:tcBorders>
              <w:top w:val="nil"/>
              <w:left w:val="nil"/>
              <w:bottom w:val="single" w:sz="4" w:space="0" w:color="auto"/>
              <w:right w:val="single" w:sz="4" w:space="0" w:color="auto"/>
            </w:tcBorders>
            <w:shd w:val="clear" w:color="auto" w:fill="auto"/>
            <w:vAlign w:val="bottom"/>
            <w:hideMark/>
          </w:tcPr>
          <w:p w:rsidR="000B1189" w:rsidRPr="00A53393" w:rsidRDefault="000B1189"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Οδηγών</w:t>
            </w:r>
          </w:p>
        </w:tc>
        <w:tc>
          <w:tcPr>
            <w:tcW w:w="644" w:type="dxa"/>
            <w:tcBorders>
              <w:top w:val="single" w:sz="4" w:space="0" w:color="auto"/>
              <w:bottom w:val="single" w:sz="4" w:space="0" w:color="auto"/>
              <w:right w:val="single" w:sz="4" w:space="0" w:color="auto"/>
            </w:tcBorders>
            <w:vAlign w:val="bottom"/>
          </w:tcPr>
          <w:p w:rsidR="000B1189" w:rsidRPr="00A53393" w:rsidRDefault="000B1189"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0B1189">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15</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t>6</w:t>
            </w:r>
          </w:p>
        </w:tc>
        <w:tc>
          <w:tcPr>
            <w:tcW w:w="2740"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Κουμπάρος Γεώργιος (25)</w:t>
            </w:r>
          </w:p>
        </w:tc>
        <w:tc>
          <w:tcPr>
            <w:tcW w:w="1499"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Νικόλαος</w:t>
            </w:r>
          </w:p>
        </w:tc>
        <w:tc>
          <w:tcPr>
            <w:tcW w:w="1620" w:type="dxa"/>
            <w:tcBorders>
              <w:top w:val="nil"/>
              <w:left w:val="nil"/>
              <w:bottom w:val="single" w:sz="4" w:space="0" w:color="auto"/>
              <w:right w:val="single" w:sz="4" w:space="0" w:color="auto"/>
            </w:tcBorders>
            <w:shd w:val="clear" w:color="auto" w:fill="auto"/>
            <w:vAlign w:val="bottom"/>
            <w:hideMark/>
          </w:tcPr>
          <w:p w:rsidR="000B1189" w:rsidRPr="00A53393" w:rsidRDefault="000B1189"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Οδηγών - Υδραυλικός</w:t>
            </w:r>
          </w:p>
        </w:tc>
        <w:tc>
          <w:tcPr>
            <w:tcW w:w="644" w:type="dxa"/>
            <w:tcBorders>
              <w:top w:val="single" w:sz="4" w:space="0" w:color="auto"/>
              <w:bottom w:val="single" w:sz="4" w:space="0" w:color="auto"/>
              <w:right w:val="single" w:sz="4" w:space="0" w:color="auto"/>
            </w:tcBorders>
            <w:vAlign w:val="bottom"/>
          </w:tcPr>
          <w:p w:rsidR="000B1189" w:rsidRPr="00A53393" w:rsidRDefault="000B1189"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0B1189">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15</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CF545E" w:rsidRDefault="000B1189" w:rsidP="00CF545E">
            <w:pPr>
              <w:rPr>
                <w:rFonts w:ascii="Calibri" w:eastAsia="Times New Roman" w:hAnsi="Calibri"/>
                <w:color w:val="000000"/>
                <w:lang w:val="en-US"/>
              </w:rPr>
            </w:pPr>
            <w:r w:rsidRPr="00A53393">
              <w:rPr>
                <w:rFonts w:ascii="Calibri" w:eastAsia="Times New Roman" w:hAnsi="Calibri"/>
                <w:color w:val="000000"/>
              </w:rPr>
              <w:t xml:space="preserve">Γάντια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10</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5</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Μάσκα ολόκληρου του προσώπου με φίλτρα ΑΒΕΚ2 Ρ3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Αδιάβροχη φόρμα ενσωματωμένη με γαλότσες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473EF1">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Στολές προστασίας από χημικά (μιας χρήσεως)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6</w:t>
            </w:r>
          </w:p>
        </w:tc>
      </w:tr>
      <w:tr w:rsidR="000B1189" w:rsidRPr="00A53393" w:rsidTr="00473EF1">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6F2340">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6F2340">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576"/>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t>7</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Μπάκας Θεοτόκης (25)</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Ιωάννης</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0B1189" w:rsidRPr="00A53393" w:rsidRDefault="000B1189"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 xml:space="preserve">Χειρ. </w:t>
            </w:r>
            <w:proofErr w:type="spellStart"/>
            <w:r w:rsidRPr="00A53393">
              <w:rPr>
                <w:rFonts w:ascii="Calibri" w:eastAsia="Times New Roman" w:hAnsi="Calibri"/>
                <w:b/>
                <w:bCs/>
                <w:color w:val="000000"/>
                <w:sz w:val="20"/>
                <w:szCs w:val="20"/>
              </w:rPr>
              <w:t>Μηχ</w:t>
            </w:r>
            <w:proofErr w:type="spellEnd"/>
            <w:r w:rsidRPr="00A53393">
              <w:rPr>
                <w:rFonts w:ascii="Calibri" w:eastAsia="Times New Roman" w:hAnsi="Calibri"/>
                <w:b/>
                <w:bCs/>
                <w:color w:val="000000"/>
                <w:sz w:val="20"/>
                <w:szCs w:val="20"/>
              </w:rPr>
              <w:t xml:space="preserve">/των - </w:t>
            </w:r>
            <w:proofErr w:type="spellStart"/>
            <w:r w:rsidRPr="00A53393">
              <w:rPr>
                <w:rFonts w:ascii="Calibri" w:eastAsia="Times New Roman" w:hAnsi="Calibri"/>
                <w:b/>
                <w:bCs/>
                <w:color w:val="000000"/>
                <w:sz w:val="20"/>
                <w:szCs w:val="20"/>
              </w:rPr>
              <w:t>Υδραυλ</w:t>
            </w:r>
            <w:proofErr w:type="spellEnd"/>
            <w:r w:rsidRPr="00A53393">
              <w:rPr>
                <w:rFonts w:ascii="Calibri" w:eastAsia="Times New Roman" w:hAnsi="Calibri"/>
                <w:b/>
                <w:bCs/>
                <w:color w:val="000000"/>
                <w:sz w:val="20"/>
                <w:szCs w:val="20"/>
              </w:rPr>
              <w:t>.</w:t>
            </w:r>
          </w:p>
        </w:tc>
        <w:tc>
          <w:tcPr>
            <w:tcW w:w="644" w:type="dxa"/>
            <w:tcBorders>
              <w:top w:val="single" w:sz="4" w:space="0" w:color="auto"/>
              <w:bottom w:val="single" w:sz="4" w:space="0" w:color="auto"/>
              <w:right w:val="single" w:sz="4" w:space="0" w:color="auto"/>
            </w:tcBorders>
            <w:vAlign w:val="bottom"/>
          </w:tcPr>
          <w:p w:rsidR="000B1189" w:rsidRPr="00A53393" w:rsidRDefault="000B1189"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0B1189">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15</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CF545E" w:rsidRDefault="000B1189" w:rsidP="00CF545E">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10</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5</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Στολές προστασίας από χημικά (μιας χρήσεως)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6</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510"/>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t>8</w:t>
            </w:r>
          </w:p>
        </w:tc>
        <w:tc>
          <w:tcPr>
            <w:tcW w:w="2740"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proofErr w:type="spellStart"/>
            <w:r w:rsidRPr="00A53393">
              <w:rPr>
                <w:rFonts w:ascii="Calibri" w:eastAsia="Times New Roman" w:hAnsi="Calibri"/>
                <w:b/>
                <w:bCs/>
                <w:color w:val="000000"/>
              </w:rPr>
              <w:t>Μπουράκης</w:t>
            </w:r>
            <w:proofErr w:type="spellEnd"/>
            <w:r w:rsidRPr="00A53393">
              <w:rPr>
                <w:rFonts w:ascii="Calibri" w:eastAsia="Times New Roman" w:hAnsi="Calibri"/>
                <w:b/>
                <w:bCs/>
                <w:color w:val="000000"/>
              </w:rPr>
              <w:t xml:space="preserve"> Γεώργιος (25)</w:t>
            </w:r>
          </w:p>
        </w:tc>
        <w:tc>
          <w:tcPr>
            <w:tcW w:w="1499"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Νικόλαος</w:t>
            </w:r>
          </w:p>
        </w:tc>
        <w:tc>
          <w:tcPr>
            <w:tcW w:w="1620" w:type="dxa"/>
            <w:tcBorders>
              <w:top w:val="nil"/>
              <w:left w:val="nil"/>
              <w:bottom w:val="single" w:sz="4" w:space="0" w:color="auto"/>
              <w:right w:val="single" w:sz="4" w:space="0" w:color="auto"/>
            </w:tcBorders>
            <w:shd w:val="clear" w:color="auto" w:fill="auto"/>
            <w:vAlign w:val="bottom"/>
            <w:hideMark/>
          </w:tcPr>
          <w:p w:rsidR="000B1189" w:rsidRPr="00A53393" w:rsidRDefault="000B1189"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 xml:space="preserve">Ηλεκτρολόγων - Τμήμα Ύδρευσης &amp; </w:t>
            </w:r>
            <w:proofErr w:type="spellStart"/>
            <w:r w:rsidRPr="00A53393">
              <w:rPr>
                <w:rFonts w:ascii="Calibri" w:eastAsia="Times New Roman" w:hAnsi="Calibri"/>
                <w:b/>
                <w:bCs/>
                <w:color w:val="000000"/>
                <w:sz w:val="20"/>
                <w:szCs w:val="20"/>
              </w:rPr>
              <w:t>Αποχέτ</w:t>
            </w:r>
            <w:proofErr w:type="spellEnd"/>
            <w:r w:rsidRPr="00A53393">
              <w:rPr>
                <w:rFonts w:ascii="Calibri" w:eastAsia="Times New Roman" w:hAnsi="Calibri"/>
                <w:b/>
                <w:bCs/>
                <w:color w:val="000000"/>
                <w:sz w:val="20"/>
                <w:szCs w:val="20"/>
              </w:rPr>
              <w:t>.</w:t>
            </w:r>
          </w:p>
        </w:tc>
        <w:tc>
          <w:tcPr>
            <w:tcW w:w="644" w:type="dxa"/>
            <w:tcBorders>
              <w:top w:val="single" w:sz="4" w:space="0" w:color="auto"/>
              <w:bottom w:val="single" w:sz="4" w:space="0" w:color="auto"/>
              <w:right w:val="single" w:sz="4" w:space="0" w:color="auto"/>
            </w:tcBorders>
            <w:vAlign w:val="bottom"/>
          </w:tcPr>
          <w:p w:rsidR="000B1189" w:rsidRPr="00A53393" w:rsidRDefault="000B1189"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0B1189">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15</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CF545E" w:rsidRDefault="000B1189" w:rsidP="00CF545E">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10</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Γάντια μονωτικά (ηλεκτρολόγων)</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4</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Υποδήματα μονωτικά ηλεκτρολόγων</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Ασπίδιο</w:t>
            </w:r>
            <w:proofErr w:type="spellEnd"/>
            <w:r w:rsidRPr="00A53393">
              <w:rPr>
                <w:rFonts w:ascii="Calibri" w:eastAsia="Times New Roman" w:hAnsi="Calibri"/>
                <w:color w:val="000000"/>
              </w:rPr>
              <w:t xml:space="preserve"> προστασίας από ηλεκτρικό τόξο</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0B1189">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Στολές προστασίας από χημικά (μιας χρήσεως)</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6</w:t>
            </w:r>
          </w:p>
        </w:tc>
      </w:tr>
      <w:tr w:rsidR="000B1189" w:rsidRPr="00A53393" w:rsidTr="000B1189">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b/>
                <w:bCs/>
                <w:color w:val="000000"/>
              </w:rPr>
            </w:pPr>
            <w:r w:rsidRPr="00A53393">
              <w:rPr>
                <w:rFonts w:ascii="Calibri" w:eastAsia="Times New Roman" w:hAnsi="Calibri"/>
                <w:b/>
                <w:bCs/>
                <w:color w:val="000000"/>
              </w:rPr>
              <w:t>9</w:t>
            </w:r>
          </w:p>
        </w:tc>
        <w:tc>
          <w:tcPr>
            <w:tcW w:w="2740"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Νομικός Νικόλαος (25)</w:t>
            </w:r>
          </w:p>
        </w:tc>
        <w:tc>
          <w:tcPr>
            <w:tcW w:w="1499"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b/>
                <w:bCs/>
                <w:color w:val="000000"/>
              </w:rPr>
            </w:pPr>
            <w:r w:rsidRPr="00A53393">
              <w:rPr>
                <w:rFonts w:ascii="Calibri" w:eastAsia="Times New Roman" w:hAnsi="Calibri"/>
                <w:b/>
                <w:bCs/>
                <w:color w:val="000000"/>
              </w:rPr>
              <w:t>Μιχαήλ</w:t>
            </w:r>
          </w:p>
        </w:tc>
        <w:tc>
          <w:tcPr>
            <w:tcW w:w="1620" w:type="dxa"/>
            <w:tcBorders>
              <w:top w:val="nil"/>
              <w:left w:val="nil"/>
              <w:bottom w:val="single" w:sz="4" w:space="0" w:color="auto"/>
              <w:right w:val="single" w:sz="4" w:space="0" w:color="auto"/>
            </w:tcBorders>
            <w:shd w:val="clear" w:color="auto" w:fill="auto"/>
            <w:vAlign w:val="bottom"/>
            <w:hideMark/>
          </w:tcPr>
          <w:p w:rsidR="000B1189" w:rsidRPr="00A53393" w:rsidRDefault="000B1189"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Οδηγών</w:t>
            </w:r>
          </w:p>
        </w:tc>
        <w:tc>
          <w:tcPr>
            <w:tcW w:w="644" w:type="dxa"/>
            <w:tcBorders>
              <w:top w:val="single" w:sz="4" w:space="0" w:color="auto"/>
              <w:bottom w:val="single" w:sz="4" w:space="0" w:color="auto"/>
              <w:right w:val="single" w:sz="4" w:space="0" w:color="auto"/>
            </w:tcBorders>
            <w:vAlign w:val="bottom"/>
          </w:tcPr>
          <w:p w:rsidR="000B1189" w:rsidRPr="00A53393" w:rsidRDefault="000B1189"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0B1189" w:rsidRPr="00A53393" w:rsidTr="000B1189">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15</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3</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473EF1">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473EF1">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0B1189" w:rsidRPr="00A53393" w:rsidTr="006F2340">
        <w:trPr>
          <w:trHeight w:val="288"/>
        </w:trPr>
        <w:tc>
          <w:tcPr>
            <w:tcW w:w="610" w:type="dxa"/>
            <w:vMerge/>
            <w:tcBorders>
              <w:top w:val="nil"/>
              <w:left w:val="single" w:sz="4" w:space="0" w:color="auto"/>
              <w:bottom w:val="single" w:sz="4" w:space="0" w:color="auto"/>
              <w:right w:val="single" w:sz="4" w:space="0" w:color="auto"/>
            </w:tcBorders>
            <w:vAlign w:val="center"/>
            <w:hideMark/>
          </w:tcPr>
          <w:p w:rsidR="000B1189" w:rsidRPr="00A53393" w:rsidRDefault="000B1189"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1189" w:rsidRPr="00A53393" w:rsidRDefault="000B1189"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0B1189" w:rsidRPr="00A53393" w:rsidRDefault="000B1189"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6F2340">
        <w:trPr>
          <w:trHeight w:val="576"/>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b/>
                <w:bCs/>
                <w:color w:val="000000"/>
              </w:rPr>
            </w:pPr>
            <w:r w:rsidRPr="00A53393">
              <w:rPr>
                <w:rFonts w:ascii="Calibri" w:eastAsia="Times New Roman" w:hAnsi="Calibri"/>
                <w:b/>
                <w:bCs/>
                <w:color w:val="000000"/>
              </w:rPr>
              <w:t>10</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b/>
                <w:bCs/>
                <w:color w:val="000000"/>
              </w:rPr>
            </w:pPr>
            <w:proofErr w:type="spellStart"/>
            <w:r w:rsidRPr="00A53393">
              <w:rPr>
                <w:rFonts w:ascii="Calibri" w:eastAsia="Times New Roman" w:hAnsi="Calibri"/>
                <w:b/>
                <w:bCs/>
                <w:color w:val="000000"/>
              </w:rPr>
              <w:t>Ντεληγιώργης</w:t>
            </w:r>
            <w:proofErr w:type="spellEnd"/>
            <w:r w:rsidRPr="00A53393">
              <w:rPr>
                <w:rFonts w:ascii="Calibri" w:eastAsia="Times New Roman" w:hAnsi="Calibri"/>
                <w:b/>
                <w:bCs/>
                <w:color w:val="000000"/>
              </w:rPr>
              <w:t xml:space="preserve"> Νικήτας (25)</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b/>
                <w:bCs/>
                <w:color w:val="000000"/>
              </w:rPr>
            </w:pPr>
            <w:r w:rsidRPr="00A53393">
              <w:rPr>
                <w:rFonts w:ascii="Calibri" w:eastAsia="Times New Roman" w:hAnsi="Calibri"/>
                <w:b/>
                <w:bCs/>
                <w:color w:val="000000"/>
              </w:rPr>
              <w:t>Σάββας</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DD09C6" w:rsidRPr="00A53393" w:rsidRDefault="00DD09C6"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Οδηγών</w:t>
            </w:r>
          </w:p>
        </w:tc>
        <w:tc>
          <w:tcPr>
            <w:tcW w:w="644" w:type="dxa"/>
            <w:tcBorders>
              <w:top w:val="single" w:sz="4" w:space="0" w:color="auto"/>
              <w:bottom w:val="single" w:sz="4" w:space="0" w:color="auto"/>
              <w:right w:val="single" w:sz="4" w:space="0" w:color="auto"/>
            </w:tcBorders>
            <w:vAlign w:val="bottom"/>
          </w:tcPr>
          <w:p w:rsidR="00DD09C6" w:rsidRPr="00A53393" w:rsidRDefault="00DD09C6"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DD09C6" w:rsidRPr="00A53393" w:rsidTr="00DD09C6">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15</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3</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DD09C6">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DD09C6">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b/>
                <w:bCs/>
                <w:color w:val="000000"/>
              </w:rPr>
            </w:pPr>
            <w:r w:rsidRPr="00A53393">
              <w:rPr>
                <w:rFonts w:ascii="Calibri" w:eastAsia="Times New Roman" w:hAnsi="Calibri"/>
                <w:b/>
                <w:bCs/>
                <w:color w:val="000000"/>
              </w:rPr>
              <w:t>11</w:t>
            </w:r>
          </w:p>
        </w:tc>
        <w:tc>
          <w:tcPr>
            <w:tcW w:w="2740"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b/>
                <w:bCs/>
                <w:color w:val="000000"/>
              </w:rPr>
            </w:pPr>
            <w:r w:rsidRPr="00A53393">
              <w:rPr>
                <w:rFonts w:ascii="Calibri" w:eastAsia="Times New Roman" w:hAnsi="Calibri"/>
                <w:b/>
                <w:bCs/>
                <w:color w:val="000000"/>
              </w:rPr>
              <w:t>Οικονόμου Γιώργος(25)</w:t>
            </w:r>
          </w:p>
        </w:tc>
        <w:tc>
          <w:tcPr>
            <w:tcW w:w="1499"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b/>
                <w:bCs/>
                <w:color w:val="000000"/>
              </w:rPr>
            </w:pPr>
            <w:proofErr w:type="spellStart"/>
            <w:r w:rsidRPr="00A53393">
              <w:rPr>
                <w:rFonts w:ascii="Calibri" w:eastAsia="Times New Roman" w:hAnsi="Calibri"/>
                <w:b/>
                <w:bCs/>
                <w:color w:val="000000"/>
              </w:rPr>
              <w:t>Παρίσης</w:t>
            </w:r>
            <w:proofErr w:type="spellEnd"/>
          </w:p>
        </w:tc>
        <w:tc>
          <w:tcPr>
            <w:tcW w:w="1620" w:type="dxa"/>
            <w:tcBorders>
              <w:top w:val="nil"/>
              <w:left w:val="nil"/>
              <w:bottom w:val="single" w:sz="4" w:space="0" w:color="auto"/>
              <w:right w:val="single" w:sz="4" w:space="0" w:color="auto"/>
            </w:tcBorders>
            <w:shd w:val="clear" w:color="auto" w:fill="auto"/>
            <w:vAlign w:val="bottom"/>
            <w:hideMark/>
          </w:tcPr>
          <w:p w:rsidR="00DD09C6" w:rsidRPr="00A53393" w:rsidRDefault="00DD09C6" w:rsidP="00A53393">
            <w:pPr>
              <w:rPr>
                <w:rFonts w:ascii="Calibri" w:eastAsia="Times New Roman" w:hAnsi="Calibri"/>
                <w:b/>
                <w:bCs/>
                <w:color w:val="000000"/>
              </w:rPr>
            </w:pPr>
            <w:r w:rsidRPr="00A53393">
              <w:rPr>
                <w:rFonts w:ascii="Calibri" w:eastAsia="Times New Roman" w:hAnsi="Calibri"/>
                <w:b/>
                <w:bCs/>
                <w:color w:val="000000"/>
              </w:rPr>
              <w:t>Υδραυλικών</w:t>
            </w:r>
          </w:p>
        </w:tc>
        <w:tc>
          <w:tcPr>
            <w:tcW w:w="644" w:type="dxa"/>
            <w:tcBorders>
              <w:top w:val="single" w:sz="4" w:space="0" w:color="auto"/>
              <w:bottom w:val="single" w:sz="4" w:space="0" w:color="auto"/>
              <w:right w:val="single" w:sz="4" w:space="0" w:color="auto"/>
            </w:tcBorders>
            <w:vAlign w:val="bottom"/>
          </w:tcPr>
          <w:p w:rsidR="00DD09C6" w:rsidRPr="00A53393" w:rsidRDefault="00DD09C6"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DD09C6" w:rsidRPr="00A53393" w:rsidTr="00DD09C6">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15</w:t>
            </w:r>
          </w:p>
        </w:tc>
      </w:tr>
      <w:tr w:rsidR="00DD09C6" w:rsidRPr="00A53393" w:rsidTr="00DD09C6">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3</w:t>
            </w:r>
          </w:p>
        </w:tc>
      </w:tr>
      <w:tr w:rsidR="00DD09C6" w:rsidRPr="00A53393" w:rsidTr="00DD09C6">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CF545E" w:rsidRDefault="00DD09C6" w:rsidP="00CF545E">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10</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3</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5</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Μάσκα ολόκληρου του προσώπου με φίλτρα ΑΒΕΚ2 Ρ3</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Αδιάβροχη φόρμα ενσωματωμένη με γαλότσες</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Στολές προστασίας από χημικά (μιας χρήσεως)</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6</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DD09C6"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DD09C6" w:rsidRPr="00A53393" w:rsidRDefault="00DD09C6"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D09C6" w:rsidRPr="00A53393" w:rsidRDefault="00DD09C6"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DD09C6" w:rsidRPr="00A53393" w:rsidRDefault="00DD09C6"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b/>
                <w:bCs/>
                <w:color w:val="000000"/>
              </w:rPr>
            </w:pPr>
            <w:r w:rsidRPr="00A53393">
              <w:rPr>
                <w:rFonts w:ascii="Calibri" w:eastAsia="Times New Roman" w:hAnsi="Calibri"/>
                <w:b/>
                <w:bCs/>
                <w:color w:val="000000"/>
              </w:rPr>
              <w:t>12</w:t>
            </w:r>
          </w:p>
        </w:tc>
        <w:tc>
          <w:tcPr>
            <w:tcW w:w="2740"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proofErr w:type="spellStart"/>
            <w:r w:rsidRPr="00A53393">
              <w:rPr>
                <w:rFonts w:ascii="Calibri" w:eastAsia="Times New Roman" w:hAnsi="Calibri"/>
                <w:b/>
                <w:bCs/>
                <w:color w:val="000000"/>
              </w:rPr>
              <w:t>Σούλος</w:t>
            </w:r>
            <w:proofErr w:type="spellEnd"/>
            <w:r w:rsidRPr="00A53393">
              <w:rPr>
                <w:rFonts w:ascii="Calibri" w:eastAsia="Times New Roman" w:hAnsi="Calibri"/>
                <w:b/>
                <w:bCs/>
                <w:color w:val="000000"/>
              </w:rPr>
              <w:t xml:space="preserve"> Νικόλαος(25)</w:t>
            </w:r>
          </w:p>
        </w:tc>
        <w:tc>
          <w:tcPr>
            <w:tcW w:w="1499"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Θεόδωρος</w:t>
            </w:r>
          </w:p>
        </w:tc>
        <w:tc>
          <w:tcPr>
            <w:tcW w:w="1620" w:type="dxa"/>
            <w:tcBorders>
              <w:top w:val="nil"/>
              <w:left w:val="nil"/>
              <w:bottom w:val="single" w:sz="4" w:space="0" w:color="auto"/>
              <w:right w:val="single" w:sz="4" w:space="0" w:color="auto"/>
            </w:tcBorders>
            <w:shd w:val="clear" w:color="auto" w:fill="auto"/>
            <w:vAlign w:val="bottom"/>
            <w:hideMark/>
          </w:tcPr>
          <w:p w:rsidR="004F568B" w:rsidRPr="00A53393" w:rsidRDefault="004F568B"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Χειριστών Μηχανημάτων</w:t>
            </w:r>
          </w:p>
        </w:tc>
        <w:tc>
          <w:tcPr>
            <w:tcW w:w="644" w:type="dxa"/>
            <w:tcBorders>
              <w:top w:val="single" w:sz="4" w:space="0" w:color="auto"/>
              <w:bottom w:val="single" w:sz="4" w:space="0" w:color="auto"/>
              <w:right w:val="single" w:sz="4" w:space="0" w:color="auto"/>
            </w:tcBorders>
            <w:vAlign w:val="bottom"/>
          </w:tcPr>
          <w:p w:rsidR="004F568B" w:rsidRPr="00A53393" w:rsidRDefault="004F568B"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4F568B">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10</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5</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b/>
                <w:bCs/>
                <w:color w:val="000000"/>
              </w:rPr>
            </w:pPr>
            <w:r w:rsidRPr="00A53393">
              <w:rPr>
                <w:rFonts w:ascii="Calibri" w:eastAsia="Times New Roman" w:hAnsi="Calibri"/>
                <w:b/>
                <w:bCs/>
                <w:color w:val="000000"/>
              </w:rPr>
              <w:t>13</w:t>
            </w:r>
          </w:p>
        </w:tc>
        <w:tc>
          <w:tcPr>
            <w:tcW w:w="2740"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proofErr w:type="spellStart"/>
            <w:r w:rsidRPr="00A53393">
              <w:rPr>
                <w:rFonts w:ascii="Calibri" w:eastAsia="Times New Roman" w:hAnsi="Calibri"/>
                <w:b/>
                <w:bCs/>
                <w:color w:val="000000"/>
              </w:rPr>
              <w:t>Τσακυριός</w:t>
            </w:r>
            <w:proofErr w:type="spellEnd"/>
            <w:r w:rsidRPr="00A53393">
              <w:rPr>
                <w:rFonts w:ascii="Calibri" w:eastAsia="Times New Roman" w:hAnsi="Calibri"/>
                <w:b/>
                <w:bCs/>
                <w:color w:val="000000"/>
              </w:rPr>
              <w:t xml:space="preserve"> Φίλιππος(25)</w:t>
            </w:r>
          </w:p>
        </w:tc>
        <w:tc>
          <w:tcPr>
            <w:tcW w:w="1499"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Αναστάσιος</w:t>
            </w:r>
          </w:p>
        </w:tc>
        <w:tc>
          <w:tcPr>
            <w:tcW w:w="1620" w:type="dxa"/>
            <w:tcBorders>
              <w:top w:val="nil"/>
              <w:left w:val="nil"/>
              <w:bottom w:val="single" w:sz="4" w:space="0" w:color="auto"/>
              <w:right w:val="single" w:sz="4" w:space="0" w:color="auto"/>
            </w:tcBorders>
            <w:shd w:val="clear" w:color="auto" w:fill="auto"/>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Υδραυλικών</w:t>
            </w:r>
          </w:p>
        </w:tc>
        <w:tc>
          <w:tcPr>
            <w:tcW w:w="644" w:type="dxa"/>
            <w:tcBorders>
              <w:top w:val="single" w:sz="4" w:space="0" w:color="auto"/>
              <w:bottom w:val="single" w:sz="4" w:space="0" w:color="auto"/>
              <w:right w:val="single" w:sz="4" w:space="0" w:color="auto"/>
            </w:tcBorders>
            <w:vAlign w:val="bottom"/>
          </w:tcPr>
          <w:p w:rsidR="004F568B" w:rsidRPr="00A53393" w:rsidRDefault="004F568B"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4F568B">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15</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CF545E" w:rsidRDefault="004F568B"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10</w:t>
            </w:r>
          </w:p>
        </w:tc>
      </w:tr>
      <w:tr w:rsidR="004F568B" w:rsidRPr="00A53393" w:rsidTr="00473EF1">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w:t>
            </w:r>
          </w:p>
        </w:tc>
      </w:tr>
      <w:tr w:rsidR="004F568B" w:rsidRPr="00A53393" w:rsidTr="00473EF1">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6F2340">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6F2340">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5</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Μάσκα ολόκληρου του προσώπου με φίλτρα ΑΒΕΚ2 Ρ3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Αδιάβροχη φόρμα ενσωματωμένη με γαλότσες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Στολές προστασίας από χημικά (μιας χρήσεως)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6</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b/>
                <w:bCs/>
                <w:color w:val="000000"/>
              </w:rPr>
            </w:pPr>
            <w:r w:rsidRPr="00A53393">
              <w:rPr>
                <w:rFonts w:ascii="Calibri" w:eastAsia="Times New Roman" w:hAnsi="Calibri"/>
                <w:b/>
                <w:bCs/>
                <w:color w:val="000000"/>
              </w:rPr>
              <w:t>14</w:t>
            </w:r>
          </w:p>
        </w:tc>
        <w:tc>
          <w:tcPr>
            <w:tcW w:w="2740"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proofErr w:type="spellStart"/>
            <w:r w:rsidRPr="00A53393">
              <w:rPr>
                <w:rFonts w:ascii="Calibri" w:eastAsia="Times New Roman" w:hAnsi="Calibri"/>
                <w:b/>
                <w:bCs/>
                <w:color w:val="000000"/>
              </w:rPr>
              <w:t>Χαρινός</w:t>
            </w:r>
            <w:proofErr w:type="spellEnd"/>
            <w:r w:rsidRPr="00A53393">
              <w:rPr>
                <w:rFonts w:ascii="Calibri" w:eastAsia="Times New Roman" w:hAnsi="Calibri"/>
                <w:b/>
                <w:bCs/>
                <w:color w:val="000000"/>
              </w:rPr>
              <w:t xml:space="preserve"> Γεώργιος(25)</w:t>
            </w:r>
          </w:p>
        </w:tc>
        <w:tc>
          <w:tcPr>
            <w:tcW w:w="1499"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Κωνσταντίνος</w:t>
            </w:r>
          </w:p>
        </w:tc>
        <w:tc>
          <w:tcPr>
            <w:tcW w:w="1620" w:type="dxa"/>
            <w:tcBorders>
              <w:top w:val="nil"/>
              <w:left w:val="nil"/>
              <w:bottom w:val="single" w:sz="4" w:space="0" w:color="auto"/>
              <w:right w:val="single" w:sz="4" w:space="0" w:color="auto"/>
            </w:tcBorders>
            <w:shd w:val="clear" w:color="auto" w:fill="auto"/>
            <w:vAlign w:val="bottom"/>
            <w:hideMark/>
          </w:tcPr>
          <w:p w:rsidR="004F568B" w:rsidRPr="00A53393" w:rsidRDefault="004F568B"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Οδηγών</w:t>
            </w:r>
          </w:p>
        </w:tc>
        <w:tc>
          <w:tcPr>
            <w:tcW w:w="644" w:type="dxa"/>
            <w:tcBorders>
              <w:top w:val="single" w:sz="4" w:space="0" w:color="auto"/>
              <w:bottom w:val="single" w:sz="4" w:space="0" w:color="auto"/>
              <w:right w:val="single" w:sz="4" w:space="0" w:color="auto"/>
            </w:tcBorders>
            <w:vAlign w:val="bottom"/>
          </w:tcPr>
          <w:p w:rsidR="004F568B" w:rsidRPr="00A53393" w:rsidRDefault="004F568B"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4F568B">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15</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000000" w:fill="auto"/>
            <w:noWrap/>
            <w:vAlign w:val="bottom"/>
            <w:hideMark/>
          </w:tcPr>
          <w:p w:rsidR="004F568B" w:rsidRPr="00CF545E" w:rsidRDefault="004F568B"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10</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b/>
                <w:bCs/>
                <w:color w:val="000000"/>
              </w:rPr>
            </w:pPr>
            <w:r w:rsidRPr="00A53393">
              <w:rPr>
                <w:rFonts w:ascii="Calibri" w:eastAsia="Times New Roman" w:hAnsi="Calibri"/>
                <w:b/>
                <w:bCs/>
                <w:color w:val="000000"/>
              </w:rPr>
              <w:t>15</w:t>
            </w:r>
          </w:p>
        </w:tc>
        <w:tc>
          <w:tcPr>
            <w:tcW w:w="2740"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Καρπάθιου Άννα (25)</w:t>
            </w:r>
          </w:p>
        </w:tc>
        <w:tc>
          <w:tcPr>
            <w:tcW w:w="1499"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Εμμανουήλ</w:t>
            </w:r>
          </w:p>
        </w:tc>
        <w:tc>
          <w:tcPr>
            <w:tcW w:w="1620" w:type="dxa"/>
            <w:tcBorders>
              <w:top w:val="nil"/>
              <w:left w:val="nil"/>
              <w:bottom w:val="single" w:sz="4" w:space="0" w:color="auto"/>
              <w:right w:val="single" w:sz="4" w:space="0" w:color="auto"/>
            </w:tcBorders>
            <w:shd w:val="clear" w:color="auto" w:fill="auto"/>
            <w:vAlign w:val="bottom"/>
            <w:hideMark/>
          </w:tcPr>
          <w:p w:rsidR="004F568B" w:rsidRPr="00A53393" w:rsidRDefault="004F568B"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Ηλεκτρολόγος ΒΙΟΚΑ</w:t>
            </w:r>
          </w:p>
        </w:tc>
        <w:tc>
          <w:tcPr>
            <w:tcW w:w="644" w:type="dxa"/>
            <w:tcBorders>
              <w:top w:val="single" w:sz="4" w:space="0" w:color="auto"/>
              <w:bottom w:val="single" w:sz="4" w:space="0" w:color="auto"/>
              <w:right w:val="single" w:sz="4" w:space="0" w:color="auto"/>
            </w:tcBorders>
            <w:vAlign w:val="bottom"/>
          </w:tcPr>
          <w:p w:rsidR="004F568B" w:rsidRPr="00A53393" w:rsidRDefault="004F568B"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A53393">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w:t>
            </w: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CF545E" w:rsidRDefault="004F568B"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5</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b/>
                <w:bCs/>
                <w:color w:val="000000"/>
              </w:rPr>
            </w:pPr>
            <w:r w:rsidRPr="00A53393">
              <w:rPr>
                <w:rFonts w:ascii="Calibri" w:eastAsia="Times New Roman" w:hAnsi="Calibri"/>
                <w:b/>
                <w:bCs/>
                <w:color w:val="000000"/>
              </w:rPr>
              <w:t>16</w:t>
            </w:r>
          </w:p>
        </w:tc>
        <w:tc>
          <w:tcPr>
            <w:tcW w:w="2740"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Ηλίας Νεκτάριος (25)</w:t>
            </w:r>
          </w:p>
        </w:tc>
        <w:tc>
          <w:tcPr>
            <w:tcW w:w="1499"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Εμμανουήλ</w:t>
            </w:r>
          </w:p>
        </w:tc>
        <w:tc>
          <w:tcPr>
            <w:tcW w:w="1620" w:type="dxa"/>
            <w:tcBorders>
              <w:top w:val="nil"/>
              <w:left w:val="nil"/>
              <w:bottom w:val="single" w:sz="4" w:space="0" w:color="auto"/>
              <w:right w:val="single" w:sz="4" w:space="0" w:color="auto"/>
            </w:tcBorders>
            <w:shd w:val="clear" w:color="auto" w:fill="auto"/>
            <w:vAlign w:val="bottom"/>
            <w:hideMark/>
          </w:tcPr>
          <w:p w:rsidR="004F568B" w:rsidRPr="00A53393" w:rsidRDefault="004F568B"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Καταμετρητής</w:t>
            </w:r>
          </w:p>
        </w:tc>
        <w:tc>
          <w:tcPr>
            <w:tcW w:w="644" w:type="dxa"/>
            <w:tcBorders>
              <w:top w:val="single" w:sz="4" w:space="0" w:color="auto"/>
              <w:bottom w:val="single" w:sz="4" w:space="0" w:color="auto"/>
              <w:right w:val="single" w:sz="4" w:space="0" w:color="auto"/>
            </w:tcBorders>
            <w:vAlign w:val="bottom"/>
          </w:tcPr>
          <w:p w:rsidR="004F568B" w:rsidRPr="00A53393" w:rsidRDefault="004F568B"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4F568B">
        <w:trPr>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4F568B" w:rsidRPr="00A53393" w:rsidRDefault="004F568B" w:rsidP="00A53393">
            <w:pPr>
              <w:rPr>
                <w:rFonts w:ascii="Calibri" w:eastAsia="Times New Roman" w:hAnsi="Calibri"/>
                <w:color w:val="000000"/>
              </w:rPr>
            </w:pPr>
          </w:p>
        </w:tc>
        <w:tc>
          <w:tcPr>
            <w:tcW w:w="58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bl>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tbl>
      <w:tblPr>
        <w:tblW w:w="7250" w:type="dxa"/>
        <w:tblInd w:w="96" w:type="dxa"/>
        <w:tblLook w:val="04A0"/>
      </w:tblPr>
      <w:tblGrid>
        <w:gridCol w:w="610"/>
        <w:gridCol w:w="2740"/>
        <w:gridCol w:w="1412"/>
        <w:gridCol w:w="1844"/>
        <w:gridCol w:w="644"/>
      </w:tblGrid>
      <w:tr w:rsidR="00A53393" w:rsidRPr="00A53393" w:rsidTr="004F568B">
        <w:trPr>
          <w:trHeight w:val="84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Α/Α</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Ονοματεπώνυμο</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Πατρώνυμο</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rPr>
                <w:rFonts w:ascii="Calibri" w:eastAsia="Times New Roman" w:hAnsi="Calibri"/>
                <w:b/>
                <w:bCs/>
                <w:color w:val="000000"/>
                <w:sz w:val="24"/>
                <w:szCs w:val="24"/>
              </w:rPr>
            </w:pPr>
            <w:r w:rsidRPr="00A53393">
              <w:rPr>
                <w:rFonts w:ascii="Calibri" w:eastAsia="Times New Roman" w:hAnsi="Calibri"/>
                <w:b/>
                <w:bCs/>
                <w:color w:val="000000"/>
                <w:sz w:val="24"/>
                <w:szCs w:val="24"/>
              </w:rPr>
              <w:t>Θέση εργασίας</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53393" w:rsidRPr="00A53393" w:rsidRDefault="00A53393" w:rsidP="00A53393">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4F568B">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b/>
                <w:bCs/>
                <w:color w:val="000000"/>
              </w:rPr>
            </w:pPr>
            <w:r w:rsidRPr="00A53393">
              <w:rPr>
                <w:rFonts w:ascii="Calibri" w:eastAsia="Times New Roman" w:hAnsi="Calibri"/>
                <w:b/>
                <w:bCs/>
                <w:color w:val="000000"/>
              </w:rPr>
              <w:t>1</w:t>
            </w:r>
          </w:p>
        </w:tc>
        <w:tc>
          <w:tcPr>
            <w:tcW w:w="2740"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proofErr w:type="spellStart"/>
            <w:r w:rsidRPr="00A53393">
              <w:rPr>
                <w:rFonts w:ascii="Calibri" w:eastAsia="Times New Roman" w:hAnsi="Calibri"/>
                <w:b/>
                <w:bCs/>
                <w:color w:val="000000"/>
              </w:rPr>
              <w:t>Ακασής</w:t>
            </w:r>
            <w:proofErr w:type="spellEnd"/>
            <w:r w:rsidRPr="00A53393">
              <w:rPr>
                <w:rFonts w:ascii="Calibri" w:eastAsia="Times New Roman" w:hAnsi="Calibri"/>
                <w:b/>
                <w:bCs/>
                <w:color w:val="000000"/>
              </w:rPr>
              <w:t xml:space="preserve"> Κωνσταντίνος (30)</w:t>
            </w:r>
          </w:p>
        </w:tc>
        <w:tc>
          <w:tcPr>
            <w:tcW w:w="1412"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Εμμανουήλ</w:t>
            </w:r>
          </w:p>
        </w:tc>
        <w:tc>
          <w:tcPr>
            <w:tcW w:w="18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proofErr w:type="spellStart"/>
            <w:r w:rsidRPr="00A53393">
              <w:rPr>
                <w:rFonts w:ascii="Calibri" w:eastAsia="Times New Roman" w:hAnsi="Calibri"/>
                <w:b/>
                <w:bCs/>
                <w:color w:val="000000"/>
              </w:rPr>
              <w:t>Ελεοχρωματιστής</w:t>
            </w:r>
            <w:proofErr w:type="spellEnd"/>
          </w:p>
        </w:tc>
        <w:tc>
          <w:tcPr>
            <w:tcW w:w="644" w:type="dxa"/>
            <w:tcBorders>
              <w:top w:val="single" w:sz="4" w:space="0" w:color="auto"/>
              <w:bottom w:val="single" w:sz="4" w:space="0" w:color="auto"/>
              <w:right w:val="single" w:sz="4" w:space="0" w:color="auto"/>
            </w:tcBorders>
            <w:vAlign w:val="bottom"/>
          </w:tcPr>
          <w:p w:rsidR="004F568B" w:rsidRPr="00A53393" w:rsidRDefault="004F568B"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4F568B">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30</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Γυαλιά-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5</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b/>
                <w:bCs/>
                <w:color w:val="000000"/>
              </w:rPr>
            </w:pPr>
            <w:r w:rsidRPr="00A53393">
              <w:rPr>
                <w:rFonts w:ascii="Calibri" w:eastAsia="Times New Roman" w:hAnsi="Calibri"/>
                <w:b/>
                <w:bCs/>
                <w:color w:val="000000"/>
              </w:rPr>
              <w:t>2</w:t>
            </w:r>
          </w:p>
        </w:tc>
        <w:tc>
          <w:tcPr>
            <w:tcW w:w="2740"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Δράκος Ιωάννης (30)</w:t>
            </w:r>
          </w:p>
        </w:tc>
        <w:tc>
          <w:tcPr>
            <w:tcW w:w="1412"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Νικόλαος</w:t>
            </w:r>
          </w:p>
        </w:tc>
        <w:tc>
          <w:tcPr>
            <w:tcW w:w="18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Τεχνιτών Έργων</w:t>
            </w:r>
          </w:p>
        </w:tc>
        <w:tc>
          <w:tcPr>
            <w:tcW w:w="644" w:type="dxa"/>
            <w:tcBorders>
              <w:top w:val="single" w:sz="4" w:space="0" w:color="auto"/>
              <w:bottom w:val="single" w:sz="4" w:space="0" w:color="auto"/>
              <w:right w:val="single" w:sz="4" w:space="0" w:color="auto"/>
            </w:tcBorders>
            <w:vAlign w:val="bottom"/>
          </w:tcPr>
          <w:p w:rsidR="004F568B" w:rsidRPr="00A53393" w:rsidRDefault="004F568B"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4F568B">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nil"/>
              <w:left w:val="nil"/>
              <w:bottom w:val="single" w:sz="4" w:space="0" w:color="auto"/>
              <w:right w:val="single" w:sz="4" w:space="0" w:color="auto"/>
            </w:tcBorders>
            <w:shd w:val="clear" w:color="000000"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30</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5</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4F568B">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b/>
                <w:bCs/>
                <w:color w:val="000000"/>
              </w:rPr>
            </w:pPr>
            <w:r w:rsidRPr="00A53393">
              <w:rPr>
                <w:rFonts w:ascii="Calibri" w:eastAsia="Times New Roman" w:hAnsi="Calibri"/>
                <w:b/>
                <w:bCs/>
                <w:color w:val="000000"/>
              </w:rPr>
              <w:t>3</w:t>
            </w:r>
          </w:p>
        </w:tc>
        <w:tc>
          <w:tcPr>
            <w:tcW w:w="2740"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Ελένης Μιχαήλ (30)</w:t>
            </w:r>
          </w:p>
        </w:tc>
        <w:tc>
          <w:tcPr>
            <w:tcW w:w="1412"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Γεώργιος</w:t>
            </w:r>
          </w:p>
        </w:tc>
        <w:tc>
          <w:tcPr>
            <w:tcW w:w="1844" w:type="dxa"/>
            <w:tcBorders>
              <w:top w:val="nil"/>
              <w:left w:val="nil"/>
              <w:bottom w:val="single" w:sz="4" w:space="0" w:color="auto"/>
              <w:right w:val="single" w:sz="4" w:space="0" w:color="auto"/>
            </w:tcBorders>
            <w:shd w:val="clear" w:color="auto" w:fill="auto"/>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 xml:space="preserve">Χειρ. </w:t>
            </w:r>
            <w:proofErr w:type="spellStart"/>
            <w:r w:rsidRPr="00A53393">
              <w:rPr>
                <w:rFonts w:ascii="Calibri" w:eastAsia="Times New Roman" w:hAnsi="Calibri"/>
                <w:b/>
                <w:bCs/>
                <w:color w:val="000000"/>
              </w:rPr>
              <w:t>Μηχ</w:t>
            </w:r>
            <w:proofErr w:type="spellEnd"/>
            <w:r w:rsidRPr="00A53393">
              <w:rPr>
                <w:rFonts w:ascii="Calibri" w:eastAsia="Times New Roman" w:hAnsi="Calibri"/>
                <w:b/>
                <w:bCs/>
                <w:color w:val="000000"/>
              </w:rPr>
              <w:t>/των Έργων</w:t>
            </w:r>
          </w:p>
        </w:tc>
        <w:tc>
          <w:tcPr>
            <w:tcW w:w="644" w:type="dxa"/>
            <w:tcBorders>
              <w:top w:val="single" w:sz="4" w:space="0" w:color="auto"/>
              <w:bottom w:val="single" w:sz="4" w:space="0" w:color="auto"/>
              <w:right w:val="single" w:sz="4" w:space="0" w:color="auto"/>
            </w:tcBorders>
            <w:vAlign w:val="bottom"/>
          </w:tcPr>
          <w:p w:rsidR="004F568B" w:rsidRPr="00A53393" w:rsidRDefault="004F568B"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4F568B">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30</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5</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6F2340">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6F2340">
        <w:trPr>
          <w:trHeight w:val="555"/>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b/>
                <w:bCs/>
                <w:color w:val="000000"/>
              </w:rPr>
            </w:pPr>
            <w:r w:rsidRPr="00A53393">
              <w:rPr>
                <w:rFonts w:ascii="Calibri" w:eastAsia="Times New Roman" w:hAnsi="Calibri"/>
                <w:b/>
                <w:bCs/>
                <w:color w:val="000000"/>
              </w:rPr>
              <w:lastRenderedPageBreak/>
              <w:t>4</w:t>
            </w:r>
          </w:p>
        </w:tc>
        <w:tc>
          <w:tcPr>
            <w:tcW w:w="2740" w:type="dxa"/>
            <w:tcBorders>
              <w:top w:val="single" w:sz="4" w:space="0" w:color="auto"/>
              <w:left w:val="nil"/>
              <w:bottom w:val="single" w:sz="4" w:space="0" w:color="auto"/>
              <w:right w:val="nil"/>
            </w:tcBorders>
            <w:shd w:val="clear" w:color="auto" w:fill="auto"/>
            <w:noWrap/>
            <w:vAlign w:val="bottom"/>
            <w:hideMark/>
          </w:tcPr>
          <w:p w:rsidR="004F568B" w:rsidRPr="00A53393" w:rsidRDefault="004F568B" w:rsidP="00A53393">
            <w:pPr>
              <w:rPr>
                <w:rFonts w:ascii="Calibri" w:eastAsia="Times New Roman" w:hAnsi="Calibri"/>
                <w:b/>
                <w:bCs/>
                <w:color w:val="000000"/>
              </w:rPr>
            </w:pPr>
            <w:proofErr w:type="spellStart"/>
            <w:r w:rsidRPr="00A53393">
              <w:rPr>
                <w:rFonts w:ascii="Calibri" w:eastAsia="Times New Roman" w:hAnsi="Calibri"/>
                <w:b/>
                <w:bCs/>
                <w:color w:val="000000"/>
              </w:rPr>
              <w:t>Κάνδρος</w:t>
            </w:r>
            <w:proofErr w:type="spellEnd"/>
            <w:r w:rsidRPr="00A53393">
              <w:rPr>
                <w:rFonts w:ascii="Calibri" w:eastAsia="Times New Roman" w:hAnsi="Calibri"/>
                <w:b/>
                <w:bCs/>
                <w:color w:val="000000"/>
              </w:rPr>
              <w:t xml:space="preserve"> Θεολόγος (30)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b/>
                <w:bCs/>
                <w:color w:val="000000"/>
              </w:rPr>
            </w:pPr>
            <w:r w:rsidRPr="00A53393">
              <w:rPr>
                <w:rFonts w:ascii="Calibri" w:eastAsia="Times New Roman" w:hAnsi="Calibri"/>
                <w:b/>
                <w:bCs/>
                <w:color w:val="000000"/>
              </w:rPr>
              <w:t>Ευάγγελος</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4F568B" w:rsidRPr="00A53393" w:rsidRDefault="004F568B" w:rsidP="00A53393">
            <w:pPr>
              <w:rPr>
                <w:rFonts w:ascii="Calibri" w:eastAsia="Times New Roman" w:hAnsi="Calibri"/>
                <w:b/>
                <w:bCs/>
                <w:color w:val="000000"/>
                <w:sz w:val="20"/>
                <w:szCs w:val="20"/>
              </w:rPr>
            </w:pPr>
            <w:proofErr w:type="spellStart"/>
            <w:r w:rsidRPr="00A53393">
              <w:rPr>
                <w:rFonts w:ascii="Calibri" w:eastAsia="Times New Roman" w:hAnsi="Calibri"/>
                <w:b/>
                <w:bCs/>
                <w:color w:val="000000"/>
                <w:sz w:val="20"/>
                <w:szCs w:val="20"/>
              </w:rPr>
              <w:t>Εργ</w:t>
            </w:r>
            <w:proofErr w:type="spellEnd"/>
            <w:r w:rsidRPr="00A53393">
              <w:rPr>
                <w:rFonts w:ascii="Calibri" w:eastAsia="Times New Roman" w:hAnsi="Calibri"/>
                <w:b/>
                <w:bCs/>
                <w:color w:val="000000"/>
                <w:sz w:val="20"/>
                <w:szCs w:val="20"/>
              </w:rPr>
              <w:t>. Γεν. καθηκόντων - καθαριότητα</w:t>
            </w:r>
          </w:p>
        </w:tc>
        <w:tc>
          <w:tcPr>
            <w:tcW w:w="644" w:type="dxa"/>
            <w:tcBorders>
              <w:top w:val="single" w:sz="4" w:space="0" w:color="auto"/>
              <w:bottom w:val="single" w:sz="4" w:space="0" w:color="auto"/>
              <w:right w:val="single" w:sz="4" w:space="0" w:color="auto"/>
            </w:tcBorders>
            <w:vAlign w:val="bottom"/>
          </w:tcPr>
          <w:p w:rsidR="004F568B" w:rsidRPr="00A53393" w:rsidRDefault="004F568B" w:rsidP="004F568B">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4F568B" w:rsidRPr="00A53393" w:rsidTr="006F2340">
        <w:trPr>
          <w:trHeight w:val="288"/>
        </w:trPr>
        <w:tc>
          <w:tcPr>
            <w:tcW w:w="6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30</w:t>
            </w:r>
          </w:p>
        </w:tc>
      </w:tr>
      <w:tr w:rsidR="004F568B"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10</w:t>
            </w:r>
          </w:p>
        </w:tc>
      </w:tr>
      <w:tr w:rsidR="004F568B"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CF545E" w:rsidRDefault="004F568B" w:rsidP="00CF545E">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10</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10</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5</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4F568B"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4F568B" w:rsidRPr="00A53393" w:rsidRDefault="004F568B"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68B" w:rsidRPr="00A53393" w:rsidRDefault="004F568B"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4F568B" w:rsidRPr="00A53393" w:rsidRDefault="004F568B"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5</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Κασδοβασίλης</w:t>
            </w:r>
            <w:proofErr w:type="spellEnd"/>
            <w:r w:rsidRPr="00A53393">
              <w:rPr>
                <w:rFonts w:ascii="Calibri" w:eastAsia="Times New Roman" w:hAnsi="Calibri"/>
                <w:b/>
                <w:bCs/>
                <w:color w:val="000000"/>
              </w:rPr>
              <w:t xml:space="preserve"> Σπυρίδων(30)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Αναστάσιος</w:t>
            </w:r>
          </w:p>
        </w:tc>
        <w:tc>
          <w:tcPr>
            <w:tcW w:w="1844" w:type="dxa"/>
            <w:tcBorders>
              <w:top w:val="nil"/>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sz w:val="20"/>
                <w:szCs w:val="20"/>
              </w:rPr>
            </w:pPr>
            <w:proofErr w:type="spellStart"/>
            <w:r w:rsidRPr="00A53393">
              <w:rPr>
                <w:rFonts w:ascii="Calibri" w:eastAsia="Times New Roman" w:hAnsi="Calibri"/>
                <w:b/>
                <w:bCs/>
                <w:color w:val="000000"/>
                <w:sz w:val="20"/>
                <w:szCs w:val="20"/>
              </w:rPr>
              <w:t>Ηλεκτροτ</w:t>
            </w:r>
            <w:proofErr w:type="spellEnd"/>
            <w:r w:rsidRPr="00A53393">
              <w:rPr>
                <w:rFonts w:ascii="Calibri" w:eastAsia="Times New Roman" w:hAnsi="Calibri"/>
                <w:b/>
                <w:bCs/>
                <w:color w:val="000000"/>
                <w:sz w:val="20"/>
                <w:szCs w:val="20"/>
              </w:rPr>
              <w:t xml:space="preserve">/των </w:t>
            </w:r>
            <w:proofErr w:type="spellStart"/>
            <w:r w:rsidRPr="00A53393">
              <w:rPr>
                <w:rFonts w:ascii="Calibri" w:eastAsia="Times New Roman" w:hAnsi="Calibri"/>
                <w:b/>
                <w:bCs/>
                <w:color w:val="000000"/>
                <w:sz w:val="20"/>
                <w:szCs w:val="20"/>
              </w:rPr>
              <w:t>αυτ</w:t>
            </w:r>
            <w:proofErr w:type="spellEnd"/>
            <w:r w:rsidRPr="00A53393">
              <w:rPr>
                <w:rFonts w:ascii="Calibri" w:eastAsia="Times New Roman" w:hAnsi="Calibri"/>
                <w:b/>
                <w:bCs/>
                <w:color w:val="000000"/>
                <w:sz w:val="20"/>
                <w:szCs w:val="20"/>
              </w:rPr>
              <w:t>/των</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6</w:t>
            </w:r>
          </w:p>
        </w:tc>
        <w:tc>
          <w:tcPr>
            <w:tcW w:w="2740" w:type="dxa"/>
            <w:tcBorders>
              <w:top w:val="nil"/>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Κοντογιωργάκης</w:t>
            </w:r>
            <w:proofErr w:type="spellEnd"/>
            <w:r w:rsidRPr="00A53393">
              <w:rPr>
                <w:rFonts w:ascii="Calibri" w:eastAsia="Times New Roman" w:hAnsi="Calibri"/>
                <w:b/>
                <w:bCs/>
                <w:color w:val="000000"/>
              </w:rPr>
              <w:t xml:space="preserve"> Κων/νος (30)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Γεώργιος</w:t>
            </w:r>
          </w:p>
        </w:tc>
        <w:tc>
          <w:tcPr>
            <w:tcW w:w="18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Ελαιοχρωματιστής</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7</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Κυπραίος</w:t>
            </w:r>
            <w:proofErr w:type="spellEnd"/>
            <w:r w:rsidRPr="00A53393">
              <w:rPr>
                <w:rFonts w:ascii="Calibri" w:eastAsia="Times New Roman" w:hAnsi="Calibri"/>
                <w:b/>
                <w:bCs/>
                <w:color w:val="000000"/>
              </w:rPr>
              <w:t xml:space="preserve"> Μάρκος (30)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Σταμάτιος</w:t>
            </w:r>
          </w:p>
        </w:tc>
        <w:tc>
          <w:tcPr>
            <w:tcW w:w="1844" w:type="dxa"/>
            <w:tcBorders>
              <w:top w:val="nil"/>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Τεχνιτών Γενικά</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473EF1">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473EF1">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6F2340">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6F2340">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8</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Λιβανός</w:t>
            </w:r>
            <w:proofErr w:type="spellEnd"/>
            <w:r w:rsidRPr="00A53393">
              <w:rPr>
                <w:rFonts w:ascii="Calibri" w:eastAsia="Times New Roman" w:hAnsi="Calibri"/>
                <w:b/>
                <w:bCs/>
                <w:color w:val="000000"/>
              </w:rPr>
              <w:t xml:space="preserve"> Οδυσσεύς (30)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Μάρκος</w:t>
            </w:r>
          </w:p>
        </w:tc>
        <w:tc>
          <w:tcPr>
            <w:tcW w:w="18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Εργατών Καθ/τας</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CF545E" w:rsidRDefault="001243BC" w:rsidP="00CF545E">
            <w:pPr>
              <w:rPr>
                <w:rFonts w:ascii="Calibri" w:eastAsia="Times New Roman" w:hAnsi="Calibri"/>
                <w:color w:val="000000"/>
                <w:lang w:val="en-US"/>
              </w:rPr>
            </w:pPr>
            <w:r w:rsidRPr="00A53393">
              <w:rPr>
                <w:rFonts w:ascii="Calibri" w:eastAsia="Times New Roman" w:hAnsi="Calibri"/>
                <w:color w:val="000000"/>
              </w:rPr>
              <w:t xml:space="preserve">Γάντια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9</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Μαραβέλιας</w:t>
            </w:r>
            <w:proofErr w:type="spellEnd"/>
            <w:r w:rsidRPr="00A53393">
              <w:rPr>
                <w:rFonts w:ascii="Calibri" w:eastAsia="Times New Roman" w:hAnsi="Calibri"/>
                <w:b/>
                <w:bCs/>
                <w:color w:val="000000"/>
              </w:rPr>
              <w:t xml:space="preserve"> Ζαχαρίας (30) </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Γεώργιος</w:t>
            </w:r>
          </w:p>
        </w:tc>
        <w:tc>
          <w:tcPr>
            <w:tcW w:w="18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 xml:space="preserve">Χειρ. </w:t>
            </w:r>
            <w:proofErr w:type="spellStart"/>
            <w:r w:rsidRPr="00A53393">
              <w:rPr>
                <w:rFonts w:ascii="Calibri" w:eastAsia="Times New Roman" w:hAnsi="Calibri"/>
                <w:b/>
                <w:bCs/>
                <w:color w:val="000000"/>
                <w:sz w:val="20"/>
                <w:szCs w:val="20"/>
              </w:rPr>
              <w:t>Μηχ</w:t>
            </w:r>
            <w:proofErr w:type="spellEnd"/>
            <w:r w:rsidRPr="00A53393">
              <w:rPr>
                <w:rFonts w:ascii="Calibri" w:eastAsia="Times New Roman" w:hAnsi="Calibri"/>
                <w:b/>
                <w:bCs/>
                <w:color w:val="000000"/>
                <w:sz w:val="20"/>
                <w:szCs w:val="20"/>
              </w:rPr>
              <w:t>/των Έργων</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82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10</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Μαυρουδής</w:t>
            </w:r>
            <w:proofErr w:type="spellEnd"/>
            <w:r w:rsidRPr="00A53393">
              <w:rPr>
                <w:rFonts w:ascii="Calibri" w:eastAsia="Times New Roman" w:hAnsi="Calibri"/>
                <w:b/>
                <w:bCs/>
                <w:color w:val="000000"/>
              </w:rPr>
              <w:t xml:space="preserve"> Γεώργιος (30)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Μιχαήλ</w:t>
            </w:r>
          </w:p>
        </w:tc>
        <w:tc>
          <w:tcPr>
            <w:tcW w:w="1844" w:type="dxa"/>
            <w:tcBorders>
              <w:top w:val="nil"/>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sz w:val="20"/>
                <w:szCs w:val="20"/>
              </w:rPr>
            </w:pPr>
            <w:proofErr w:type="spellStart"/>
            <w:r w:rsidRPr="00A53393">
              <w:rPr>
                <w:rFonts w:ascii="Calibri" w:eastAsia="Times New Roman" w:hAnsi="Calibri"/>
                <w:b/>
                <w:bCs/>
                <w:color w:val="000000"/>
                <w:sz w:val="20"/>
                <w:szCs w:val="20"/>
              </w:rPr>
              <w:t>Εργ</w:t>
            </w:r>
            <w:proofErr w:type="spellEnd"/>
            <w:r w:rsidRPr="00A53393">
              <w:rPr>
                <w:rFonts w:ascii="Calibri" w:eastAsia="Times New Roman" w:hAnsi="Calibri"/>
                <w:b/>
                <w:bCs/>
                <w:color w:val="000000"/>
                <w:sz w:val="20"/>
                <w:szCs w:val="20"/>
              </w:rPr>
              <w:t>. Γεν. καθηκόντων - καθαριότητα</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CF545E" w:rsidRDefault="001243BC"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6F2340">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6F2340">
        <w:trPr>
          <w:trHeight w:val="110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lastRenderedPageBreak/>
              <w:t>11</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Σβουρένος</w:t>
            </w:r>
            <w:proofErr w:type="spellEnd"/>
            <w:r w:rsidRPr="00A53393">
              <w:rPr>
                <w:rFonts w:ascii="Calibri" w:eastAsia="Times New Roman" w:hAnsi="Calibri"/>
                <w:b/>
                <w:bCs/>
                <w:color w:val="000000"/>
              </w:rPr>
              <w:t xml:space="preserve"> Χρήστος(30)</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Μιχαήλ</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sz w:val="20"/>
                <w:szCs w:val="20"/>
              </w:rPr>
            </w:pPr>
            <w:proofErr w:type="spellStart"/>
            <w:r w:rsidRPr="00A53393">
              <w:rPr>
                <w:rFonts w:ascii="Calibri" w:eastAsia="Times New Roman" w:hAnsi="Calibri"/>
                <w:b/>
                <w:bCs/>
                <w:color w:val="000000"/>
                <w:sz w:val="20"/>
                <w:szCs w:val="20"/>
              </w:rPr>
              <w:t>Εργάτ</w:t>
            </w:r>
            <w:proofErr w:type="spellEnd"/>
            <w:r w:rsidRPr="00A53393">
              <w:rPr>
                <w:rFonts w:ascii="Calibri" w:eastAsia="Times New Roman" w:hAnsi="Calibri"/>
                <w:b/>
                <w:bCs/>
                <w:color w:val="000000"/>
                <w:sz w:val="20"/>
                <w:szCs w:val="20"/>
              </w:rPr>
              <w:t>. γεν. καθηκόντων (</w:t>
            </w:r>
            <w:proofErr w:type="spellStart"/>
            <w:r w:rsidRPr="00A53393">
              <w:rPr>
                <w:rFonts w:ascii="Calibri" w:eastAsia="Times New Roman" w:hAnsi="Calibri"/>
                <w:b/>
                <w:bCs/>
                <w:color w:val="000000"/>
                <w:sz w:val="20"/>
                <w:szCs w:val="20"/>
              </w:rPr>
              <w:t>Τεχνιτ</w:t>
            </w:r>
            <w:proofErr w:type="spellEnd"/>
            <w:r w:rsidRPr="00A53393">
              <w:rPr>
                <w:rFonts w:ascii="Calibri" w:eastAsia="Times New Roman" w:hAnsi="Calibri"/>
                <w:b/>
                <w:bCs/>
                <w:color w:val="000000"/>
                <w:sz w:val="20"/>
                <w:szCs w:val="20"/>
              </w:rPr>
              <w:t>. Οικοδόμος)</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12</w:t>
            </w:r>
          </w:p>
        </w:tc>
        <w:tc>
          <w:tcPr>
            <w:tcW w:w="599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ΚΩΝΟΙ ΣΗΜΑΝΣΗΣ (30)</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60</w:t>
            </w:r>
          </w:p>
        </w:tc>
      </w:tr>
      <w:tr w:rsidR="001243BC" w:rsidRPr="00A53393"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13</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Σκόρδος</w:t>
            </w:r>
            <w:proofErr w:type="spellEnd"/>
            <w:r w:rsidRPr="00A53393">
              <w:rPr>
                <w:rFonts w:ascii="Calibri" w:eastAsia="Times New Roman" w:hAnsi="Calibri"/>
                <w:b/>
                <w:bCs/>
                <w:color w:val="000000"/>
              </w:rPr>
              <w:t xml:space="preserve"> Μάρκος(30)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Δημήτριος</w:t>
            </w:r>
          </w:p>
        </w:tc>
        <w:tc>
          <w:tcPr>
            <w:tcW w:w="1844" w:type="dxa"/>
            <w:tcBorders>
              <w:top w:val="nil"/>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Εργατών Καθ/τας</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CF545E" w:rsidRDefault="001243BC" w:rsidP="00CF545E">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82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14</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Σούλος</w:t>
            </w:r>
            <w:proofErr w:type="spellEnd"/>
            <w:r w:rsidRPr="00A53393">
              <w:rPr>
                <w:rFonts w:ascii="Calibri" w:eastAsia="Times New Roman" w:hAnsi="Calibri"/>
                <w:b/>
                <w:bCs/>
                <w:color w:val="000000"/>
              </w:rPr>
              <w:t xml:space="preserve"> </w:t>
            </w:r>
            <w:proofErr w:type="spellStart"/>
            <w:r w:rsidRPr="00A53393">
              <w:rPr>
                <w:rFonts w:ascii="Calibri" w:eastAsia="Times New Roman" w:hAnsi="Calibri"/>
                <w:b/>
                <w:bCs/>
                <w:color w:val="000000"/>
              </w:rPr>
              <w:t>Χρυσοβαλάντης</w:t>
            </w:r>
            <w:proofErr w:type="spellEnd"/>
            <w:r w:rsidRPr="00A53393">
              <w:rPr>
                <w:rFonts w:ascii="Calibri" w:eastAsia="Times New Roman" w:hAnsi="Calibri"/>
                <w:b/>
                <w:bCs/>
                <w:color w:val="000000"/>
              </w:rPr>
              <w:t>(30)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Θεόδωρος</w:t>
            </w:r>
          </w:p>
        </w:tc>
        <w:tc>
          <w:tcPr>
            <w:tcW w:w="1844" w:type="dxa"/>
            <w:tcBorders>
              <w:top w:val="nil"/>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sz w:val="20"/>
                <w:szCs w:val="20"/>
              </w:rPr>
            </w:pPr>
            <w:r w:rsidRPr="00A53393">
              <w:rPr>
                <w:rFonts w:ascii="Calibri" w:eastAsia="Times New Roman" w:hAnsi="Calibri"/>
                <w:b/>
                <w:bCs/>
                <w:color w:val="000000"/>
                <w:sz w:val="20"/>
                <w:szCs w:val="20"/>
              </w:rPr>
              <w:t>Εργάτης γεν. καθηκόντων - οδοκαθαριστής</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CF545E" w:rsidRDefault="001243BC" w:rsidP="00A53393">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15</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Τσακυριός</w:t>
            </w:r>
            <w:proofErr w:type="spellEnd"/>
            <w:r w:rsidRPr="00A53393">
              <w:rPr>
                <w:rFonts w:ascii="Calibri" w:eastAsia="Times New Roman" w:hAnsi="Calibri"/>
                <w:b/>
                <w:bCs/>
                <w:color w:val="000000"/>
              </w:rPr>
              <w:t xml:space="preserve"> Νεκτάριος(30)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Αναστάσιος</w:t>
            </w:r>
          </w:p>
        </w:tc>
        <w:tc>
          <w:tcPr>
            <w:tcW w:w="1844" w:type="dxa"/>
            <w:tcBorders>
              <w:top w:val="nil"/>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Τεχνιτών Γενικά - Ξυλουργός</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6F2340">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6F2340">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1243BC">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16</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Φασόλης</w:t>
            </w:r>
            <w:proofErr w:type="spellEnd"/>
            <w:r w:rsidRPr="00A53393">
              <w:rPr>
                <w:rFonts w:ascii="Calibri" w:eastAsia="Times New Roman" w:hAnsi="Calibri"/>
                <w:b/>
                <w:bCs/>
                <w:color w:val="000000"/>
              </w:rPr>
              <w:t xml:space="preserve"> </w:t>
            </w:r>
            <w:proofErr w:type="spellStart"/>
            <w:r w:rsidRPr="00A53393">
              <w:rPr>
                <w:rFonts w:ascii="Calibri" w:eastAsia="Times New Roman" w:hAnsi="Calibri"/>
                <w:b/>
                <w:bCs/>
                <w:color w:val="000000"/>
              </w:rPr>
              <w:t>Δημήριος</w:t>
            </w:r>
            <w:proofErr w:type="spellEnd"/>
            <w:r w:rsidRPr="00A53393">
              <w:rPr>
                <w:rFonts w:ascii="Calibri" w:eastAsia="Times New Roman" w:hAnsi="Calibri"/>
                <w:b/>
                <w:bCs/>
                <w:color w:val="000000"/>
              </w:rPr>
              <w:t>(30)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Ιωάννης</w:t>
            </w:r>
          </w:p>
        </w:tc>
        <w:tc>
          <w:tcPr>
            <w:tcW w:w="18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Τεχνιτών Γενικά</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Κράνος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17</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Φασόλης</w:t>
            </w:r>
            <w:proofErr w:type="spellEnd"/>
            <w:r w:rsidRPr="00A53393">
              <w:rPr>
                <w:rFonts w:ascii="Calibri" w:eastAsia="Times New Roman" w:hAnsi="Calibri"/>
                <w:b/>
                <w:bCs/>
                <w:color w:val="000000"/>
              </w:rPr>
              <w:t xml:space="preserve"> Εμμανουήλ(30)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Ιωάννης</w:t>
            </w:r>
          </w:p>
        </w:tc>
        <w:tc>
          <w:tcPr>
            <w:tcW w:w="1844" w:type="dxa"/>
            <w:tcBorders>
              <w:top w:val="nil"/>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Μηχανοτεχνίτης</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1243BC">
        <w:trPr>
          <w:trHeight w:val="82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b/>
                <w:bCs/>
                <w:color w:val="000000"/>
              </w:rPr>
            </w:pPr>
            <w:r w:rsidRPr="00A53393">
              <w:rPr>
                <w:rFonts w:ascii="Calibri" w:eastAsia="Times New Roman" w:hAnsi="Calibri"/>
                <w:b/>
                <w:bCs/>
                <w:color w:val="000000"/>
              </w:rPr>
              <w:t>18</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proofErr w:type="spellStart"/>
            <w:r w:rsidRPr="00A53393">
              <w:rPr>
                <w:rFonts w:ascii="Calibri" w:eastAsia="Times New Roman" w:hAnsi="Calibri"/>
                <w:b/>
                <w:bCs/>
                <w:color w:val="000000"/>
              </w:rPr>
              <w:t>Χαρινός</w:t>
            </w:r>
            <w:proofErr w:type="spellEnd"/>
            <w:r w:rsidRPr="00A53393">
              <w:rPr>
                <w:rFonts w:ascii="Calibri" w:eastAsia="Times New Roman" w:hAnsi="Calibri"/>
                <w:b/>
                <w:bCs/>
                <w:color w:val="000000"/>
              </w:rPr>
              <w:t xml:space="preserve"> Μιχαήλ(30)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b/>
                <w:bCs/>
                <w:color w:val="000000"/>
              </w:rPr>
            </w:pPr>
            <w:r w:rsidRPr="00A53393">
              <w:rPr>
                <w:rFonts w:ascii="Calibri" w:eastAsia="Times New Roman" w:hAnsi="Calibri"/>
                <w:b/>
                <w:bCs/>
                <w:color w:val="000000"/>
              </w:rPr>
              <w:t>Βασίλειος</w:t>
            </w:r>
          </w:p>
        </w:tc>
        <w:tc>
          <w:tcPr>
            <w:tcW w:w="1844" w:type="dxa"/>
            <w:tcBorders>
              <w:top w:val="nil"/>
              <w:left w:val="nil"/>
              <w:bottom w:val="single" w:sz="4" w:space="0" w:color="auto"/>
              <w:right w:val="single" w:sz="4" w:space="0" w:color="auto"/>
            </w:tcBorders>
            <w:shd w:val="clear" w:color="auto" w:fill="auto"/>
            <w:vAlign w:val="bottom"/>
            <w:hideMark/>
          </w:tcPr>
          <w:p w:rsidR="001243BC" w:rsidRPr="00A53393" w:rsidRDefault="001243BC" w:rsidP="00A53393">
            <w:pPr>
              <w:rPr>
                <w:rFonts w:ascii="Calibri" w:eastAsia="Times New Roman" w:hAnsi="Calibri"/>
                <w:b/>
                <w:bCs/>
                <w:color w:val="000000"/>
                <w:sz w:val="20"/>
                <w:szCs w:val="20"/>
              </w:rPr>
            </w:pPr>
            <w:proofErr w:type="spellStart"/>
            <w:r w:rsidRPr="00A53393">
              <w:rPr>
                <w:rFonts w:ascii="Calibri" w:eastAsia="Times New Roman" w:hAnsi="Calibri"/>
                <w:b/>
                <w:bCs/>
                <w:color w:val="000000"/>
                <w:sz w:val="20"/>
                <w:szCs w:val="20"/>
              </w:rPr>
              <w:t>Εργ</w:t>
            </w:r>
            <w:proofErr w:type="spellEnd"/>
            <w:r w:rsidRPr="00A53393">
              <w:rPr>
                <w:rFonts w:ascii="Calibri" w:eastAsia="Times New Roman" w:hAnsi="Calibri"/>
                <w:b/>
                <w:bCs/>
                <w:color w:val="000000"/>
                <w:sz w:val="20"/>
                <w:szCs w:val="20"/>
              </w:rPr>
              <w:t>. Γεν. καθηκόντων - καθαριότητα</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A53393"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w:t>
            </w: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30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Γάντια από PVC</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CF545E" w:rsidRDefault="001243BC" w:rsidP="00CF545E">
            <w:pPr>
              <w:rPr>
                <w:rFonts w:ascii="Calibri" w:eastAsia="Times New Roman" w:hAnsi="Calibri"/>
                <w:color w:val="000000"/>
                <w:lang w:val="en-US"/>
              </w:rPr>
            </w:pPr>
            <w:r w:rsidRPr="00A53393">
              <w:rPr>
                <w:rFonts w:ascii="Calibri" w:eastAsia="Times New Roman" w:hAnsi="Calibri"/>
                <w:color w:val="000000"/>
              </w:rPr>
              <w:t xml:space="preserve">Γάντια από </w:t>
            </w:r>
            <w:r>
              <w:rPr>
                <w:rFonts w:ascii="Calibri" w:eastAsia="Times New Roman" w:hAnsi="Calibri"/>
                <w:color w:val="000000"/>
                <w:lang w:val="en-US"/>
              </w:rPr>
              <w:t>LATEX</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10</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5</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6F2340">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Γαλότσες ασφαλείας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6F2340">
        <w:trPr>
          <w:trHeight w:val="28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r w:rsidR="001243BC" w:rsidRPr="00A53393" w:rsidTr="00A53393">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A53393" w:rsidRDefault="001243BC" w:rsidP="00A53393">
            <w:pPr>
              <w:rPr>
                <w:rFonts w:ascii="Calibri" w:eastAsia="Times New Roman" w:hAnsi="Calibri"/>
                <w:color w:val="000000"/>
              </w:rPr>
            </w:pPr>
          </w:p>
        </w:tc>
        <w:tc>
          <w:tcPr>
            <w:tcW w:w="5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A53393" w:rsidRDefault="001243BC" w:rsidP="00A53393">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A53393" w:rsidRDefault="001243BC" w:rsidP="00A53393">
            <w:pPr>
              <w:jc w:val="center"/>
              <w:rPr>
                <w:rFonts w:ascii="Calibri" w:eastAsia="Times New Roman" w:hAnsi="Calibri"/>
                <w:color w:val="000000"/>
              </w:rPr>
            </w:pPr>
            <w:r w:rsidRPr="00A53393">
              <w:rPr>
                <w:rFonts w:ascii="Calibri" w:eastAsia="Times New Roman" w:hAnsi="Calibri"/>
                <w:color w:val="000000"/>
              </w:rPr>
              <w:t>1</w:t>
            </w:r>
          </w:p>
        </w:tc>
      </w:tr>
    </w:tbl>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tbl>
      <w:tblPr>
        <w:tblW w:w="7026" w:type="dxa"/>
        <w:tblInd w:w="96" w:type="dxa"/>
        <w:tblLook w:val="04A0"/>
      </w:tblPr>
      <w:tblGrid>
        <w:gridCol w:w="610"/>
        <w:gridCol w:w="2740"/>
        <w:gridCol w:w="1412"/>
        <w:gridCol w:w="1620"/>
        <w:gridCol w:w="644"/>
      </w:tblGrid>
      <w:tr w:rsidR="00F04547" w:rsidRPr="00F04547" w:rsidTr="001243BC">
        <w:trPr>
          <w:trHeight w:val="84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547" w:rsidRPr="00F04547" w:rsidRDefault="00F04547" w:rsidP="00F04547">
            <w:pPr>
              <w:rPr>
                <w:rFonts w:ascii="Calibri" w:eastAsia="Times New Roman" w:hAnsi="Calibri"/>
                <w:b/>
                <w:bCs/>
                <w:color w:val="000000"/>
                <w:sz w:val="24"/>
                <w:szCs w:val="24"/>
              </w:rPr>
            </w:pPr>
            <w:r w:rsidRPr="00F04547">
              <w:rPr>
                <w:rFonts w:ascii="Calibri" w:eastAsia="Times New Roman" w:hAnsi="Calibri"/>
                <w:b/>
                <w:bCs/>
                <w:color w:val="000000"/>
                <w:sz w:val="24"/>
                <w:szCs w:val="24"/>
              </w:rPr>
              <w:t>Α/Α</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F04547" w:rsidRPr="00F04547" w:rsidRDefault="00F04547" w:rsidP="00F04547">
            <w:pPr>
              <w:rPr>
                <w:rFonts w:ascii="Calibri" w:eastAsia="Times New Roman" w:hAnsi="Calibri"/>
                <w:b/>
                <w:bCs/>
                <w:color w:val="000000"/>
                <w:sz w:val="24"/>
                <w:szCs w:val="24"/>
              </w:rPr>
            </w:pPr>
            <w:r w:rsidRPr="00F04547">
              <w:rPr>
                <w:rFonts w:ascii="Calibri" w:eastAsia="Times New Roman" w:hAnsi="Calibri"/>
                <w:b/>
                <w:bCs/>
                <w:color w:val="000000"/>
                <w:sz w:val="24"/>
                <w:szCs w:val="24"/>
              </w:rPr>
              <w:t>Ονοματεπώνυμο</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F04547" w:rsidRPr="00F04547" w:rsidRDefault="00F04547" w:rsidP="00F04547">
            <w:pPr>
              <w:rPr>
                <w:rFonts w:ascii="Calibri" w:eastAsia="Times New Roman" w:hAnsi="Calibri"/>
                <w:b/>
                <w:bCs/>
                <w:color w:val="000000"/>
                <w:sz w:val="24"/>
                <w:szCs w:val="24"/>
              </w:rPr>
            </w:pPr>
            <w:r w:rsidRPr="00F04547">
              <w:rPr>
                <w:rFonts w:ascii="Calibri" w:eastAsia="Times New Roman" w:hAnsi="Calibri"/>
                <w:b/>
                <w:bCs/>
                <w:color w:val="000000"/>
                <w:sz w:val="24"/>
                <w:szCs w:val="24"/>
              </w:rPr>
              <w:t>Πατρώνυμο</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04547" w:rsidRPr="00F04547" w:rsidRDefault="00F04547" w:rsidP="00F04547">
            <w:pPr>
              <w:rPr>
                <w:rFonts w:ascii="Calibri" w:eastAsia="Times New Roman" w:hAnsi="Calibri"/>
                <w:b/>
                <w:bCs/>
                <w:color w:val="000000"/>
                <w:sz w:val="24"/>
                <w:szCs w:val="24"/>
              </w:rPr>
            </w:pPr>
            <w:r w:rsidRPr="00F04547">
              <w:rPr>
                <w:rFonts w:ascii="Calibri" w:eastAsia="Times New Roman" w:hAnsi="Calibri"/>
                <w:b/>
                <w:bCs/>
                <w:color w:val="000000"/>
                <w:sz w:val="24"/>
                <w:szCs w:val="24"/>
              </w:rPr>
              <w:t>Θέση εργασίας</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F04547" w:rsidRPr="00F04547" w:rsidRDefault="00F04547" w:rsidP="00F04547">
            <w:pPr>
              <w:jc w:val="center"/>
              <w:rPr>
                <w:rFonts w:ascii="Calibri" w:eastAsia="Times New Roman" w:hAnsi="Calibri"/>
                <w:b/>
                <w:bCs/>
                <w:color w:val="000000"/>
                <w:sz w:val="24"/>
                <w:szCs w:val="24"/>
              </w:rPr>
            </w:pPr>
            <w:proofErr w:type="spellStart"/>
            <w:r w:rsidRPr="00F04547">
              <w:rPr>
                <w:rFonts w:ascii="Calibri" w:eastAsia="Times New Roman" w:hAnsi="Calibri"/>
                <w:b/>
                <w:bCs/>
                <w:color w:val="000000"/>
                <w:sz w:val="24"/>
                <w:szCs w:val="24"/>
              </w:rPr>
              <w:t>Τεμ</w:t>
            </w:r>
            <w:proofErr w:type="spellEnd"/>
            <w:r w:rsidRPr="00F04547">
              <w:rPr>
                <w:rFonts w:ascii="Calibri" w:eastAsia="Times New Roman" w:hAnsi="Calibri"/>
                <w:b/>
                <w:bCs/>
                <w:color w:val="000000"/>
                <w:sz w:val="24"/>
                <w:szCs w:val="24"/>
              </w:rPr>
              <w:t>.</w:t>
            </w:r>
          </w:p>
        </w:tc>
      </w:tr>
      <w:tr w:rsidR="001243BC" w:rsidRPr="00F04547"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b/>
                <w:bCs/>
                <w:color w:val="000000"/>
              </w:rPr>
            </w:pPr>
            <w:r w:rsidRPr="00F04547">
              <w:rPr>
                <w:rFonts w:ascii="Calibri" w:eastAsia="Times New Roman" w:hAnsi="Calibri"/>
                <w:b/>
                <w:bCs/>
                <w:color w:val="000000"/>
              </w:rPr>
              <w:t>1</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b/>
                <w:bCs/>
                <w:color w:val="000000"/>
              </w:rPr>
            </w:pPr>
            <w:proofErr w:type="spellStart"/>
            <w:r w:rsidRPr="00F04547">
              <w:rPr>
                <w:rFonts w:ascii="Calibri" w:eastAsia="Times New Roman" w:hAnsi="Calibri"/>
                <w:b/>
                <w:bCs/>
                <w:color w:val="000000"/>
              </w:rPr>
              <w:t>Αράπης</w:t>
            </w:r>
            <w:proofErr w:type="spellEnd"/>
            <w:r w:rsidRPr="00F04547">
              <w:rPr>
                <w:rFonts w:ascii="Calibri" w:eastAsia="Times New Roman" w:hAnsi="Calibri"/>
                <w:b/>
                <w:bCs/>
                <w:color w:val="000000"/>
              </w:rPr>
              <w:t xml:space="preserve"> Μιχαήλ (70)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b/>
                <w:bCs/>
                <w:color w:val="000000"/>
              </w:rPr>
            </w:pPr>
            <w:r w:rsidRPr="00F04547">
              <w:rPr>
                <w:rFonts w:ascii="Calibri" w:eastAsia="Times New Roman" w:hAnsi="Calibri"/>
                <w:b/>
                <w:bCs/>
                <w:color w:val="000000"/>
              </w:rPr>
              <w:t>Θεολόγος</w:t>
            </w:r>
          </w:p>
        </w:tc>
        <w:tc>
          <w:tcPr>
            <w:tcW w:w="1620"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b/>
                <w:bCs/>
                <w:color w:val="000000"/>
              </w:rPr>
            </w:pPr>
            <w:r w:rsidRPr="00F04547">
              <w:rPr>
                <w:rFonts w:ascii="Calibri" w:eastAsia="Times New Roman" w:hAnsi="Calibri"/>
                <w:b/>
                <w:bCs/>
                <w:color w:val="000000"/>
              </w:rPr>
              <w:t>Οδηγών</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F04547"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proofErr w:type="spellStart"/>
            <w:r w:rsidRPr="00F04547">
              <w:rPr>
                <w:rFonts w:ascii="Calibri" w:eastAsia="Times New Roman" w:hAnsi="Calibri"/>
                <w:color w:val="000000"/>
              </w:rPr>
              <w:t>Δερματοπάνινα</w:t>
            </w:r>
            <w:proofErr w:type="spellEnd"/>
            <w:r w:rsidRPr="00F04547">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15</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 xml:space="preserve">Γάντια από ύφασμα και </w:t>
            </w:r>
            <w:proofErr w:type="spellStart"/>
            <w:r w:rsidRPr="00F04547">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3</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 xml:space="preserve">Γάντια ελαστικά </w:t>
            </w:r>
            <w:proofErr w:type="spellStart"/>
            <w:r w:rsidRPr="00F04547">
              <w:rPr>
                <w:rFonts w:ascii="Calibri" w:eastAsia="Times New Roman" w:hAnsi="Calibri"/>
                <w:color w:val="000000"/>
              </w:rPr>
              <w:t>μιάς</w:t>
            </w:r>
            <w:proofErr w:type="spellEnd"/>
            <w:r w:rsidRPr="00F04547">
              <w:rPr>
                <w:rFonts w:ascii="Calibri" w:eastAsia="Times New Roman" w:hAnsi="Calibri"/>
                <w:color w:val="000000"/>
              </w:rPr>
              <w:t xml:space="preserve"> χρήσης (100 </w:t>
            </w:r>
            <w:proofErr w:type="spellStart"/>
            <w:r w:rsidRPr="00F04547">
              <w:rPr>
                <w:rFonts w:ascii="Calibri" w:eastAsia="Times New Roman" w:hAnsi="Calibri"/>
                <w:color w:val="000000"/>
              </w:rPr>
              <w:t>τμχ</w:t>
            </w:r>
            <w:proofErr w:type="spellEnd"/>
            <w:r w:rsidRPr="00F04547">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 xml:space="preserve">Γυαλιά- μάσκες προστασίας οφθαλμών (τύπου </w:t>
            </w:r>
            <w:proofErr w:type="spellStart"/>
            <w:r w:rsidRPr="00F04547">
              <w:rPr>
                <w:rFonts w:ascii="Calibri" w:eastAsia="Times New Roman" w:hAnsi="Calibri"/>
                <w:color w:val="000000"/>
              </w:rPr>
              <w:t>goggles</w:t>
            </w:r>
            <w:proofErr w:type="spellEnd"/>
            <w:r w:rsidRPr="00F04547">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1243BC">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b/>
                <w:bCs/>
                <w:color w:val="000000"/>
              </w:rPr>
            </w:pPr>
            <w:r w:rsidRPr="00F04547">
              <w:rPr>
                <w:rFonts w:ascii="Calibri" w:eastAsia="Times New Roman" w:hAnsi="Calibri"/>
                <w:b/>
                <w:bCs/>
                <w:color w:val="000000"/>
              </w:rPr>
              <w:t>2</w:t>
            </w:r>
          </w:p>
        </w:tc>
        <w:tc>
          <w:tcPr>
            <w:tcW w:w="2740"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b/>
                <w:bCs/>
                <w:color w:val="000000"/>
              </w:rPr>
            </w:pPr>
            <w:proofErr w:type="spellStart"/>
            <w:r w:rsidRPr="00F04547">
              <w:rPr>
                <w:rFonts w:ascii="Calibri" w:eastAsia="Times New Roman" w:hAnsi="Calibri"/>
                <w:b/>
                <w:bCs/>
                <w:color w:val="000000"/>
              </w:rPr>
              <w:t>Ντεληγιώργης</w:t>
            </w:r>
            <w:proofErr w:type="spellEnd"/>
            <w:r w:rsidRPr="00F04547">
              <w:rPr>
                <w:rFonts w:ascii="Calibri" w:eastAsia="Times New Roman" w:hAnsi="Calibri"/>
                <w:b/>
                <w:bCs/>
                <w:color w:val="000000"/>
              </w:rPr>
              <w:t xml:space="preserve"> Χρήστος(70)</w:t>
            </w:r>
          </w:p>
        </w:tc>
        <w:tc>
          <w:tcPr>
            <w:tcW w:w="1412"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b/>
                <w:bCs/>
                <w:color w:val="000000"/>
              </w:rPr>
            </w:pPr>
            <w:r w:rsidRPr="00F04547">
              <w:rPr>
                <w:rFonts w:ascii="Calibri" w:eastAsia="Times New Roman" w:hAnsi="Calibri"/>
                <w:b/>
                <w:bCs/>
                <w:color w:val="000000"/>
              </w:rPr>
              <w:t>Σταύρος</w:t>
            </w:r>
          </w:p>
        </w:tc>
        <w:tc>
          <w:tcPr>
            <w:tcW w:w="1620" w:type="dxa"/>
            <w:tcBorders>
              <w:top w:val="nil"/>
              <w:left w:val="nil"/>
              <w:bottom w:val="single" w:sz="4" w:space="0" w:color="auto"/>
              <w:right w:val="single" w:sz="4" w:space="0" w:color="auto"/>
            </w:tcBorders>
            <w:shd w:val="clear" w:color="auto" w:fill="auto"/>
            <w:vAlign w:val="bottom"/>
            <w:hideMark/>
          </w:tcPr>
          <w:p w:rsidR="001243BC" w:rsidRPr="00F04547" w:rsidRDefault="001243BC" w:rsidP="00F04547">
            <w:pPr>
              <w:rPr>
                <w:rFonts w:ascii="Calibri" w:eastAsia="Times New Roman" w:hAnsi="Calibri"/>
                <w:b/>
                <w:bCs/>
                <w:color w:val="000000"/>
                <w:sz w:val="20"/>
                <w:szCs w:val="20"/>
              </w:rPr>
            </w:pPr>
            <w:r w:rsidRPr="00F04547">
              <w:rPr>
                <w:rFonts w:ascii="Calibri" w:eastAsia="Times New Roman" w:hAnsi="Calibri"/>
                <w:b/>
                <w:bCs/>
                <w:color w:val="000000"/>
                <w:sz w:val="20"/>
                <w:szCs w:val="20"/>
              </w:rPr>
              <w:t xml:space="preserve">Οδηγών - </w:t>
            </w:r>
            <w:proofErr w:type="spellStart"/>
            <w:r w:rsidRPr="00F04547">
              <w:rPr>
                <w:rFonts w:ascii="Calibri" w:eastAsia="Times New Roman" w:hAnsi="Calibri"/>
                <w:b/>
                <w:bCs/>
                <w:color w:val="000000"/>
                <w:sz w:val="20"/>
                <w:szCs w:val="20"/>
              </w:rPr>
              <w:t>μηχαν</w:t>
            </w:r>
            <w:proofErr w:type="spellEnd"/>
            <w:r w:rsidRPr="00F04547">
              <w:rPr>
                <w:rFonts w:ascii="Calibri" w:eastAsia="Times New Roman" w:hAnsi="Calibri"/>
                <w:b/>
                <w:bCs/>
                <w:color w:val="000000"/>
                <w:sz w:val="20"/>
                <w:szCs w:val="20"/>
              </w:rPr>
              <w:t>/της</w:t>
            </w:r>
          </w:p>
        </w:tc>
        <w:tc>
          <w:tcPr>
            <w:tcW w:w="644" w:type="dxa"/>
            <w:tcBorders>
              <w:top w:val="single" w:sz="4" w:space="0" w:color="auto"/>
              <w:bottom w:val="single" w:sz="4" w:space="0" w:color="auto"/>
              <w:right w:val="single" w:sz="4" w:space="0" w:color="auto"/>
            </w:tcBorders>
            <w:vAlign w:val="bottom"/>
          </w:tcPr>
          <w:p w:rsidR="001243BC" w:rsidRPr="00A53393" w:rsidRDefault="001243BC" w:rsidP="006F2B91">
            <w:pPr>
              <w:jc w:val="center"/>
              <w:rPr>
                <w:rFonts w:ascii="Calibri" w:eastAsia="Times New Roman" w:hAnsi="Calibri"/>
                <w:b/>
                <w:bCs/>
                <w:color w:val="000000"/>
                <w:sz w:val="24"/>
                <w:szCs w:val="24"/>
              </w:rPr>
            </w:pPr>
            <w:proofErr w:type="spellStart"/>
            <w:r w:rsidRPr="00A53393">
              <w:rPr>
                <w:rFonts w:ascii="Calibri" w:eastAsia="Times New Roman" w:hAnsi="Calibri"/>
                <w:b/>
                <w:bCs/>
                <w:color w:val="000000"/>
                <w:sz w:val="24"/>
                <w:szCs w:val="24"/>
              </w:rPr>
              <w:t>Τεμ</w:t>
            </w:r>
            <w:proofErr w:type="spellEnd"/>
            <w:r w:rsidRPr="00A53393">
              <w:rPr>
                <w:rFonts w:ascii="Calibri" w:eastAsia="Times New Roman" w:hAnsi="Calibri"/>
                <w:b/>
                <w:bCs/>
                <w:color w:val="000000"/>
                <w:sz w:val="24"/>
                <w:szCs w:val="24"/>
              </w:rPr>
              <w:t>.</w:t>
            </w:r>
          </w:p>
        </w:tc>
      </w:tr>
      <w:tr w:rsidR="001243BC" w:rsidRPr="00F04547" w:rsidTr="001243BC">
        <w:trPr>
          <w:trHeight w:val="288"/>
        </w:trPr>
        <w:tc>
          <w:tcPr>
            <w:tcW w:w="6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 </w:t>
            </w: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proofErr w:type="spellStart"/>
            <w:r w:rsidRPr="00F04547">
              <w:rPr>
                <w:rFonts w:ascii="Calibri" w:eastAsia="Times New Roman" w:hAnsi="Calibri"/>
                <w:color w:val="000000"/>
              </w:rPr>
              <w:t>Δερματοπάνινα</w:t>
            </w:r>
            <w:proofErr w:type="spellEnd"/>
            <w:r w:rsidRPr="00F04547">
              <w:rPr>
                <w:rFonts w:ascii="Calibri" w:eastAsia="Times New Roman" w:hAnsi="Calibri"/>
                <w:color w:val="000000"/>
              </w:rPr>
              <w:t xml:space="preserve"> γάντια  </w:t>
            </w:r>
          </w:p>
        </w:tc>
        <w:tc>
          <w:tcPr>
            <w:tcW w:w="644" w:type="dxa"/>
            <w:tcBorders>
              <w:top w:val="single" w:sz="4" w:space="0" w:color="auto"/>
              <w:left w:val="nil"/>
              <w:bottom w:val="single" w:sz="4" w:space="0" w:color="auto"/>
              <w:right w:val="single" w:sz="4" w:space="0" w:color="auto"/>
            </w:tcBorders>
            <w:shd w:val="clear" w:color="000000"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15</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 xml:space="preserve">Γάντια από ύφασμα και </w:t>
            </w:r>
            <w:proofErr w:type="spellStart"/>
            <w:r w:rsidRPr="00F04547">
              <w:rPr>
                <w:rFonts w:ascii="Calibri" w:eastAsia="Times New Roman" w:hAnsi="Calibri"/>
                <w:color w:val="000000"/>
              </w:rPr>
              <w:t>νιτρίλιο</w:t>
            </w:r>
            <w:proofErr w:type="spellEnd"/>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3</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 xml:space="preserve">Γάντια ελαστικά </w:t>
            </w:r>
            <w:proofErr w:type="spellStart"/>
            <w:r w:rsidRPr="00F04547">
              <w:rPr>
                <w:rFonts w:ascii="Calibri" w:eastAsia="Times New Roman" w:hAnsi="Calibri"/>
                <w:color w:val="000000"/>
              </w:rPr>
              <w:t>μιάς</w:t>
            </w:r>
            <w:proofErr w:type="spellEnd"/>
            <w:r w:rsidRPr="00F04547">
              <w:rPr>
                <w:rFonts w:ascii="Calibri" w:eastAsia="Times New Roman" w:hAnsi="Calibri"/>
                <w:color w:val="000000"/>
              </w:rPr>
              <w:t xml:space="preserve"> χρήσης (100 </w:t>
            </w:r>
            <w:proofErr w:type="spellStart"/>
            <w:r w:rsidRPr="00F04547">
              <w:rPr>
                <w:rFonts w:ascii="Calibri" w:eastAsia="Times New Roman" w:hAnsi="Calibri"/>
                <w:color w:val="000000"/>
              </w:rPr>
              <w:t>τμχ</w:t>
            </w:r>
            <w:proofErr w:type="spellEnd"/>
            <w:r w:rsidRPr="00F04547">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 xml:space="preserve">Γυαλιά - μάσκες προστασίας οφθαλμών (τύπου </w:t>
            </w:r>
            <w:proofErr w:type="spellStart"/>
            <w:r w:rsidRPr="00F04547">
              <w:rPr>
                <w:rFonts w:ascii="Calibri" w:eastAsia="Times New Roman" w:hAnsi="Calibri"/>
                <w:color w:val="000000"/>
              </w:rPr>
              <w:t>goggles</w:t>
            </w:r>
            <w:proofErr w:type="spellEnd"/>
            <w:r w:rsidRPr="00F04547">
              <w:rPr>
                <w:rFonts w:ascii="Calibri" w:eastAsia="Times New Roman" w:hAnsi="Calibri"/>
                <w:color w:val="000000"/>
              </w:rPr>
              <w:t>)</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Ανακλαστικά γιλέκα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Υποδήματα ασφαλείας τύπου S3</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Αδιάβροχο κουστούμι (νιτσεράδα)</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Γαλότσες απλές οικοδόμων</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Καπέλο τύπου τζόκεϊ</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 xml:space="preserve">Φόρμα εργασίας </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1</w:t>
            </w:r>
          </w:p>
        </w:tc>
      </w:tr>
      <w:tr w:rsidR="001243BC" w:rsidRPr="00F04547" w:rsidTr="00F04547">
        <w:trPr>
          <w:trHeight w:val="288"/>
        </w:trPr>
        <w:tc>
          <w:tcPr>
            <w:tcW w:w="610" w:type="dxa"/>
            <w:vMerge/>
            <w:tcBorders>
              <w:top w:val="nil"/>
              <w:left w:val="single" w:sz="4" w:space="0" w:color="auto"/>
              <w:bottom w:val="single" w:sz="4" w:space="0" w:color="auto"/>
              <w:right w:val="single" w:sz="4" w:space="0" w:color="auto"/>
            </w:tcBorders>
            <w:vAlign w:val="center"/>
            <w:hideMark/>
          </w:tcPr>
          <w:p w:rsidR="001243BC" w:rsidRPr="00F04547" w:rsidRDefault="001243BC" w:rsidP="00F04547">
            <w:pPr>
              <w:rPr>
                <w:rFonts w:ascii="Calibri" w:eastAsia="Times New Roman" w:hAnsi="Calibri"/>
                <w:color w:val="000000"/>
              </w:rPr>
            </w:pPr>
          </w:p>
        </w:tc>
        <w:tc>
          <w:tcPr>
            <w:tcW w:w="5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3BC" w:rsidRPr="00F04547" w:rsidRDefault="001243BC" w:rsidP="00F04547">
            <w:pPr>
              <w:rPr>
                <w:rFonts w:ascii="Calibri" w:eastAsia="Times New Roman" w:hAnsi="Calibri"/>
                <w:color w:val="000000"/>
              </w:rPr>
            </w:pPr>
            <w:r w:rsidRPr="00F04547">
              <w:rPr>
                <w:rFonts w:ascii="Calibri" w:eastAsia="Times New Roman" w:hAnsi="Calibri"/>
                <w:color w:val="000000"/>
              </w:rPr>
              <w:t>Αναλώσιμες μάσκες προστασίας από σκόνες</w:t>
            </w:r>
          </w:p>
        </w:tc>
        <w:tc>
          <w:tcPr>
            <w:tcW w:w="644" w:type="dxa"/>
            <w:tcBorders>
              <w:top w:val="nil"/>
              <w:left w:val="nil"/>
              <w:bottom w:val="single" w:sz="4" w:space="0" w:color="auto"/>
              <w:right w:val="single" w:sz="4" w:space="0" w:color="auto"/>
            </w:tcBorders>
            <w:shd w:val="clear" w:color="auto" w:fill="auto"/>
            <w:noWrap/>
            <w:vAlign w:val="bottom"/>
            <w:hideMark/>
          </w:tcPr>
          <w:p w:rsidR="001243BC" w:rsidRPr="00F04547" w:rsidRDefault="001243BC" w:rsidP="00F04547">
            <w:pPr>
              <w:jc w:val="center"/>
              <w:rPr>
                <w:rFonts w:ascii="Calibri" w:eastAsia="Times New Roman" w:hAnsi="Calibri"/>
                <w:color w:val="000000"/>
              </w:rPr>
            </w:pPr>
            <w:r w:rsidRPr="00F04547">
              <w:rPr>
                <w:rFonts w:ascii="Calibri" w:eastAsia="Times New Roman" w:hAnsi="Calibri"/>
                <w:color w:val="000000"/>
              </w:rPr>
              <w:t>5</w:t>
            </w:r>
          </w:p>
        </w:tc>
      </w:tr>
    </w:tbl>
    <w:p w:rsidR="00012996" w:rsidRDefault="00012996" w:rsidP="00927004">
      <w:pPr>
        <w:tabs>
          <w:tab w:val="center" w:pos="2268"/>
          <w:tab w:val="center" w:pos="7938"/>
        </w:tabs>
        <w:jc w:val="center"/>
        <w:rPr>
          <w:rFonts w:asciiTheme="minorHAnsi" w:hAnsiTheme="minorHAnsi"/>
          <w:b/>
          <w:sz w:val="24"/>
          <w:szCs w:val="24"/>
        </w:rPr>
      </w:pPr>
    </w:p>
    <w:p w:rsidR="0086612C" w:rsidRPr="0069093E" w:rsidRDefault="0086612C" w:rsidP="0086612C">
      <w:pPr>
        <w:jc w:val="both"/>
        <w:rPr>
          <w:rFonts w:asciiTheme="minorHAnsi" w:eastAsia="Times New Roman" w:hAnsiTheme="minorHAnsi"/>
          <w:sz w:val="24"/>
          <w:szCs w:val="24"/>
        </w:rPr>
      </w:pPr>
      <w:r w:rsidRPr="0069093E">
        <w:rPr>
          <w:rFonts w:asciiTheme="minorHAnsi" w:eastAsia="Times New Roman" w:hAnsiTheme="minorHAnsi"/>
          <w:sz w:val="24"/>
          <w:szCs w:val="24"/>
        </w:rPr>
        <w:tab/>
        <w:t xml:space="preserve">                   </w:t>
      </w:r>
      <w:r w:rsidRPr="0069093E">
        <w:rPr>
          <w:rFonts w:asciiTheme="minorHAnsi" w:hAnsiTheme="minorHAnsi"/>
          <w:sz w:val="24"/>
          <w:szCs w:val="24"/>
        </w:rPr>
        <w:t xml:space="preserve">                                                                            </w:t>
      </w:r>
      <w:r w:rsidRPr="0069093E">
        <w:rPr>
          <w:rFonts w:asciiTheme="minorHAnsi" w:eastAsia="Times New Roman" w:hAnsiTheme="minorHAnsi"/>
          <w:sz w:val="24"/>
          <w:szCs w:val="24"/>
        </w:rPr>
        <w:t xml:space="preserve">Λέρος, </w:t>
      </w:r>
      <w:r>
        <w:rPr>
          <w:rFonts w:asciiTheme="minorHAnsi" w:hAnsiTheme="minorHAnsi"/>
          <w:sz w:val="24"/>
          <w:szCs w:val="24"/>
        </w:rPr>
        <w:t>18</w:t>
      </w:r>
      <w:r w:rsidRPr="0069093E">
        <w:rPr>
          <w:rFonts w:asciiTheme="minorHAnsi" w:eastAsia="Times New Roman" w:hAnsiTheme="minorHAnsi"/>
          <w:sz w:val="24"/>
          <w:szCs w:val="24"/>
        </w:rPr>
        <w:t xml:space="preserve"> -  </w:t>
      </w:r>
      <w:r>
        <w:rPr>
          <w:rFonts w:asciiTheme="minorHAnsi" w:hAnsiTheme="minorHAnsi"/>
          <w:sz w:val="24"/>
          <w:szCs w:val="24"/>
        </w:rPr>
        <w:t>10</w:t>
      </w:r>
      <w:r w:rsidRPr="0069093E">
        <w:rPr>
          <w:rFonts w:asciiTheme="minorHAnsi" w:hAnsiTheme="minorHAnsi"/>
          <w:sz w:val="24"/>
          <w:szCs w:val="24"/>
        </w:rPr>
        <w:t xml:space="preserve">- </w:t>
      </w:r>
      <w:r w:rsidRPr="0069093E">
        <w:rPr>
          <w:rFonts w:asciiTheme="minorHAnsi" w:eastAsia="Times New Roman" w:hAnsiTheme="minorHAnsi"/>
          <w:sz w:val="24"/>
          <w:szCs w:val="24"/>
        </w:rPr>
        <w:t>201</w:t>
      </w:r>
      <w:r>
        <w:rPr>
          <w:rFonts w:asciiTheme="minorHAnsi" w:hAnsiTheme="minorHAnsi"/>
          <w:sz w:val="24"/>
          <w:szCs w:val="24"/>
        </w:rPr>
        <w:t>8</w:t>
      </w:r>
    </w:p>
    <w:p w:rsidR="0086612C" w:rsidRPr="0069093E" w:rsidRDefault="0086612C" w:rsidP="0086612C">
      <w:pPr>
        <w:jc w:val="both"/>
        <w:rPr>
          <w:rFonts w:asciiTheme="minorHAnsi" w:eastAsia="Times New Roman" w:hAnsiTheme="minorHAnsi"/>
          <w:sz w:val="24"/>
          <w:szCs w:val="24"/>
        </w:rPr>
      </w:pPr>
    </w:p>
    <w:tbl>
      <w:tblPr>
        <w:tblW w:w="0" w:type="auto"/>
        <w:tblInd w:w="840" w:type="dxa"/>
        <w:tblLayout w:type="fixed"/>
        <w:tblCellMar>
          <w:left w:w="0" w:type="dxa"/>
          <w:right w:w="0" w:type="dxa"/>
        </w:tblCellMar>
        <w:tblLook w:val="04A0"/>
      </w:tblPr>
      <w:tblGrid>
        <w:gridCol w:w="3840"/>
        <w:gridCol w:w="2833"/>
      </w:tblGrid>
      <w:tr w:rsidR="0086612C" w:rsidRPr="0069093E" w:rsidTr="008411F0">
        <w:trPr>
          <w:trHeight w:val="276"/>
        </w:trPr>
        <w:tc>
          <w:tcPr>
            <w:tcW w:w="3840" w:type="dxa"/>
            <w:vAlign w:val="bottom"/>
          </w:tcPr>
          <w:p w:rsidR="0086612C" w:rsidRPr="0069093E" w:rsidRDefault="0086612C" w:rsidP="008411F0">
            <w:pPr>
              <w:rPr>
                <w:rFonts w:asciiTheme="minorHAnsi" w:hAnsiTheme="minorHAnsi"/>
                <w:sz w:val="24"/>
                <w:szCs w:val="24"/>
              </w:rPr>
            </w:pPr>
            <w:r w:rsidRPr="0069093E">
              <w:rPr>
                <w:rFonts w:asciiTheme="minorHAnsi" w:eastAsia="Times New Roman" w:hAnsiTheme="minorHAnsi"/>
                <w:sz w:val="24"/>
                <w:szCs w:val="24"/>
              </w:rPr>
              <w:t>ΘΕΩΡΗΘΗΚΕ</w:t>
            </w:r>
          </w:p>
        </w:tc>
        <w:tc>
          <w:tcPr>
            <w:tcW w:w="2833" w:type="dxa"/>
            <w:vAlign w:val="bottom"/>
          </w:tcPr>
          <w:p w:rsidR="0086612C" w:rsidRPr="0069093E" w:rsidRDefault="0086612C" w:rsidP="008411F0">
            <w:pPr>
              <w:ind w:left="990"/>
              <w:jc w:val="center"/>
              <w:rPr>
                <w:rFonts w:asciiTheme="minorHAnsi" w:eastAsia="Times New Roman" w:hAnsiTheme="minorHAnsi"/>
                <w:sz w:val="24"/>
                <w:szCs w:val="24"/>
              </w:rPr>
            </w:pPr>
            <w:r w:rsidRPr="0069093E">
              <w:rPr>
                <w:rFonts w:asciiTheme="minorHAnsi" w:eastAsia="Times New Roman" w:hAnsiTheme="minorHAnsi"/>
                <w:sz w:val="24"/>
                <w:szCs w:val="24"/>
              </w:rPr>
              <w:t xml:space="preserve">                         ΣΥΝΤΑΧΘΗΚΕ</w:t>
            </w:r>
          </w:p>
        </w:tc>
      </w:tr>
      <w:tr w:rsidR="0086612C" w:rsidRPr="0069093E" w:rsidTr="008411F0">
        <w:trPr>
          <w:trHeight w:val="637"/>
        </w:trPr>
        <w:tc>
          <w:tcPr>
            <w:tcW w:w="3840" w:type="dxa"/>
            <w:vAlign w:val="bottom"/>
          </w:tcPr>
          <w:p w:rsidR="0086612C" w:rsidRPr="0069093E" w:rsidRDefault="0086612C" w:rsidP="008411F0">
            <w:pPr>
              <w:rPr>
                <w:rFonts w:asciiTheme="minorHAnsi" w:hAnsiTheme="minorHAnsi"/>
                <w:sz w:val="24"/>
                <w:szCs w:val="24"/>
              </w:rPr>
            </w:pPr>
            <w:r w:rsidRPr="0069093E">
              <w:rPr>
                <w:rFonts w:asciiTheme="minorHAnsi" w:eastAsia="Times New Roman" w:hAnsiTheme="minorHAnsi"/>
                <w:sz w:val="24"/>
                <w:szCs w:val="24"/>
              </w:rPr>
              <w:t xml:space="preserve">   Ο Διευθυντής</w:t>
            </w:r>
          </w:p>
        </w:tc>
        <w:tc>
          <w:tcPr>
            <w:tcW w:w="2833" w:type="dxa"/>
            <w:vAlign w:val="bottom"/>
          </w:tcPr>
          <w:p w:rsidR="0086612C" w:rsidRPr="0069093E" w:rsidRDefault="0086612C" w:rsidP="008411F0">
            <w:pPr>
              <w:ind w:left="700"/>
              <w:jc w:val="center"/>
              <w:rPr>
                <w:rFonts w:asciiTheme="minorHAnsi" w:eastAsia="Times New Roman" w:hAnsiTheme="minorHAnsi"/>
                <w:sz w:val="24"/>
                <w:szCs w:val="24"/>
              </w:rPr>
            </w:pPr>
            <w:r w:rsidRPr="0069093E">
              <w:rPr>
                <w:rFonts w:asciiTheme="minorHAnsi" w:eastAsia="Times New Roman" w:hAnsiTheme="minorHAnsi"/>
                <w:sz w:val="24"/>
                <w:szCs w:val="24"/>
              </w:rPr>
              <w:t xml:space="preserve">      Ο Μελετητής</w:t>
            </w:r>
          </w:p>
        </w:tc>
      </w:tr>
    </w:tbl>
    <w:p w:rsidR="0086612C" w:rsidRPr="0069093E" w:rsidRDefault="0086612C" w:rsidP="0086612C">
      <w:pPr>
        <w:rPr>
          <w:rFonts w:asciiTheme="minorHAnsi" w:hAnsiTheme="minorHAnsi"/>
          <w:sz w:val="24"/>
          <w:szCs w:val="24"/>
        </w:rPr>
      </w:pPr>
    </w:p>
    <w:p w:rsidR="0086612C" w:rsidRPr="0069093E" w:rsidRDefault="0086612C" w:rsidP="0086612C">
      <w:pPr>
        <w:rPr>
          <w:rFonts w:asciiTheme="minorHAnsi" w:hAnsiTheme="minorHAnsi"/>
          <w:sz w:val="24"/>
          <w:szCs w:val="24"/>
        </w:rPr>
      </w:pPr>
    </w:p>
    <w:p w:rsidR="0086612C" w:rsidRPr="0069093E" w:rsidRDefault="0086612C" w:rsidP="0086612C">
      <w:pPr>
        <w:rPr>
          <w:rFonts w:asciiTheme="minorHAnsi" w:hAnsiTheme="minorHAnsi"/>
          <w:sz w:val="24"/>
          <w:szCs w:val="24"/>
        </w:rPr>
      </w:pPr>
      <w:r w:rsidRPr="0069093E">
        <w:rPr>
          <w:rFonts w:asciiTheme="minorHAnsi" w:hAnsiTheme="minorHAnsi"/>
          <w:sz w:val="24"/>
          <w:szCs w:val="24"/>
        </w:rPr>
        <w:tab/>
        <w:t>Έλληνας  Χριστόδουλος</w:t>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Pr>
          <w:rFonts w:asciiTheme="minorHAnsi" w:hAnsiTheme="minorHAnsi"/>
          <w:sz w:val="24"/>
          <w:szCs w:val="24"/>
        </w:rPr>
        <w:t>Δέσποινα Ν. Φιλιππίδη</w:t>
      </w:r>
    </w:p>
    <w:p w:rsidR="0086612C" w:rsidRDefault="0086612C" w:rsidP="0086612C">
      <w:pPr>
        <w:rPr>
          <w:rFonts w:asciiTheme="minorHAnsi" w:hAnsiTheme="minorHAnsi"/>
          <w:sz w:val="24"/>
          <w:szCs w:val="24"/>
        </w:rPr>
      </w:pPr>
      <w:r w:rsidRPr="0069093E">
        <w:rPr>
          <w:rFonts w:asciiTheme="minorHAnsi" w:hAnsiTheme="minorHAnsi"/>
          <w:sz w:val="24"/>
          <w:szCs w:val="24"/>
        </w:rPr>
        <w:tab/>
        <w:t>Πολιτικός Μηχανικός</w:t>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r>
      <w:r w:rsidRPr="0069093E">
        <w:rPr>
          <w:rFonts w:asciiTheme="minorHAnsi" w:hAnsiTheme="minorHAnsi"/>
          <w:sz w:val="24"/>
          <w:szCs w:val="24"/>
        </w:rPr>
        <w:tab/>
        <w:t>Πολιτικός Μηχανικός Τ.Ε</w:t>
      </w:r>
    </w:p>
    <w:p w:rsidR="0086612C" w:rsidRDefault="0086612C" w:rsidP="0086612C">
      <w:pPr>
        <w:rPr>
          <w:rFonts w:asciiTheme="minorHAnsi" w:hAnsiTheme="minorHAnsi"/>
          <w:sz w:val="24"/>
          <w:szCs w:val="24"/>
        </w:rPr>
      </w:pPr>
    </w:p>
    <w:p w:rsidR="0086612C" w:rsidRDefault="0086612C" w:rsidP="0086612C">
      <w:pPr>
        <w:rPr>
          <w:rFonts w:asciiTheme="minorHAnsi" w:hAnsiTheme="minorHAnsi"/>
          <w:sz w:val="24"/>
          <w:szCs w:val="24"/>
        </w:rPr>
      </w:pPr>
    </w:p>
    <w:p w:rsidR="0086612C" w:rsidRDefault="0086612C" w:rsidP="0086612C">
      <w:pPr>
        <w:rPr>
          <w:rFonts w:asciiTheme="minorHAnsi" w:hAnsiTheme="minorHAnsi"/>
          <w:sz w:val="24"/>
          <w:szCs w:val="24"/>
        </w:rPr>
      </w:pPr>
    </w:p>
    <w:p w:rsidR="0086612C" w:rsidRDefault="0086612C" w:rsidP="0086612C">
      <w:pPr>
        <w:rPr>
          <w:rFonts w:asciiTheme="minorHAnsi" w:hAnsiTheme="minorHAnsi"/>
          <w:sz w:val="24"/>
          <w:szCs w:val="24"/>
        </w:rPr>
      </w:pPr>
    </w:p>
    <w:p w:rsidR="0086612C" w:rsidRPr="0069093E" w:rsidRDefault="0086612C" w:rsidP="0086612C">
      <w:pPr>
        <w:rPr>
          <w:rFonts w:asciiTheme="minorHAnsi" w:hAnsiTheme="minorHAnsi"/>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012996" w:rsidRDefault="00012996" w:rsidP="00927004">
      <w:pPr>
        <w:tabs>
          <w:tab w:val="center" w:pos="2268"/>
          <w:tab w:val="center" w:pos="7938"/>
        </w:tabs>
        <w:jc w:val="center"/>
        <w:rPr>
          <w:rFonts w:asciiTheme="minorHAnsi" w:hAnsiTheme="minorHAnsi"/>
          <w:b/>
          <w:sz w:val="24"/>
          <w:szCs w:val="24"/>
        </w:rPr>
      </w:pPr>
    </w:p>
    <w:p w:rsidR="0086612C" w:rsidRPr="00012996" w:rsidRDefault="0086612C" w:rsidP="0086612C">
      <w:pPr>
        <w:rPr>
          <w:rFonts w:asciiTheme="minorHAnsi" w:hAnsiTheme="minorHAnsi"/>
          <w:b/>
          <w:sz w:val="28"/>
          <w:szCs w:val="28"/>
        </w:rPr>
      </w:pPr>
      <w:r w:rsidRPr="00012996">
        <w:rPr>
          <w:rFonts w:asciiTheme="minorHAnsi" w:hAnsiTheme="minorHAnsi"/>
          <w:b/>
          <w:sz w:val="28"/>
          <w:szCs w:val="28"/>
        </w:rPr>
        <w:lastRenderedPageBreak/>
        <w:t>ΕΛΛΗΝΙΚΗ ΔΗΜΟΚΡΑΤΙΑ</w:t>
      </w:r>
    </w:p>
    <w:p w:rsidR="0086612C" w:rsidRPr="00012996" w:rsidRDefault="0086612C" w:rsidP="0086612C">
      <w:pPr>
        <w:rPr>
          <w:rFonts w:asciiTheme="minorHAnsi" w:hAnsiTheme="minorHAnsi"/>
          <w:b/>
          <w:sz w:val="28"/>
          <w:szCs w:val="28"/>
        </w:rPr>
      </w:pPr>
      <w:r w:rsidRPr="00012996">
        <w:rPr>
          <w:rFonts w:asciiTheme="minorHAnsi" w:hAnsiTheme="minorHAnsi"/>
          <w:b/>
          <w:sz w:val="28"/>
          <w:szCs w:val="28"/>
        </w:rPr>
        <w:t>ΝΟΜΟΣ ΔΩΔΕΚΑΝΗΣΟΥ</w:t>
      </w:r>
    </w:p>
    <w:p w:rsidR="0086612C" w:rsidRPr="00012996" w:rsidRDefault="0086612C" w:rsidP="0086612C">
      <w:pPr>
        <w:rPr>
          <w:rFonts w:asciiTheme="minorHAnsi" w:hAnsiTheme="minorHAnsi"/>
          <w:b/>
          <w:sz w:val="28"/>
          <w:szCs w:val="28"/>
        </w:rPr>
      </w:pPr>
      <w:r w:rsidRPr="00012996">
        <w:rPr>
          <w:rFonts w:asciiTheme="minorHAnsi" w:hAnsiTheme="minorHAnsi"/>
          <w:b/>
          <w:sz w:val="28"/>
          <w:szCs w:val="28"/>
        </w:rPr>
        <w:t>ΔΗΜΟΣ ΛΕΡΟΥ</w:t>
      </w:r>
    </w:p>
    <w:p w:rsidR="0086612C" w:rsidRPr="00012996" w:rsidRDefault="0086612C" w:rsidP="0086612C">
      <w:pPr>
        <w:ind w:firstLine="720"/>
        <w:jc w:val="center"/>
        <w:rPr>
          <w:rFonts w:asciiTheme="minorHAnsi" w:hAnsiTheme="minorHAnsi"/>
          <w:sz w:val="28"/>
          <w:szCs w:val="28"/>
        </w:rPr>
      </w:pPr>
      <w:r w:rsidRPr="00012996">
        <w:rPr>
          <w:rFonts w:asciiTheme="minorHAnsi" w:hAnsiTheme="minorHAnsi"/>
          <w:b/>
          <w:bCs/>
          <w:sz w:val="28"/>
          <w:szCs w:val="28"/>
        </w:rPr>
        <w:t>ΜΕΛΕΤΗ ΠΡΟΜΗΘΕΙΑΣ ΜΕΣΩΝ ΑΤΟΜΙΚΗΣ ΠΡΟΣΤΑΣΙΑΣ</w:t>
      </w:r>
    </w:p>
    <w:p w:rsidR="0086612C" w:rsidRPr="00012996" w:rsidRDefault="0086612C" w:rsidP="0086612C">
      <w:pPr>
        <w:ind w:left="720" w:firstLine="720"/>
        <w:rPr>
          <w:rFonts w:asciiTheme="minorHAnsi" w:hAnsiTheme="minorHAnsi"/>
          <w:b/>
          <w:sz w:val="28"/>
          <w:szCs w:val="28"/>
        </w:rPr>
      </w:pPr>
      <w:r w:rsidRPr="00012996">
        <w:rPr>
          <w:rFonts w:asciiTheme="minorHAnsi" w:hAnsiTheme="minorHAnsi"/>
          <w:b/>
          <w:bCs/>
          <w:sz w:val="28"/>
          <w:szCs w:val="28"/>
        </w:rPr>
        <w:t xml:space="preserve">            ΚΑΙ ΠΑΡΟΧΗΣ ΓΑΛΑΚΤΟΣ ΕΤΟΥΣ 201</w:t>
      </w:r>
      <w:r w:rsidR="001243BC">
        <w:rPr>
          <w:rFonts w:asciiTheme="minorHAnsi" w:hAnsiTheme="minorHAnsi"/>
          <w:b/>
          <w:bCs/>
          <w:sz w:val="28"/>
          <w:szCs w:val="28"/>
        </w:rPr>
        <w:t>8</w:t>
      </w:r>
    </w:p>
    <w:p w:rsidR="0086612C" w:rsidRPr="0086612C" w:rsidRDefault="0086612C" w:rsidP="0086612C">
      <w:pPr>
        <w:ind w:left="720" w:firstLine="720"/>
        <w:rPr>
          <w:rFonts w:asciiTheme="minorHAnsi" w:hAnsiTheme="minorHAnsi"/>
          <w:b/>
          <w:sz w:val="24"/>
          <w:szCs w:val="24"/>
        </w:rPr>
      </w:pPr>
      <w:r w:rsidRPr="0086612C">
        <w:rPr>
          <w:rFonts w:asciiTheme="minorHAnsi" w:hAnsiTheme="minorHAnsi"/>
          <w:b/>
          <w:sz w:val="24"/>
          <w:szCs w:val="24"/>
        </w:rPr>
        <w:t xml:space="preserve">                                 (Αρ. μελέτης: 41/2018)</w:t>
      </w:r>
    </w:p>
    <w:p w:rsidR="0086612C" w:rsidRPr="00012996" w:rsidRDefault="0086612C" w:rsidP="0086612C">
      <w:pPr>
        <w:tabs>
          <w:tab w:val="center" w:pos="2268"/>
          <w:tab w:val="center" w:pos="7938"/>
        </w:tabs>
        <w:jc w:val="center"/>
        <w:rPr>
          <w:rFonts w:asciiTheme="minorHAnsi" w:hAnsiTheme="minorHAnsi"/>
          <w:b/>
          <w:sz w:val="24"/>
          <w:szCs w:val="24"/>
        </w:rPr>
      </w:pPr>
      <w:r>
        <w:rPr>
          <w:rFonts w:asciiTheme="minorHAnsi" w:hAnsiTheme="minorHAnsi"/>
          <w:b/>
          <w:sz w:val="24"/>
          <w:szCs w:val="24"/>
        </w:rPr>
        <w:t>ΕΝΤΥΠΟ ΟΙΚΟΝΟΜΙΚΗΣ ΠΡΟΣΦΟΡΑΣ</w:t>
      </w:r>
    </w:p>
    <w:p w:rsidR="0086612C" w:rsidRDefault="0086612C" w:rsidP="0086612C">
      <w:pPr>
        <w:tabs>
          <w:tab w:val="center" w:pos="2268"/>
          <w:tab w:val="center" w:pos="7938"/>
        </w:tabs>
        <w:jc w:val="center"/>
        <w:rPr>
          <w:rFonts w:asciiTheme="minorHAnsi" w:hAnsiTheme="minorHAnsi"/>
          <w:b/>
          <w:sz w:val="24"/>
          <w:szCs w:val="24"/>
        </w:rPr>
      </w:pPr>
      <w:r w:rsidRPr="00012996">
        <w:rPr>
          <w:rFonts w:asciiTheme="minorHAnsi" w:hAnsiTheme="minorHAnsi"/>
          <w:b/>
          <w:sz w:val="24"/>
          <w:szCs w:val="24"/>
        </w:rPr>
        <w:t>(ΑΝΑ ΚΩΔΙΚΟ ΠΙΣΤΩΣΗΣ)</w:t>
      </w:r>
    </w:p>
    <w:p w:rsidR="00720F96" w:rsidRDefault="00720F96" w:rsidP="0086612C">
      <w:pPr>
        <w:tabs>
          <w:tab w:val="center" w:pos="2268"/>
          <w:tab w:val="center" w:pos="7938"/>
        </w:tabs>
        <w:jc w:val="center"/>
        <w:rPr>
          <w:rFonts w:asciiTheme="minorHAnsi" w:hAnsiTheme="minorHAnsi"/>
          <w:b/>
          <w:sz w:val="24"/>
          <w:szCs w:val="24"/>
        </w:rPr>
      </w:pPr>
    </w:p>
    <w:p w:rsidR="00473EF1" w:rsidRDefault="00473EF1" w:rsidP="00473EF1">
      <w:pPr>
        <w:tabs>
          <w:tab w:val="center" w:pos="2268"/>
          <w:tab w:val="center" w:pos="7938"/>
        </w:tabs>
        <w:rPr>
          <w:rFonts w:asciiTheme="minorHAnsi" w:hAnsiTheme="minorHAnsi"/>
          <w:b/>
          <w:sz w:val="28"/>
          <w:szCs w:val="28"/>
        </w:rPr>
      </w:pPr>
      <w:r>
        <w:rPr>
          <w:rFonts w:asciiTheme="minorHAnsi" w:hAnsiTheme="minorHAnsi"/>
          <w:b/>
          <w:sz w:val="28"/>
          <w:szCs w:val="28"/>
        </w:rPr>
        <w:t>ΚΑΤΗΓΟΡΙΑ 1(ΠΑΡΟΧΗ ΜΕΣΩΝ ΑΤΟΜΙΚΗΣ ΠΡΟΣΤΑΣΙΑΣ)</w:t>
      </w:r>
    </w:p>
    <w:p w:rsidR="00720F96" w:rsidRPr="00473EF1" w:rsidRDefault="00720F96" w:rsidP="00473EF1">
      <w:pPr>
        <w:tabs>
          <w:tab w:val="center" w:pos="2268"/>
          <w:tab w:val="center" w:pos="7938"/>
        </w:tabs>
        <w:rPr>
          <w:rFonts w:asciiTheme="minorHAnsi" w:hAnsiTheme="minorHAnsi"/>
          <w:b/>
          <w:sz w:val="28"/>
          <w:szCs w:val="28"/>
        </w:rPr>
      </w:pPr>
    </w:p>
    <w:tbl>
      <w:tblPr>
        <w:tblW w:w="9797" w:type="dxa"/>
        <w:tblInd w:w="96" w:type="dxa"/>
        <w:tblLook w:val="04A0"/>
      </w:tblPr>
      <w:tblGrid>
        <w:gridCol w:w="610"/>
        <w:gridCol w:w="960"/>
        <w:gridCol w:w="787"/>
        <w:gridCol w:w="893"/>
        <w:gridCol w:w="854"/>
        <w:gridCol w:w="1747"/>
        <w:gridCol w:w="1120"/>
        <w:gridCol w:w="6"/>
        <w:gridCol w:w="1334"/>
        <w:gridCol w:w="6"/>
        <w:gridCol w:w="1474"/>
        <w:gridCol w:w="7"/>
      </w:tblGrid>
      <w:tr w:rsidR="0086612C" w:rsidRPr="00012996" w:rsidTr="001243BC">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26" w:type="dxa"/>
            <w:gridSpan w:val="2"/>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6612C">
            <w:pPr>
              <w:jc w:val="center"/>
              <w:rPr>
                <w:rFonts w:ascii="Calibri" w:eastAsia="Times New Roman" w:hAnsi="Calibri"/>
                <w:b/>
                <w:bCs/>
                <w:color w:val="000000"/>
                <w:sz w:val="24"/>
                <w:szCs w:val="24"/>
              </w:rPr>
            </w:pPr>
            <w:r>
              <w:rPr>
                <w:rFonts w:ascii="Calibri" w:eastAsia="Times New Roman" w:hAnsi="Calibri"/>
                <w:b/>
                <w:bCs/>
                <w:color w:val="000000"/>
                <w:sz w:val="24"/>
                <w:szCs w:val="24"/>
              </w:rPr>
              <w:t xml:space="preserve">ΠΡΟΣΦ. </w:t>
            </w:r>
            <w:r w:rsidRPr="00012996">
              <w:rPr>
                <w:rFonts w:ascii="Calibri" w:eastAsia="Times New Roman" w:hAnsi="Calibri"/>
                <w:b/>
                <w:bCs/>
                <w:color w:val="000000"/>
                <w:sz w:val="24"/>
                <w:szCs w:val="24"/>
              </w:rPr>
              <w:t xml:space="preserve"> ΤΙΜΗ</w:t>
            </w:r>
          </w:p>
        </w:tc>
        <w:tc>
          <w:tcPr>
            <w:tcW w:w="1340" w:type="dxa"/>
            <w:gridSpan w:val="2"/>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86612C" w:rsidRPr="00012996" w:rsidTr="001243BC">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5"/>
            <w:tcBorders>
              <w:top w:val="single" w:sz="4" w:space="0" w:color="auto"/>
              <w:left w:val="nil"/>
              <w:bottom w:val="single" w:sz="4" w:space="0" w:color="auto"/>
              <w:right w:val="single" w:sz="4" w:space="0" w:color="000000"/>
            </w:tcBorders>
            <w:shd w:val="clear" w:color="000000" w:fill="FFC000"/>
            <w:noWrap/>
            <w:vAlign w:val="bottom"/>
            <w:hideMark/>
          </w:tcPr>
          <w:p w:rsidR="0086612C" w:rsidRPr="00012996" w:rsidRDefault="0086612C" w:rsidP="008411F0">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10.6061: 300,00€</w:t>
            </w:r>
          </w:p>
        </w:tc>
        <w:tc>
          <w:tcPr>
            <w:tcW w:w="1126"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Γάντια από PVC</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Καπέλο τύπου τζόκεϊ</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1243B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1243BC">
        <w:trPr>
          <w:gridAfter w:val="1"/>
          <w:wAfter w:w="7" w:type="dxa"/>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 ΤΙΜΗ</w:t>
            </w:r>
          </w:p>
        </w:tc>
        <w:tc>
          <w:tcPr>
            <w:tcW w:w="1340" w:type="dxa"/>
            <w:gridSpan w:val="2"/>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86612C" w:rsidRPr="00012996" w:rsidTr="001243BC">
        <w:trPr>
          <w:gridAfter w:val="1"/>
          <w:wAfter w:w="7" w:type="dxa"/>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5"/>
            <w:tcBorders>
              <w:top w:val="single" w:sz="4" w:space="0" w:color="auto"/>
              <w:left w:val="nil"/>
              <w:bottom w:val="single" w:sz="4" w:space="0" w:color="auto"/>
              <w:right w:val="single" w:sz="4" w:space="0" w:color="000000"/>
            </w:tcBorders>
            <w:shd w:val="clear" w:color="000000" w:fill="FFC000"/>
            <w:noWrap/>
            <w:vAlign w:val="bottom"/>
            <w:hideMark/>
          </w:tcPr>
          <w:p w:rsidR="0086612C" w:rsidRPr="00012996" w:rsidRDefault="0086612C" w:rsidP="008411F0">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15.6061: 1.500,00€</w:t>
            </w:r>
          </w:p>
        </w:tc>
        <w:tc>
          <w:tcPr>
            <w:tcW w:w="1119" w:type="dxa"/>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Γάντια από PVC</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43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CF545E" w:rsidRDefault="0086612C" w:rsidP="00CF545E">
            <w:pPr>
              <w:rPr>
                <w:rFonts w:ascii="Calibri" w:eastAsia="Times New Roman" w:hAnsi="Calibri"/>
                <w:color w:val="000000"/>
                <w:lang w:val="en-US"/>
              </w:rPr>
            </w:pPr>
            <w:r w:rsidRPr="00012996">
              <w:rPr>
                <w:rFonts w:ascii="Calibri" w:eastAsia="Times New Roman" w:hAnsi="Calibri"/>
                <w:color w:val="000000"/>
              </w:rPr>
              <w:t xml:space="preserve">Γάντια από </w:t>
            </w:r>
            <w:r w:rsidR="00CF545E">
              <w:rPr>
                <w:rFonts w:ascii="Calibri" w:eastAsia="Times New Roman" w:hAnsi="Calibri"/>
                <w:color w:val="000000"/>
                <w:lang w:val="en-US"/>
              </w:rPr>
              <w:t>LATEX</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20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Καπέλο τύπου τζόκεϊ</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Ανακλαστικά γιλέκα</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1243BC">
        <w:trPr>
          <w:gridAfter w:val="1"/>
          <w:wAfter w:w="7"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1243BC">
        <w:trPr>
          <w:gridAfter w:val="1"/>
          <w:wAfter w:w="7" w:type="dxa"/>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1243BC">
        <w:trPr>
          <w:gridAfter w:val="1"/>
          <w:wAfter w:w="7" w:type="dxa"/>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Pr="00012996">
              <w:rPr>
                <w:rFonts w:ascii="Calibri" w:eastAsia="Times New Roman" w:hAnsi="Calibri"/>
                <w:b/>
                <w:bCs/>
                <w:color w:val="000000"/>
                <w:sz w:val="24"/>
                <w:szCs w:val="24"/>
              </w:rPr>
              <w:t>. ΤΙΜΗ</w:t>
            </w:r>
          </w:p>
        </w:tc>
        <w:tc>
          <w:tcPr>
            <w:tcW w:w="1340" w:type="dxa"/>
            <w:gridSpan w:val="2"/>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86612C" w:rsidRPr="00012996" w:rsidTr="001243BC">
        <w:trPr>
          <w:gridAfter w:val="1"/>
          <w:wAfter w:w="7" w:type="dxa"/>
          <w:trHeight w:val="312"/>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5"/>
            <w:tcBorders>
              <w:top w:val="single" w:sz="4" w:space="0" w:color="auto"/>
              <w:left w:val="nil"/>
              <w:bottom w:val="single" w:sz="4" w:space="0" w:color="auto"/>
              <w:right w:val="single" w:sz="4" w:space="0" w:color="000000"/>
            </w:tcBorders>
            <w:shd w:val="clear" w:color="000000" w:fill="FFC000"/>
            <w:noWrap/>
            <w:vAlign w:val="bottom"/>
            <w:hideMark/>
          </w:tcPr>
          <w:p w:rsidR="0086612C" w:rsidRPr="00012996" w:rsidRDefault="0086612C" w:rsidP="008411F0">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20.6061:4.900,00€</w:t>
            </w:r>
          </w:p>
        </w:tc>
        <w:tc>
          <w:tcPr>
            <w:tcW w:w="1119" w:type="dxa"/>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proofErr w:type="spellStart"/>
            <w:r w:rsidRPr="00012996">
              <w:rPr>
                <w:rFonts w:ascii="Calibri" w:eastAsia="Times New Roman" w:hAnsi="Calibri"/>
                <w:color w:val="000000"/>
              </w:rPr>
              <w:t>Δερματοπάνινα</w:t>
            </w:r>
            <w:proofErr w:type="spellEnd"/>
            <w:r w:rsidRPr="00012996">
              <w:rPr>
                <w:rFonts w:ascii="Calibri" w:eastAsia="Times New Roman" w:hAnsi="Calibri"/>
                <w:color w:val="000000"/>
              </w:rPr>
              <w:t xml:space="preserve"> γάντια  </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105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62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Γάντια μονωτικά (ηλεκτρολόγων)</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27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Γυαλιά- μάσκες προστασίας οφθαλμών (τύπου </w:t>
            </w:r>
            <w:proofErr w:type="spellStart"/>
            <w:r w:rsidRPr="00012996">
              <w:rPr>
                <w:rFonts w:ascii="Calibri" w:eastAsia="Times New Roman" w:hAnsi="Calibri"/>
                <w:color w:val="000000"/>
              </w:rPr>
              <w:t>goggles</w:t>
            </w:r>
            <w:proofErr w:type="spellEnd"/>
            <w:r w:rsidRPr="00012996">
              <w:rPr>
                <w:rFonts w:ascii="Calibri" w:eastAsia="Times New Roman" w:hAnsi="Calibri"/>
                <w:color w:val="000000"/>
              </w:rPr>
              <w:t>)</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720F96">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37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720F96">
        <w:trPr>
          <w:gridAfter w:val="1"/>
          <w:wAfter w:w="7" w:type="dxa"/>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Ανακλαστικά γιλέκα</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10</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Υποδήματα μονωτικά ηλεκτρολόγων</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6F2340">
        <w:trPr>
          <w:gridAfter w:val="1"/>
          <w:wAfter w:w="7" w:type="dxa"/>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Εξάρτηση (ολόσωμη) προστασίας από πτώσεις</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3</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6F2340">
        <w:trPr>
          <w:gridAfter w:val="1"/>
          <w:wAfter w:w="7" w:type="dxa"/>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Καπέλο τύπου τζόκεϊ</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10</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Φόρμα εργασίας </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Κράνος</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Γαλότσες απλές οικοδόμων</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proofErr w:type="spellStart"/>
            <w:r w:rsidRPr="00012996">
              <w:rPr>
                <w:rFonts w:ascii="Calibri" w:eastAsia="Times New Roman" w:hAnsi="Calibri"/>
                <w:color w:val="000000"/>
              </w:rPr>
              <w:t>Ασπίδιο</w:t>
            </w:r>
            <w:proofErr w:type="spellEnd"/>
            <w:r w:rsidRPr="00012996">
              <w:rPr>
                <w:rFonts w:ascii="Calibri" w:eastAsia="Times New Roman" w:hAnsi="Calibri"/>
                <w:color w:val="000000"/>
              </w:rPr>
              <w:t xml:space="preserve"> προστασίας από ηλεκτρικό τόξο</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Γαλότσες ασφαλείας</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CF545E" w:rsidRDefault="0086612C" w:rsidP="00CF545E">
            <w:pPr>
              <w:rPr>
                <w:rFonts w:ascii="Calibri" w:eastAsia="Times New Roman" w:hAnsi="Calibri"/>
                <w:color w:val="000000"/>
                <w:lang w:val="en-US"/>
              </w:rPr>
            </w:pPr>
            <w:r w:rsidRPr="00012996">
              <w:rPr>
                <w:rFonts w:ascii="Calibri" w:eastAsia="Times New Roman" w:hAnsi="Calibri"/>
                <w:color w:val="000000"/>
              </w:rPr>
              <w:t xml:space="preserve">Γάντια από </w:t>
            </w:r>
            <w:r w:rsidR="00CF545E">
              <w:rPr>
                <w:rFonts w:ascii="Calibri" w:eastAsia="Times New Roman" w:hAnsi="Calibri"/>
                <w:color w:val="000000"/>
                <w:lang w:val="en-US"/>
              </w:rPr>
              <w:t>LATEX</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50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Γάντια από PVC</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60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524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r w:rsidRPr="00012996">
              <w:rPr>
                <w:rFonts w:ascii="Calibri" w:eastAsia="Times New Roman" w:hAnsi="Calibri"/>
                <w:color w:val="000000"/>
              </w:rPr>
              <w:t>9</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1747" w:type="dxa"/>
            <w:gridSpan w:val="2"/>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1243BC">
        <w:trPr>
          <w:gridAfter w:val="1"/>
          <w:wAfter w:w="7" w:type="dxa"/>
          <w:trHeight w:val="288"/>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1747" w:type="dxa"/>
            <w:gridSpan w:val="2"/>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1243BC">
        <w:trPr>
          <w:gridAfter w:val="1"/>
          <w:wAfter w:w="7" w:type="dxa"/>
          <w:trHeight w:val="576"/>
        </w:trPr>
        <w:tc>
          <w:tcPr>
            <w:tcW w:w="610" w:type="dxa"/>
            <w:tcBorders>
              <w:top w:val="single" w:sz="4" w:space="0" w:color="auto"/>
              <w:left w:val="single" w:sz="4" w:space="0" w:color="auto"/>
              <w:bottom w:val="single" w:sz="4" w:space="0" w:color="auto"/>
              <w:right w:val="nil"/>
            </w:tcBorders>
            <w:shd w:val="clear" w:color="auto" w:fill="auto"/>
            <w:noWrap/>
            <w:vAlign w:val="bottom"/>
            <w:hideMark/>
          </w:tcPr>
          <w:p w:rsidR="0086612C" w:rsidRPr="00012996" w:rsidRDefault="0086612C" w:rsidP="008411F0">
            <w:pPr>
              <w:rPr>
                <w:rFonts w:ascii="Calibri" w:eastAsia="Times New Roman" w:hAnsi="Calibri"/>
                <w:color w:val="000000"/>
              </w:rPr>
            </w:pPr>
          </w:p>
        </w:tc>
        <w:tc>
          <w:tcPr>
            <w:tcW w:w="1747" w:type="dxa"/>
            <w:gridSpan w:val="2"/>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86612C">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26" w:type="dxa"/>
            <w:gridSpan w:val="2"/>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Pr="00012996">
              <w:rPr>
                <w:rFonts w:ascii="Calibri" w:eastAsia="Times New Roman" w:hAnsi="Calibri"/>
                <w:b/>
                <w:bCs/>
                <w:color w:val="000000"/>
                <w:sz w:val="24"/>
                <w:szCs w:val="24"/>
              </w:rPr>
              <w:t>. ΤΙΜΗ</w:t>
            </w:r>
          </w:p>
        </w:tc>
        <w:tc>
          <w:tcPr>
            <w:tcW w:w="1340" w:type="dxa"/>
            <w:gridSpan w:val="2"/>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86612C" w:rsidRPr="00012996" w:rsidTr="0086612C">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5"/>
            <w:tcBorders>
              <w:top w:val="single" w:sz="4" w:space="0" w:color="auto"/>
              <w:left w:val="nil"/>
              <w:bottom w:val="single" w:sz="4" w:space="0" w:color="auto"/>
              <w:right w:val="single" w:sz="4" w:space="0" w:color="000000"/>
            </w:tcBorders>
            <w:shd w:val="clear" w:color="000000" w:fill="FFC000"/>
            <w:noWrap/>
            <w:vAlign w:val="bottom"/>
            <w:hideMark/>
          </w:tcPr>
          <w:p w:rsidR="0086612C" w:rsidRPr="00012996" w:rsidRDefault="0086612C" w:rsidP="008411F0">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25.6061: 10.500,00€</w:t>
            </w:r>
          </w:p>
        </w:tc>
        <w:tc>
          <w:tcPr>
            <w:tcW w:w="1126"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proofErr w:type="spellStart"/>
            <w:r w:rsidRPr="00012996">
              <w:rPr>
                <w:rFonts w:ascii="Calibri" w:eastAsia="Times New Roman" w:hAnsi="Calibri"/>
                <w:color w:val="000000"/>
              </w:rPr>
              <w:t>Δερματοπάνινα</w:t>
            </w:r>
            <w:proofErr w:type="spellEnd"/>
            <w:r w:rsidRPr="00012996">
              <w:rPr>
                <w:rFonts w:ascii="Calibri" w:eastAsia="Times New Roman" w:hAnsi="Calibri"/>
                <w:color w:val="000000"/>
              </w:rPr>
              <w:t xml:space="preserve"> γάντια  </w:t>
            </w:r>
            <w:r>
              <w:rPr>
                <w:rFonts w:ascii="Calibri" w:eastAsia="Times New Roman" w:hAnsi="Calibri"/>
                <w:color w:val="000000"/>
              </w:rPr>
              <w:t>(ζεύγη)</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206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Γάντια από PVC</w:t>
            </w:r>
            <w:r>
              <w:rPr>
                <w:rFonts w:ascii="Calibri" w:eastAsia="Times New Roman" w:hAnsi="Calibri"/>
                <w:color w:val="000000"/>
              </w:rPr>
              <w:t xml:space="preserve"> (ζεύγη)</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28</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CF545E">
            <w:pPr>
              <w:rPr>
                <w:rFonts w:ascii="Calibri" w:eastAsia="Times New Roman" w:hAnsi="Calibri"/>
                <w:color w:val="000000"/>
              </w:rPr>
            </w:pPr>
            <w:r w:rsidRPr="00012996">
              <w:rPr>
                <w:rFonts w:ascii="Calibri" w:eastAsia="Times New Roman" w:hAnsi="Calibri"/>
                <w:color w:val="000000"/>
              </w:rPr>
              <w:t xml:space="preserve">Γάντια από </w:t>
            </w:r>
            <w:r w:rsidR="00CF545E">
              <w:rPr>
                <w:rFonts w:ascii="Calibri" w:eastAsia="Times New Roman" w:hAnsi="Calibri"/>
                <w:color w:val="000000"/>
                <w:lang w:val="en-US"/>
              </w:rPr>
              <w:t>LATEX</w:t>
            </w:r>
            <w:r>
              <w:rPr>
                <w:rFonts w:ascii="Calibri" w:eastAsia="Times New Roman" w:hAnsi="Calibri"/>
                <w:color w:val="000000"/>
              </w:rPr>
              <w:t>(ζεύγη)</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101</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r>
              <w:rPr>
                <w:rFonts w:ascii="Calibri" w:eastAsia="Times New Roman" w:hAnsi="Calibri"/>
                <w:color w:val="000000"/>
              </w:rPr>
              <w:t xml:space="preserve"> (ζεύγη)</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44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Γυαλιά- μάσκες προστασίας οφθαλμών (τύπου </w:t>
            </w:r>
            <w:proofErr w:type="spellStart"/>
            <w:r w:rsidRPr="00012996">
              <w:rPr>
                <w:rFonts w:ascii="Calibri" w:eastAsia="Times New Roman" w:hAnsi="Calibri"/>
                <w:color w:val="000000"/>
              </w:rPr>
              <w:t>goggles</w:t>
            </w:r>
            <w:proofErr w:type="spellEnd"/>
            <w:r w:rsidRPr="00012996">
              <w:rPr>
                <w:rFonts w:ascii="Calibri" w:eastAsia="Times New Roman" w:hAnsi="Calibri"/>
                <w:color w:val="000000"/>
              </w:rPr>
              <w:t>)</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54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Μάσκα ολόκληρου του προσώπου με φίλτρα ΑΒΕΚ2 Ρ3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Ανακλαστικά γιλέκα</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Γαλότσες ασφαλείας</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8</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Αδιάβροχη φόρμα ενσωματωμένη με γαλότσες</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Στολές προστασίας από χημικά (μιας χρήσεως)</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54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Καπέλο τύπου τζόκεϊ</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Κράνος</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Φόρμα εργασίας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Γαλότσες απλές οικοδόμων</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Γάντια μονωτικά (ηλεκτρολόγων)</w:t>
            </w:r>
            <w:r>
              <w:rPr>
                <w:rFonts w:ascii="Calibri" w:eastAsia="Times New Roman" w:hAnsi="Calibri"/>
                <w:color w:val="000000"/>
              </w:rPr>
              <w:t xml:space="preserve"> (ζεύγη)</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Υποδήματα μονωτικά ηλεκτρολόγων</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proofErr w:type="spellStart"/>
            <w:r w:rsidRPr="00012996">
              <w:rPr>
                <w:rFonts w:ascii="Calibri" w:eastAsia="Times New Roman" w:hAnsi="Calibri"/>
                <w:color w:val="000000"/>
              </w:rPr>
              <w:t>Ασπίδιο</w:t>
            </w:r>
            <w:proofErr w:type="spellEnd"/>
            <w:r w:rsidRPr="00012996">
              <w:rPr>
                <w:rFonts w:ascii="Calibri" w:eastAsia="Times New Roman" w:hAnsi="Calibri"/>
                <w:color w:val="000000"/>
              </w:rPr>
              <w:t xml:space="preserve"> προστασίας από ηλεκτρικό τόξο</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86612C">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86612C">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b/>
                <w:bCs/>
                <w:color w:val="000000"/>
              </w:rPr>
            </w:pPr>
          </w:p>
        </w:tc>
      </w:tr>
      <w:tr w:rsidR="0086612C" w:rsidRPr="00012996" w:rsidTr="0086612C">
        <w:trPr>
          <w:gridAfter w:val="1"/>
          <w:wAfter w:w="6" w:type="dxa"/>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Α/Α</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ΕΙΔΟΣ</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Pr="00012996">
              <w:rPr>
                <w:rFonts w:ascii="Calibri" w:eastAsia="Times New Roman" w:hAnsi="Calibri"/>
                <w:b/>
                <w:bCs/>
                <w:color w:val="000000"/>
                <w:sz w:val="24"/>
                <w:szCs w:val="24"/>
              </w:rPr>
              <w:t>. ΤΙΜΗ</w:t>
            </w:r>
          </w:p>
        </w:tc>
        <w:tc>
          <w:tcPr>
            <w:tcW w:w="1340" w:type="dxa"/>
            <w:gridSpan w:val="2"/>
            <w:tcBorders>
              <w:top w:val="single" w:sz="4" w:space="0" w:color="auto"/>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ΠΟΣΟΤΗΤΑ</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ΣΥΝΟΛΟ</w:t>
            </w:r>
          </w:p>
        </w:tc>
      </w:tr>
      <w:tr w:rsidR="0086612C" w:rsidRPr="00012996" w:rsidTr="0086612C">
        <w:trPr>
          <w:gridAfter w:val="1"/>
          <w:wAfter w:w="6" w:type="dxa"/>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5241" w:type="dxa"/>
            <w:gridSpan w:val="5"/>
            <w:tcBorders>
              <w:top w:val="single" w:sz="4" w:space="0" w:color="auto"/>
              <w:left w:val="nil"/>
              <w:bottom w:val="single" w:sz="4" w:space="0" w:color="auto"/>
              <w:right w:val="single" w:sz="4" w:space="0" w:color="000000"/>
            </w:tcBorders>
            <w:shd w:val="clear" w:color="000000" w:fill="FFC000"/>
            <w:noWrap/>
            <w:vAlign w:val="bottom"/>
            <w:hideMark/>
          </w:tcPr>
          <w:p w:rsidR="0086612C" w:rsidRPr="00012996" w:rsidRDefault="0086612C" w:rsidP="008411F0">
            <w:pPr>
              <w:rPr>
                <w:rFonts w:ascii="Calibri" w:eastAsia="Times New Roman" w:hAnsi="Calibri"/>
                <w:b/>
                <w:bCs/>
                <w:color w:val="000000"/>
                <w:sz w:val="24"/>
                <w:szCs w:val="24"/>
              </w:rPr>
            </w:pPr>
            <w:r w:rsidRPr="00012996">
              <w:rPr>
                <w:rFonts w:ascii="Calibri" w:eastAsia="Times New Roman" w:hAnsi="Calibri"/>
                <w:b/>
                <w:bCs/>
                <w:color w:val="000000"/>
                <w:sz w:val="24"/>
                <w:szCs w:val="24"/>
              </w:rPr>
              <w:t>Κ.Α. 30.6061:7.500,00€</w:t>
            </w:r>
          </w:p>
        </w:tc>
        <w:tc>
          <w:tcPr>
            <w:tcW w:w="1120" w:type="dxa"/>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b/>
                <w:bCs/>
                <w:color w:val="000000"/>
                <w:sz w:val="24"/>
                <w:szCs w:val="24"/>
              </w:rPr>
            </w:pPr>
            <w:r w:rsidRPr="00012996">
              <w:rPr>
                <w:rFonts w:ascii="Calibri" w:eastAsia="Times New Roman" w:hAnsi="Calibri"/>
                <w:b/>
                <w:bCs/>
                <w:color w:val="000000"/>
                <w:sz w:val="24"/>
                <w:szCs w:val="24"/>
              </w:rPr>
              <w:t> </w:t>
            </w: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proofErr w:type="spellStart"/>
            <w:r w:rsidRPr="00012996">
              <w:rPr>
                <w:rFonts w:ascii="Calibri" w:eastAsia="Times New Roman" w:hAnsi="Calibri"/>
                <w:color w:val="000000"/>
              </w:rPr>
              <w:t>Δερματοπάνινα</w:t>
            </w:r>
            <w:proofErr w:type="spellEnd"/>
            <w:r w:rsidRPr="00012996">
              <w:rPr>
                <w:rFonts w:ascii="Calibri" w:eastAsia="Times New Roman" w:hAnsi="Calibri"/>
                <w:color w:val="000000"/>
              </w:rPr>
              <w:t xml:space="preserve"> γάντια  </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510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Γάντια από PVC</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87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720F96">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από ύφασμα και </w:t>
            </w:r>
            <w:proofErr w:type="spellStart"/>
            <w:r w:rsidRPr="00012996">
              <w:rPr>
                <w:rFonts w:ascii="Calibri" w:eastAsia="Times New Roman" w:hAnsi="Calibri"/>
                <w:color w:val="000000"/>
              </w:rPr>
              <w:t>νιτρίλιο</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93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720F96">
        <w:trPr>
          <w:gridAfter w:val="1"/>
          <w:wAfter w:w="6" w:type="dxa"/>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lastRenderedPageBreak/>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CF545E" w:rsidRDefault="0086612C" w:rsidP="00CF545E">
            <w:pPr>
              <w:rPr>
                <w:rFonts w:ascii="Calibri" w:eastAsia="Times New Roman" w:hAnsi="Calibri"/>
                <w:color w:val="000000"/>
                <w:lang w:val="en-US"/>
              </w:rPr>
            </w:pPr>
            <w:r w:rsidRPr="00012996">
              <w:rPr>
                <w:rFonts w:ascii="Calibri" w:eastAsia="Times New Roman" w:hAnsi="Calibri"/>
                <w:color w:val="000000"/>
              </w:rPr>
              <w:t xml:space="preserve">Γάντια από </w:t>
            </w:r>
            <w:r w:rsidR="00CF545E">
              <w:rPr>
                <w:rFonts w:ascii="Calibri" w:eastAsia="Times New Roman" w:hAnsi="Calibri"/>
                <w:color w:val="000000"/>
                <w:lang w:val="en-US"/>
              </w:rPr>
              <w:t>LATEX</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60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1243B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Γάντια ελαστικά </w:t>
            </w:r>
            <w:proofErr w:type="spellStart"/>
            <w:r w:rsidRPr="00012996">
              <w:rPr>
                <w:rFonts w:ascii="Calibri" w:eastAsia="Times New Roman" w:hAnsi="Calibri"/>
                <w:color w:val="000000"/>
              </w:rPr>
              <w:t>μιάς</w:t>
            </w:r>
            <w:proofErr w:type="spellEnd"/>
            <w:r w:rsidRPr="00012996">
              <w:rPr>
                <w:rFonts w:ascii="Calibri" w:eastAsia="Times New Roman" w:hAnsi="Calibri"/>
                <w:color w:val="000000"/>
              </w:rPr>
              <w:t xml:space="preserve"> χρήσης (100 </w:t>
            </w:r>
            <w:proofErr w:type="spellStart"/>
            <w:r w:rsidRPr="00012996">
              <w:rPr>
                <w:rFonts w:ascii="Calibri" w:eastAsia="Times New Roman" w:hAnsi="Calibri"/>
                <w:color w:val="000000"/>
              </w:rPr>
              <w:t>τμχ</w:t>
            </w:r>
            <w:proofErr w:type="spellEnd"/>
            <w:r w:rsidRPr="00012996">
              <w:rPr>
                <w:rFonts w:ascii="Calibri" w:eastAsia="Times New Roman" w:hAnsi="Calibri"/>
                <w:color w:val="000000"/>
              </w:rPr>
              <w:t>)</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6F2340">
        <w:trPr>
          <w:gridAfter w:val="1"/>
          <w:wAfter w:w="6" w:type="dxa"/>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Γυαλιά- μάσκες προστασίας οφθαλμών (τύπου </w:t>
            </w:r>
            <w:proofErr w:type="spellStart"/>
            <w:r w:rsidRPr="00012996">
              <w:rPr>
                <w:rFonts w:ascii="Calibri" w:eastAsia="Times New Roman" w:hAnsi="Calibri"/>
                <w:color w:val="000000"/>
              </w:rPr>
              <w:t>goggles</w:t>
            </w:r>
            <w:proofErr w:type="spellEnd"/>
            <w:r w:rsidRPr="00012996">
              <w:rPr>
                <w:rFonts w:ascii="Calibri" w:eastAsia="Times New Roman" w:hAnsi="Calibri"/>
                <w:color w:val="000000"/>
              </w:rPr>
              <w: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17</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6F2340">
        <w:trPr>
          <w:gridAfter w:val="1"/>
          <w:wAfter w:w="6" w:type="dxa"/>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Αναλώσιμες μάσκες προστασίας από σκόνες</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85</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Ανακλαστικά γιλέκα</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Υποδήματα ασφαλείας τύπου S3</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Αδιάβροχο κουστούμι (νιτσεράδα)</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Καπέλο τύπου τζόκεϊ</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Κράνος</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Γαλότσες απλές οικοδόμων</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11</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Γαλότσες ΑΣΦΑΛΕΙΑΣ</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xml:space="preserve">Φόρμα εργασίας </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ΚΩΝΟΙ ΣΗΜΑΝΣΗΣ</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center"/>
              <w:rPr>
                <w:rFonts w:ascii="Calibri" w:eastAsia="Times New Roman" w:hAnsi="Calibri"/>
                <w:color w:val="000000"/>
              </w:rPr>
            </w:pPr>
            <w:r w:rsidRPr="00012996">
              <w:rPr>
                <w:rFonts w:ascii="Calibri" w:eastAsia="Times New Roman" w:hAnsi="Calibri"/>
                <w:color w:val="000000"/>
              </w:rPr>
              <w:t>60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ΦΠΑ 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012996" w:rsidTr="0086612C">
        <w:trPr>
          <w:gridAfter w:val="1"/>
          <w:wAfter w:w="6" w:type="dxa"/>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012996" w:rsidRDefault="0086612C" w:rsidP="008411F0">
            <w:pPr>
              <w:rPr>
                <w:rFonts w:ascii="Calibri" w:eastAsia="Times New Roman" w:hAnsi="Calibri"/>
                <w:color w:val="000000"/>
              </w:rPr>
            </w:pPr>
            <w:r w:rsidRPr="00012996">
              <w:rPr>
                <w:rFonts w:ascii="Calibri" w:eastAsia="Times New Roman" w:hAnsi="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168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1120" w:type="dxa"/>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012996" w:rsidRDefault="0086612C" w:rsidP="008411F0">
            <w:pPr>
              <w:rPr>
                <w:rFonts w:ascii="Calibri" w:eastAsia="Times New Roman" w:hAnsi="Calibri"/>
                <w:b/>
                <w:bCs/>
                <w:color w:val="000000"/>
              </w:rPr>
            </w:pPr>
            <w:r w:rsidRPr="00012996">
              <w:rPr>
                <w:rFonts w:ascii="Calibri" w:eastAsia="Times New Roman" w:hAnsi="Calibri"/>
                <w:b/>
                <w:bCs/>
                <w:color w:val="000000"/>
              </w:rPr>
              <w:t>ΣΥΝΟΛΟ ΜΕ ΦΠΑ</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012996" w:rsidRDefault="0086612C" w:rsidP="008411F0">
            <w:pPr>
              <w:jc w:val="right"/>
              <w:rPr>
                <w:rFonts w:ascii="Calibri" w:eastAsia="Times New Roman" w:hAnsi="Calibri"/>
                <w:color w:val="000000"/>
              </w:rPr>
            </w:pPr>
          </w:p>
        </w:tc>
      </w:tr>
      <w:tr w:rsidR="0086612C" w:rsidRPr="00A53393" w:rsidTr="0086612C">
        <w:trPr>
          <w:gridAfter w:val="1"/>
          <w:wAfter w:w="6" w:type="dxa"/>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Α/Α</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ΕΙΔΟΣ</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86612C" w:rsidRPr="00A53393" w:rsidRDefault="0086612C" w:rsidP="008411F0">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Pr="00A53393">
              <w:rPr>
                <w:rFonts w:ascii="Calibri" w:eastAsia="Times New Roman" w:hAnsi="Calibri"/>
                <w:b/>
                <w:bCs/>
                <w:color w:val="000000"/>
                <w:sz w:val="24"/>
                <w:szCs w:val="24"/>
              </w:rPr>
              <w:t>. ΤΙΜΗ</w:t>
            </w:r>
          </w:p>
        </w:tc>
        <w:tc>
          <w:tcPr>
            <w:tcW w:w="1340" w:type="dxa"/>
            <w:gridSpan w:val="2"/>
            <w:tcBorders>
              <w:top w:val="single" w:sz="4" w:space="0" w:color="auto"/>
              <w:left w:val="nil"/>
              <w:bottom w:val="single" w:sz="4" w:space="0" w:color="auto"/>
              <w:right w:val="single" w:sz="4" w:space="0" w:color="auto"/>
            </w:tcBorders>
            <w:shd w:val="clear" w:color="auto" w:fill="auto"/>
            <w:vAlign w:val="bottom"/>
            <w:hideMark/>
          </w:tcPr>
          <w:p w:rsidR="0086612C" w:rsidRPr="00A53393" w:rsidRDefault="0086612C" w:rsidP="008411F0">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ΠΟΣΟΤΗΤΑ</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ΣΥΝΟΛΟ</w:t>
            </w:r>
          </w:p>
        </w:tc>
      </w:tr>
      <w:tr w:rsidR="0086612C" w:rsidRPr="00A53393" w:rsidTr="0086612C">
        <w:trPr>
          <w:gridAfter w:val="1"/>
          <w:wAfter w:w="6" w:type="dxa"/>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 </w:t>
            </w:r>
          </w:p>
        </w:tc>
        <w:tc>
          <w:tcPr>
            <w:tcW w:w="5241" w:type="dxa"/>
            <w:gridSpan w:val="5"/>
            <w:tcBorders>
              <w:top w:val="single" w:sz="4" w:space="0" w:color="auto"/>
              <w:left w:val="nil"/>
              <w:bottom w:val="single" w:sz="4" w:space="0" w:color="auto"/>
              <w:right w:val="single" w:sz="4" w:space="0" w:color="000000"/>
            </w:tcBorders>
            <w:shd w:val="clear" w:color="000000" w:fill="FFC000"/>
            <w:noWrap/>
            <w:vAlign w:val="bottom"/>
            <w:hideMark/>
          </w:tcPr>
          <w:p w:rsidR="0086612C" w:rsidRPr="00A53393" w:rsidRDefault="0086612C" w:rsidP="008411F0">
            <w:pPr>
              <w:rPr>
                <w:rFonts w:ascii="Calibri" w:eastAsia="Times New Roman" w:hAnsi="Calibri"/>
                <w:b/>
                <w:bCs/>
                <w:color w:val="000000"/>
                <w:sz w:val="24"/>
                <w:szCs w:val="24"/>
              </w:rPr>
            </w:pPr>
            <w:r w:rsidRPr="00A53393">
              <w:rPr>
                <w:rFonts w:ascii="Calibri" w:eastAsia="Times New Roman" w:hAnsi="Calibri"/>
                <w:b/>
                <w:bCs/>
                <w:color w:val="000000"/>
                <w:sz w:val="24"/>
                <w:szCs w:val="24"/>
              </w:rPr>
              <w:t>Κ.Α. 70.6061: 900,00€</w:t>
            </w:r>
          </w:p>
        </w:tc>
        <w:tc>
          <w:tcPr>
            <w:tcW w:w="1120" w:type="dxa"/>
            <w:tcBorders>
              <w:top w:val="nil"/>
              <w:left w:val="nil"/>
              <w:bottom w:val="single" w:sz="4" w:space="0" w:color="auto"/>
              <w:right w:val="single" w:sz="4" w:space="0" w:color="auto"/>
            </w:tcBorders>
            <w:shd w:val="clear" w:color="auto" w:fill="auto"/>
            <w:vAlign w:val="bottom"/>
            <w:hideMark/>
          </w:tcPr>
          <w:p w:rsidR="0086612C" w:rsidRPr="00A53393" w:rsidRDefault="0086612C" w:rsidP="008411F0">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A53393" w:rsidRDefault="0086612C" w:rsidP="008411F0">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b/>
                <w:bCs/>
                <w:color w:val="000000"/>
                <w:sz w:val="24"/>
                <w:szCs w:val="24"/>
              </w:rPr>
            </w:pPr>
            <w:r w:rsidRPr="00A53393">
              <w:rPr>
                <w:rFonts w:ascii="Calibri" w:eastAsia="Times New Roman" w:hAnsi="Calibri"/>
                <w:b/>
                <w:bCs/>
                <w:color w:val="000000"/>
                <w:sz w:val="24"/>
                <w:szCs w:val="24"/>
              </w:rPr>
              <w:t> </w:t>
            </w: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proofErr w:type="spellStart"/>
            <w:r w:rsidRPr="00A53393">
              <w:rPr>
                <w:rFonts w:ascii="Calibri" w:eastAsia="Times New Roman" w:hAnsi="Calibri"/>
                <w:color w:val="000000"/>
              </w:rPr>
              <w:t>Δερματοπάνινα</w:t>
            </w:r>
            <w:proofErr w:type="spellEnd"/>
            <w:r w:rsidRPr="00A53393">
              <w:rPr>
                <w:rFonts w:ascii="Calibri" w:eastAsia="Times New Roman" w:hAnsi="Calibri"/>
                <w:color w:val="000000"/>
              </w:rPr>
              <w:t xml:space="preserve"> γάντια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30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xml:space="preserve">Γάντια από ύφασμα και </w:t>
            </w:r>
            <w:proofErr w:type="spellStart"/>
            <w:r w:rsidRPr="00A53393">
              <w:rPr>
                <w:rFonts w:ascii="Calibri" w:eastAsia="Times New Roman" w:hAnsi="Calibri"/>
                <w:color w:val="000000"/>
              </w:rPr>
              <w:t>νιτρίλιο</w:t>
            </w:r>
            <w:proofErr w:type="spellEnd"/>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xml:space="preserve">Γάντια ελαστικά </w:t>
            </w:r>
            <w:proofErr w:type="spellStart"/>
            <w:r w:rsidRPr="00A53393">
              <w:rPr>
                <w:rFonts w:ascii="Calibri" w:eastAsia="Times New Roman" w:hAnsi="Calibri"/>
                <w:color w:val="000000"/>
              </w:rPr>
              <w:t>μιάς</w:t>
            </w:r>
            <w:proofErr w:type="spellEnd"/>
            <w:r w:rsidRPr="00A53393">
              <w:rPr>
                <w:rFonts w:ascii="Calibri" w:eastAsia="Times New Roman" w:hAnsi="Calibri"/>
                <w:color w:val="000000"/>
              </w:rPr>
              <w:t xml:space="preserve"> χρήσης (100 </w:t>
            </w:r>
            <w:proofErr w:type="spellStart"/>
            <w:r w:rsidRPr="00A53393">
              <w:rPr>
                <w:rFonts w:ascii="Calibri" w:eastAsia="Times New Roman" w:hAnsi="Calibri"/>
                <w:color w:val="000000"/>
              </w:rPr>
              <w:t>τμχ</w:t>
            </w:r>
            <w:proofErr w:type="spellEnd"/>
            <w:r w:rsidRPr="00A53393">
              <w:rPr>
                <w:rFonts w:ascii="Calibri" w:eastAsia="Times New Roman" w:hAnsi="Calibri"/>
                <w:color w:val="000000"/>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xml:space="preserve">Γυαλιά - μάσκες προστασίας οφθαλμών (τύπου </w:t>
            </w:r>
            <w:proofErr w:type="spellStart"/>
            <w:r w:rsidRPr="00A53393">
              <w:rPr>
                <w:rFonts w:ascii="Calibri" w:eastAsia="Times New Roman" w:hAnsi="Calibri"/>
                <w:color w:val="000000"/>
              </w:rPr>
              <w:t>goggles</w:t>
            </w:r>
            <w:proofErr w:type="spellEnd"/>
            <w:r w:rsidRPr="00A53393">
              <w:rPr>
                <w:rFonts w:ascii="Calibri" w:eastAsia="Times New Roman" w:hAnsi="Calibri"/>
                <w:color w:val="000000"/>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Ανακλαστικά γιλέκα</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Υποδήματα ασφαλείας τύπου S3</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Αδιάβροχο κουστούμι (νιτσεράδα)</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nil"/>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Γαλότσες απλές οικοδόμων</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Καπέλο τύπου τζόκεϊ</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xml:space="preserve">Φόρμα εργασίας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6C1D18">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5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Αναλώσιμες μάσκες προστασίας από σκόνες</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center"/>
              <w:rPr>
                <w:rFonts w:ascii="Calibri" w:eastAsia="Times New Roman" w:hAnsi="Calibri"/>
                <w:color w:val="000000"/>
              </w:rPr>
            </w:pPr>
            <w:r w:rsidRPr="00A53393">
              <w:rPr>
                <w:rFonts w:ascii="Calibri" w:eastAsia="Times New Roman" w:hAnsi="Calibri"/>
                <w:color w:val="000000"/>
              </w:rPr>
              <w:t>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color w:val="000000"/>
              </w:rPr>
            </w:pPr>
          </w:p>
        </w:tc>
      </w:tr>
      <w:tr w:rsidR="0086612C" w:rsidRPr="00A53393" w:rsidTr="006C1D18">
        <w:trPr>
          <w:gridAfter w:val="1"/>
          <w:wAfter w:w="6" w:type="dxa"/>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b/>
                <w:bCs/>
                <w:color w:val="000000"/>
              </w:rPr>
            </w:pPr>
            <w:r w:rsidRPr="00A53393">
              <w:rPr>
                <w:rFonts w:ascii="Calibri" w:eastAsia="Times New Roman" w:hAnsi="Calibri"/>
                <w:b/>
                <w:bCs/>
                <w:color w:val="000000"/>
              </w:rPr>
              <w:t>ΣΥΝΟΛΟ</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b/>
                <w:bCs/>
                <w:color w:val="000000"/>
              </w:rPr>
            </w:pPr>
          </w:p>
        </w:tc>
      </w:tr>
      <w:tr w:rsidR="0086612C" w:rsidRPr="00A53393" w:rsidTr="0086612C">
        <w:trPr>
          <w:gridAfter w:val="1"/>
          <w:wAfter w:w="6" w:type="dxa"/>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b/>
                <w:bCs/>
                <w:color w:val="000000"/>
              </w:rPr>
            </w:pPr>
            <w:r w:rsidRPr="00A53393">
              <w:rPr>
                <w:rFonts w:ascii="Calibri" w:eastAsia="Times New Roman" w:hAnsi="Calibri"/>
                <w:b/>
                <w:bCs/>
                <w:color w:val="000000"/>
              </w:rPr>
              <w:t>ΦΠΑ 17%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b/>
                <w:bCs/>
                <w:color w:val="000000"/>
              </w:rPr>
            </w:pPr>
          </w:p>
        </w:tc>
      </w:tr>
      <w:tr w:rsidR="0086612C" w:rsidRPr="00A53393" w:rsidTr="0086612C">
        <w:trPr>
          <w:gridAfter w:val="1"/>
          <w:wAfter w:w="6" w:type="dxa"/>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rPr>
                <w:rFonts w:ascii="Calibri" w:eastAsia="Times New Roman" w:hAnsi="Calibri"/>
                <w:color w:val="000000"/>
              </w:rPr>
            </w:pPr>
            <w:r w:rsidRPr="00A53393">
              <w:rPr>
                <w:rFonts w:ascii="Calibri" w:eastAsia="Times New Roman" w:hAnsi="Calibri"/>
                <w:color w:val="000000"/>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86612C" w:rsidRPr="00A53393" w:rsidRDefault="0086612C" w:rsidP="008411F0">
            <w:pPr>
              <w:rPr>
                <w:rFonts w:ascii="Calibri" w:eastAsia="Times New Roman" w:hAnsi="Calibri"/>
                <w:b/>
                <w:bCs/>
                <w:color w:val="000000"/>
              </w:rPr>
            </w:pPr>
            <w:r w:rsidRPr="00A53393">
              <w:rPr>
                <w:rFonts w:ascii="Calibri" w:eastAsia="Times New Roman" w:hAnsi="Calibri"/>
                <w:b/>
                <w:bCs/>
                <w:color w:val="000000"/>
              </w:rPr>
              <w:t>ΣΥΝΟΛΟ ΜΕ ΦΠΑ</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86612C" w:rsidRPr="00A53393" w:rsidRDefault="0086612C" w:rsidP="008411F0">
            <w:pPr>
              <w:jc w:val="right"/>
              <w:rPr>
                <w:rFonts w:ascii="Calibri" w:eastAsia="Times New Roman" w:hAnsi="Calibri"/>
                <w:b/>
                <w:bCs/>
                <w:color w:val="000000"/>
              </w:rPr>
            </w:pPr>
          </w:p>
        </w:tc>
      </w:tr>
    </w:tbl>
    <w:p w:rsidR="001243BC" w:rsidRDefault="005B6653" w:rsidP="005B6653">
      <w:pPr>
        <w:pStyle w:val="a7"/>
        <w:rPr>
          <w:rFonts w:ascii="Arial Narrow" w:hAnsi="Arial Narrow"/>
          <w:szCs w:val="24"/>
        </w:rPr>
      </w:pPr>
      <w:r>
        <w:rPr>
          <w:rFonts w:ascii="Arial Narrow" w:hAnsi="Arial Narrow"/>
          <w:szCs w:val="24"/>
        </w:rPr>
        <w:t xml:space="preserve">      </w:t>
      </w:r>
    </w:p>
    <w:p w:rsidR="001243BC" w:rsidRDefault="001243BC" w:rsidP="005B6653">
      <w:pPr>
        <w:pStyle w:val="a7"/>
        <w:rPr>
          <w:rFonts w:ascii="Arial Narrow" w:hAnsi="Arial Narrow"/>
          <w:szCs w:val="24"/>
        </w:rPr>
      </w:pPr>
      <w:r>
        <w:rPr>
          <w:rFonts w:ascii="Arial Narrow" w:hAnsi="Arial Narrow"/>
          <w:szCs w:val="24"/>
        </w:rPr>
        <w:t xml:space="preserve">       </w:t>
      </w:r>
      <w:r w:rsidR="005B6653">
        <w:rPr>
          <w:rFonts w:ascii="Arial Narrow" w:hAnsi="Arial Narrow"/>
          <w:szCs w:val="24"/>
        </w:rPr>
        <w:t>Λέρος,    /   /201</w:t>
      </w:r>
      <w:r w:rsidR="0086612C">
        <w:rPr>
          <w:rFonts w:ascii="Arial Narrow" w:hAnsi="Arial Narrow"/>
          <w:szCs w:val="24"/>
        </w:rPr>
        <w:t>8</w:t>
      </w:r>
      <w:r w:rsidR="005B6653">
        <w:rPr>
          <w:rFonts w:ascii="Arial Narrow" w:hAnsi="Arial Narrow"/>
          <w:szCs w:val="24"/>
        </w:rPr>
        <w:tab/>
      </w:r>
      <w:r w:rsidR="005B6653">
        <w:rPr>
          <w:rFonts w:ascii="Arial Narrow" w:hAnsi="Arial Narrow"/>
          <w:szCs w:val="24"/>
        </w:rPr>
        <w:tab/>
      </w:r>
      <w:r w:rsidR="005B6653">
        <w:rPr>
          <w:rFonts w:ascii="Arial Narrow" w:hAnsi="Arial Narrow"/>
          <w:szCs w:val="24"/>
        </w:rPr>
        <w:tab/>
      </w:r>
      <w:r w:rsidR="005B6653">
        <w:rPr>
          <w:rFonts w:ascii="Arial Narrow" w:hAnsi="Arial Narrow"/>
          <w:szCs w:val="24"/>
        </w:rPr>
        <w:tab/>
      </w:r>
      <w:r w:rsidR="005B6653">
        <w:rPr>
          <w:rFonts w:ascii="Arial Narrow" w:hAnsi="Arial Narrow"/>
          <w:szCs w:val="24"/>
        </w:rPr>
        <w:tab/>
      </w:r>
      <w:r w:rsidR="005B6653">
        <w:rPr>
          <w:rFonts w:ascii="Arial Narrow" w:hAnsi="Arial Narrow"/>
          <w:szCs w:val="24"/>
        </w:rPr>
        <w:tab/>
        <w:t xml:space="preserve">              </w:t>
      </w:r>
      <w:r w:rsidR="0086612C">
        <w:rPr>
          <w:rFonts w:ascii="Arial Narrow" w:hAnsi="Arial Narrow"/>
          <w:szCs w:val="24"/>
        </w:rPr>
        <w:t xml:space="preserve"> </w:t>
      </w:r>
    </w:p>
    <w:p w:rsidR="005B6653" w:rsidRDefault="0086612C" w:rsidP="001243BC">
      <w:pPr>
        <w:pStyle w:val="a7"/>
        <w:ind w:left="5760" w:firstLine="720"/>
        <w:rPr>
          <w:rFonts w:ascii="Arial Narrow" w:hAnsi="Arial Narrow"/>
          <w:szCs w:val="24"/>
        </w:rPr>
      </w:pPr>
      <w:r>
        <w:rPr>
          <w:rFonts w:ascii="Arial Narrow" w:hAnsi="Arial Narrow"/>
          <w:szCs w:val="24"/>
        </w:rPr>
        <w:t xml:space="preserve">  </w:t>
      </w:r>
      <w:r w:rsidR="005B6653">
        <w:rPr>
          <w:rFonts w:ascii="Arial Narrow" w:hAnsi="Arial Narrow"/>
          <w:szCs w:val="24"/>
        </w:rPr>
        <w:t xml:space="preserve">   ΘΕΩΡΗΘΗΚΕ</w:t>
      </w:r>
    </w:p>
    <w:p w:rsidR="001243BC" w:rsidRDefault="001243BC" w:rsidP="005B6653">
      <w:pPr>
        <w:pStyle w:val="a7"/>
        <w:rPr>
          <w:rFonts w:ascii="Arial Narrow" w:hAnsi="Arial Narrow"/>
          <w:szCs w:val="24"/>
        </w:rPr>
      </w:pPr>
    </w:p>
    <w:p w:rsidR="005B6653" w:rsidRDefault="005B6653" w:rsidP="005B6653">
      <w:pPr>
        <w:pStyle w:val="a7"/>
        <w:rPr>
          <w:rFonts w:ascii="Arial Narrow" w:hAnsi="Arial Narrow"/>
          <w:szCs w:val="24"/>
        </w:rPr>
      </w:pPr>
      <w:r>
        <w:rPr>
          <w:rFonts w:ascii="Arial Narrow" w:hAnsi="Arial Narrow"/>
          <w:szCs w:val="24"/>
        </w:rPr>
        <w:t xml:space="preserve"> </w:t>
      </w:r>
      <w:r w:rsidR="0086612C">
        <w:rPr>
          <w:rFonts w:ascii="Arial Narrow" w:hAnsi="Arial Narrow"/>
          <w:szCs w:val="24"/>
        </w:rPr>
        <w:t xml:space="preserve">     </w:t>
      </w:r>
      <w:r>
        <w:rPr>
          <w:rFonts w:ascii="Arial Narrow" w:hAnsi="Arial Narrow"/>
          <w:szCs w:val="24"/>
        </w:rPr>
        <w:t xml:space="preserve"> Ο ΠΡΟΣΦΕΡΩΝ</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Ο Διευθυντής</w:t>
      </w:r>
    </w:p>
    <w:p w:rsidR="005B6653" w:rsidRPr="00116264" w:rsidRDefault="005B6653" w:rsidP="005B6653">
      <w:pPr>
        <w:pStyle w:val="a7"/>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Έλληνας Χριστόδουλος</w:t>
      </w:r>
      <w:r w:rsidRPr="00116264">
        <w:rPr>
          <w:rFonts w:ascii="Arial Narrow" w:hAnsi="Arial Narrow"/>
          <w:szCs w:val="24"/>
        </w:rPr>
        <w:t xml:space="preserve">                                                                 </w:t>
      </w:r>
    </w:p>
    <w:p w:rsidR="0060276B" w:rsidRDefault="005B6653" w:rsidP="0086612C">
      <w:pPr>
        <w:pStyle w:val="a7"/>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Πολιτικός Μηχανικός</w:t>
      </w:r>
      <w:r w:rsidR="00927004" w:rsidRPr="00116264">
        <w:rPr>
          <w:rFonts w:ascii="Arial Narrow" w:hAnsi="Arial Narrow"/>
          <w:szCs w:val="24"/>
        </w:rPr>
        <w:t xml:space="preserve">        </w:t>
      </w:r>
    </w:p>
    <w:p w:rsidR="00473EF1" w:rsidRDefault="00473EF1" w:rsidP="0086612C">
      <w:pPr>
        <w:pStyle w:val="a7"/>
        <w:rPr>
          <w:rFonts w:ascii="Arial Narrow" w:hAnsi="Arial Narrow"/>
          <w:szCs w:val="24"/>
        </w:rPr>
      </w:pPr>
    </w:p>
    <w:p w:rsidR="00473EF1" w:rsidRDefault="00473EF1" w:rsidP="0086612C">
      <w:pPr>
        <w:pStyle w:val="a7"/>
        <w:rPr>
          <w:rFonts w:ascii="Arial Narrow" w:hAnsi="Arial Narrow"/>
          <w:szCs w:val="24"/>
        </w:rPr>
      </w:pPr>
    </w:p>
    <w:p w:rsidR="00473EF1" w:rsidRDefault="00473EF1" w:rsidP="0086612C">
      <w:pPr>
        <w:pStyle w:val="a7"/>
        <w:rPr>
          <w:rFonts w:ascii="Arial Narrow" w:hAnsi="Arial Narrow"/>
          <w:szCs w:val="24"/>
        </w:rPr>
      </w:pPr>
    </w:p>
    <w:p w:rsidR="00473EF1" w:rsidRDefault="00473EF1" w:rsidP="0086612C">
      <w:pPr>
        <w:pStyle w:val="a7"/>
        <w:rPr>
          <w:rFonts w:ascii="Arial Narrow" w:hAnsi="Arial Narrow"/>
          <w:szCs w:val="24"/>
        </w:rPr>
      </w:pPr>
    </w:p>
    <w:p w:rsidR="00473EF1" w:rsidRDefault="00473EF1" w:rsidP="0086612C">
      <w:pPr>
        <w:pStyle w:val="a7"/>
        <w:rPr>
          <w:rFonts w:ascii="Arial Narrow" w:hAnsi="Arial Narrow"/>
          <w:szCs w:val="24"/>
        </w:rPr>
      </w:pPr>
    </w:p>
    <w:p w:rsidR="00473EF1" w:rsidRDefault="00473EF1" w:rsidP="0086612C">
      <w:pPr>
        <w:pStyle w:val="a7"/>
        <w:rPr>
          <w:rFonts w:ascii="Arial Narrow" w:hAnsi="Arial Narrow"/>
          <w:szCs w:val="24"/>
        </w:rPr>
      </w:pPr>
    </w:p>
    <w:p w:rsidR="00473EF1" w:rsidRPr="00012996" w:rsidRDefault="00473EF1" w:rsidP="00473EF1">
      <w:pPr>
        <w:rPr>
          <w:rFonts w:asciiTheme="minorHAnsi" w:hAnsiTheme="minorHAnsi"/>
          <w:b/>
          <w:sz w:val="28"/>
          <w:szCs w:val="28"/>
        </w:rPr>
      </w:pPr>
      <w:r w:rsidRPr="00012996">
        <w:rPr>
          <w:rFonts w:asciiTheme="minorHAnsi" w:hAnsiTheme="minorHAnsi"/>
          <w:b/>
          <w:sz w:val="28"/>
          <w:szCs w:val="28"/>
        </w:rPr>
        <w:lastRenderedPageBreak/>
        <w:t>ΕΛΛΗΝΙΚΗ ΔΗΜΟΚΡΑΤΙΑ</w:t>
      </w:r>
    </w:p>
    <w:p w:rsidR="00473EF1" w:rsidRPr="00012996" w:rsidRDefault="00473EF1" w:rsidP="00473EF1">
      <w:pPr>
        <w:rPr>
          <w:rFonts w:asciiTheme="minorHAnsi" w:hAnsiTheme="minorHAnsi"/>
          <w:b/>
          <w:sz w:val="28"/>
          <w:szCs w:val="28"/>
        </w:rPr>
      </w:pPr>
      <w:r w:rsidRPr="00012996">
        <w:rPr>
          <w:rFonts w:asciiTheme="minorHAnsi" w:hAnsiTheme="minorHAnsi"/>
          <w:b/>
          <w:sz w:val="28"/>
          <w:szCs w:val="28"/>
        </w:rPr>
        <w:t>ΝΟΜΟΣ ΔΩΔΕΚΑΝΗΣΟΥ</w:t>
      </w:r>
    </w:p>
    <w:p w:rsidR="00473EF1" w:rsidRPr="00012996" w:rsidRDefault="00473EF1" w:rsidP="00473EF1">
      <w:pPr>
        <w:rPr>
          <w:rFonts w:asciiTheme="minorHAnsi" w:hAnsiTheme="minorHAnsi"/>
          <w:b/>
          <w:sz w:val="28"/>
          <w:szCs w:val="28"/>
        </w:rPr>
      </w:pPr>
      <w:r w:rsidRPr="00012996">
        <w:rPr>
          <w:rFonts w:asciiTheme="minorHAnsi" w:hAnsiTheme="minorHAnsi"/>
          <w:b/>
          <w:sz w:val="28"/>
          <w:szCs w:val="28"/>
        </w:rPr>
        <w:t>ΔΗΜΟΣ ΛΕΡΟΥ</w:t>
      </w:r>
    </w:p>
    <w:p w:rsidR="00473EF1" w:rsidRPr="00012996" w:rsidRDefault="00473EF1" w:rsidP="00473EF1">
      <w:pPr>
        <w:ind w:firstLine="720"/>
        <w:jc w:val="center"/>
        <w:rPr>
          <w:rFonts w:asciiTheme="minorHAnsi" w:hAnsiTheme="minorHAnsi"/>
          <w:sz w:val="28"/>
          <w:szCs w:val="28"/>
        </w:rPr>
      </w:pPr>
      <w:r w:rsidRPr="00012996">
        <w:rPr>
          <w:rFonts w:asciiTheme="minorHAnsi" w:hAnsiTheme="minorHAnsi"/>
          <w:b/>
          <w:bCs/>
          <w:sz w:val="28"/>
          <w:szCs w:val="28"/>
        </w:rPr>
        <w:t>ΜΕΛΕΤΗ ΠΡΟΜΗΘΕΙΑΣ ΜΕΣΩΝ ΑΤΟΜΙΚΗΣ ΠΡΟΣΤΑΣΙΑΣ</w:t>
      </w:r>
    </w:p>
    <w:p w:rsidR="00473EF1" w:rsidRPr="00012996" w:rsidRDefault="00473EF1" w:rsidP="00473EF1">
      <w:pPr>
        <w:ind w:left="720" w:firstLine="720"/>
        <w:rPr>
          <w:rFonts w:asciiTheme="minorHAnsi" w:hAnsiTheme="minorHAnsi"/>
          <w:b/>
          <w:sz w:val="28"/>
          <w:szCs w:val="28"/>
        </w:rPr>
      </w:pPr>
      <w:r w:rsidRPr="00012996">
        <w:rPr>
          <w:rFonts w:asciiTheme="minorHAnsi" w:hAnsiTheme="minorHAnsi"/>
          <w:b/>
          <w:bCs/>
          <w:sz w:val="28"/>
          <w:szCs w:val="28"/>
        </w:rPr>
        <w:t xml:space="preserve">            ΚΑΙ ΠΑΡΟΧΗΣ ΓΑΛΑΚΤΟΣ ΕΤΟΥΣ 201</w:t>
      </w:r>
      <w:r>
        <w:rPr>
          <w:rFonts w:asciiTheme="minorHAnsi" w:hAnsiTheme="minorHAnsi"/>
          <w:b/>
          <w:bCs/>
          <w:sz w:val="28"/>
          <w:szCs w:val="28"/>
        </w:rPr>
        <w:t>8</w:t>
      </w:r>
    </w:p>
    <w:p w:rsidR="00473EF1" w:rsidRPr="0086612C" w:rsidRDefault="00473EF1" w:rsidP="00473EF1">
      <w:pPr>
        <w:ind w:left="720" w:firstLine="720"/>
        <w:rPr>
          <w:rFonts w:asciiTheme="minorHAnsi" w:hAnsiTheme="minorHAnsi"/>
          <w:b/>
          <w:sz w:val="24"/>
          <w:szCs w:val="24"/>
        </w:rPr>
      </w:pPr>
      <w:r w:rsidRPr="0086612C">
        <w:rPr>
          <w:rFonts w:asciiTheme="minorHAnsi" w:hAnsiTheme="minorHAnsi"/>
          <w:b/>
          <w:sz w:val="24"/>
          <w:szCs w:val="24"/>
        </w:rPr>
        <w:t xml:space="preserve">                                 (Αρ. μελέτης: 41/2018)</w:t>
      </w:r>
    </w:p>
    <w:p w:rsidR="00473EF1" w:rsidRPr="00012996" w:rsidRDefault="00473EF1" w:rsidP="00473EF1">
      <w:pPr>
        <w:tabs>
          <w:tab w:val="center" w:pos="2268"/>
          <w:tab w:val="center" w:pos="7938"/>
        </w:tabs>
        <w:jc w:val="center"/>
        <w:rPr>
          <w:rFonts w:asciiTheme="minorHAnsi" w:hAnsiTheme="minorHAnsi"/>
          <w:b/>
          <w:sz w:val="24"/>
          <w:szCs w:val="24"/>
        </w:rPr>
      </w:pPr>
      <w:r>
        <w:rPr>
          <w:rFonts w:asciiTheme="minorHAnsi" w:hAnsiTheme="minorHAnsi"/>
          <w:b/>
          <w:sz w:val="24"/>
          <w:szCs w:val="24"/>
        </w:rPr>
        <w:t>ΕΝΤΥΠΟ ΟΙΚΟΝΟΜΙΚΗΣ ΠΡΟΣΦΟΡΑΣ</w:t>
      </w:r>
    </w:p>
    <w:p w:rsidR="00473EF1" w:rsidRDefault="00473EF1" w:rsidP="00473EF1">
      <w:pPr>
        <w:tabs>
          <w:tab w:val="center" w:pos="2268"/>
          <w:tab w:val="center" w:pos="7938"/>
        </w:tabs>
        <w:jc w:val="center"/>
        <w:rPr>
          <w:rFonts w:asciiTheme="minorHAnsi" w:hAnsiTheme="minorHAnsi"/>
          <w:b/>
          <w:sz w:val="24"/>
          <w:szCs w:val="24"/>
        </w:rPr>
      </w:pPr>
      <w:r w:rsidRPr="00012996">
        <w:rPr>
          <w:rFonts w:asciiTheme="minorHAnsi" w:hAnsiTheme="minorHAnsi"/>
          <w:b/>
          <w:sz w:val="24"/>
          <w:szCs w:val="24"/>
        </w:rPr>
        <w:t>(ΑΝΑ ΚΩΔΙΚΟ ΠΙΣΤΩΣΗΣ)</w:t>
      </w:r>
    </w:p>
    <w:p w:rsidR="00473EF1" w:rsidRDefault="00473EF1" w:rsidP="00473EF1">
      <w:pPr>
        <w:tabs>
          <w:tab w:val="center" w:pos="2268"/>
          <w:tab w:val="center" w:pos="7938"/>
        </w:tabs>
        <w:rPr>
          <w:rFonts w:asciiTheme="minorHAnsi" w:hAnsiTheme="minorHAnsi"/>
          <w:b/>
          <w:sz w:val="28"/>
          <w:szCs w:val="28"/>
        </w:rPr>
      </w:pPr>
      <w:r>
        <w:rPr>
          <w:rFonts w:asciiTheme="minorHAnsi" w:hAnsiTheme="minorHAnsi"/>
          <w:b/>
          <w:sz w:val="28"/>
          <w:szCs w:val="28"/>
        </w:rPr>
        <w:t>ΚΑΤΗΓΟΡΙΑ 2 (ΠΑΡΟΧΗ ΓΑΛΑΚΤΟΣ)</w:t>
      </w:r>
    </w:p>
    <w:p w:rsidR="00473EF1" w:rsidRDefault="00473EF1" w:rsidP="00473EF1">
      <w:pPr>
        <w:rPr>
          <w:rFonts w:asciiTheme="minorHAnsi" w:hAnsiTheme="minorHAnsi"/>
          <w:sz w:val="28"/>
          <w:szCs w:val="28"/>
        </w:rPr>
      </w:pPr>
    </w:p>
    <w:tbl>
      <w:tblPr>
        <w:tblW w:w="9797" w:type="dxa"/>
        <w:tblInd w:w="96" w:type="dxa"/>
        <w:tblLook w:val="04A0"/>
      </w:tblPr>
      <w:tblGrid>
        <w:gridCol w:w="610"/>
        <w:gridCol w:w="1747"/>
        <w:gridCol w:w="1747"/>
        <w:gridCol w:w="1747"/>
        <w:gridCol w:w="1126"/>
        <w:gridCol w:w="1340"/>
        <w:gridCol w:w="1480"/>
      </w:tblGrid>
      <w:tr w:rsidR="00473EF1" w:rsidRPr="0018717E" w:rsidTr="00473EF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Pr="0018717E">
              <w:rPr>
                <w:rFonts w:ascii="Calibri" w:eastAsia="Times New Roman" w:hAnsi="Calibri"/>
                <w:b/>
                <w:bCs/>
                <w:color w:val="000000"/>
                <w:sz w:val="24"/>
                <w:szCs w:val="24"/>
              </w:rPr>
              <w:t xml:space="preserve">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r>
              <w:rPr>
                <w:rFonts w:ascii="Calibri" w:eastAsia="Times New Roman" w:hAnsi="Calibri"/>
                <w:b/>
                <w:bCs/>
                <w:color w:val="000000"/>
                <w:sz w:val="24"/>
                <w:szCs w:val="24"/>
              </w:rPr>
              <w:t xml:space="preserve"> ΠΡΟΣΦ</w:t>
            </w:r>
          </w:p>
        </w:tc>
      </w:tr>
      <w:tr w:rsidR="00473EF1" w:rsidRPr="0018717E" w:rsidTr="00473EF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473EF1" w:rsidRPr="0018717E" w:rsidRDefault="00473EF1" w:rsidP="00473EF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10.6063.0002: 700,00€ (1 δικαιούχος)</w:t>
            </w:r>
          </w:p>
        </w:tc>
        <w:tc>
          <w:tcPr>
            <w:tcW w:w="1126"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r w:rsidRPr="0018717E">
              <w:rPr>
                <w:rFonts w:ascii="Calibri" w:eastAsia="Times New Roman" w:hAnsi="Calibri"/>
                <w:color w:val="000000"/>
              </w:rPr>
              <w:t>322</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right"/>
              <w:rPr>
                <w:rFonts w:ascii="Calibri" w:eastAsia="Times New Roman" w:hAnsi="Calibri"/>
                <w:color w:val="000000"/>
              </w:rPr>
            </w:pP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Pr="0018717E">
              <w:rPr>
                <w:rFonts w:ascii="Calibri" w:eastAsia="Times New Roman" w:hAnsi="Calibri"/>
                <w:b/>
                <w:bCs/>
                <w:color w:val="000000"/>
                <w:sz w:val="24"/>
                <w:szCs w:val="24"/>
              </w:rPr>
              <w:t>.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r>
              <w:rPr>
                <w:rFonts w:ascii="Calibri" w:eastAsia="Times New Roman" w:hAnsi="Calibri"/>
                <w:b/>
                <w:bCs/>
                <w:color w:val="000000"/>
                <w:sz w:val="24"/>
                <w:szCs w:val="24"/>
              </w:rPr>
              <w:t xml:space="preserve"> ΠΡΟΣΦ</w:t>
            </w:r>
          </w:p>
        </w:tc>
      </w:tr>
      <w:tr w:rsidR="00473EF1" w:rsidRPr="0018717E" w:rsidTr="00473EF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473EF1" w:rsidRPr="0018717E" w:rsidRDefault="00473EF1" w:rsidP="00473EF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15.6063.0002: 1.500,00€(4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r w:rsidRPr="0018717E">
              <w:rPr>
                <w:rFonts w:ascii="Calibri" w:eastAsia="Times New Roman" w:hAnsi="Calibri"/>
                <w:color w:val="000000"/>
              </w:rPr>
              <w:t>1288</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right"/>
              <w:rPr>
                <w:rFonts w:ascii="Calibri" w:eastAsia="Times New Roman" w:hAnsi="Calibri"/>
                <w:color w:val="000000"/>
              </w:rPr>
            </w:pPr>
          </w:p>
        </w:tc>
      </w:tr>
      <w:tr w:rsidR="00473EF1" w:rsidRPr="0018717E" w:rsidTr="00473EF1">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576"/>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Pr="0018717E">
              <w:rPr>
                <w:rFonts w:ascii="Calibri" w:eastAsia="Times New Roman" w:hAnsi="Calibri"/>
                <w:b/>
                <w:bCs/>
                <w:color w:val="000000"/>
                <w:sz w:val="24"/>
                <w:szCs w:val="24"/>
              </w:rPr>
              <w:t>.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r>
              <w:rPr>
                <w:rFonts w:ascii="Calibri" w:eastAsia="Times New Roman" w:hAnsi="Calibri"/>
                <w:b/>
                <w:bCs/>
                <w:color w:val="000000"/>
                <w:sz w:val="24"/>
                <w:szCs w:val="24"/>
              </w:rPr>
              <w:t xml:space="preserve"> ΠΡΟΣΦ</w:t>
            </w:r>
          </w:p>
        </w:tc>
      </w:tr>
      <w:tr w:rsidR="00473EF1" w:rsidRPr="0018717E" w:rsidTr="00473EF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473EF1" w:rsidRPr="0018717E" w:rsidRDefault="00473EF1" w:rsidP="00473EF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20.6063.0002: 3.200,00€(10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473EF1" w:rsidRPr="0018717E" w:rsidTr="00473EF1">
        <w:trPr>
          <w:trHeight w:val="300"/>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r w:rsidRPr="0018717E">
              <w:rPr>
                <w:rFonts w:ascii="Calibri" w:eastAsia="Times New Roman" w:hAnsi="Calibri"/>
                <w:color w:val="000000"/>
              </w:rPr>
              <w:t>3220</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right"/>
              <w:rPr>
                <w:rFonts w:ascii="Calibri" w:eastAsia="Times New Roman" w:hAnsi="Calibri"/>
                <w:color w:val="000000"/>
              </w:rPr>
            </w:pP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A7C25" w:rsidP="00473EF1">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00473EF1" w:rsidRPr="0018717E">
              <w:rPr>
                <w:rFonts w:ascii="Calibri" w:eastAsia="Times New Roman" w:hAnsi="Calibri"/>
                <w:b/>
                <w:bCs/>
                <w:color w:val="000000"/>
                <w:sz w:val="24"/>
                <w:szCs w:val="24"/>
              </w:rPr>
              <w:t xml:space="preserve">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r w:rsidR="004A7C25">
              <w:rPr>
                <w:rFonts w:ascii="Calibri" w:eastAsia="Times New Roman" w:hAnsi="Calibri"/>
                <w:b/>
                <w:bCs/>
                <w:color w:val="000000"/>
                <w:sz w:val="24"/>
                <w:szCs w:val="24"/>
              </w:rPr>
              <w:t xml:space="preserve"> ΠΡΟΣΦ</w:t>
            </w:r>
          </w:p>
        </w:tc>
      </w:tr>
      <w:tr w:rsidR="00473EF1" w:rsidRPr="0018717E" w:rsidTr="00473EF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473EF1" w:rsidRPr="0018717E" w:rsidRDefault="00473EF1" w:rsidP="00473EF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25.6063.0001: 5.000,00€(16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r w:rsidRPr="0018717E">
              <w:rPr>
                <w:rFonts w:ascii="Calibri" w:eastAsia="Times New Roman" w:hAnsi="Calibri"/>
                <w:color w:val="000000"/>
              </w:rPr>
              <w:t>5152</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right"/>
              <w:rPr>
                <w:rFonts w:ascii="Calibri" w:eastAsia="Times New Roman" w:hAnsi="Calibri"/>
                <w:color w:val="000000"/>
              </w:rPr>
            </w:pP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A7C25" w:rsidP="00473EF1">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00473EF1" w:rsidRPr="0018717E">
              <w:rPr>
                <w:rFonts w:ascii="Calibri" w:eastAsia="Times New Roman" w:hAnsi="Calibri"/>
                <w:b/>
                <w:bCs/>
                <w:color w:val="000000"/>
                <w:sz w:val="24"/>
                <w:szCs w:val="24"/>
              </w:rPr>
              <w:t>.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r w:rsidR="004A7C25">
              <w:rPr>
                <w:rFonts w:ascii="Calibri" w:eastAsia="Times New Roman" w:hAnsi="Calibri"/>
                <w:b/>
                <w:bCs/>
                <w:color w:val="000000"/>
                <w:sz w:val="24"/>
                <w:szCs w:val="24"/>
              </w:rPr>
              <w:t xml:space="preserve"> ΠΡΟΣΦ</w:t>
            </w:r>
          </w:p>
        </w:tc>
      </w:tr>
      <w:tr w:rsidR="00473EF1" w:rsidRPr="0018717E" w:rsidTr="00473EF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473EF1" w:rsidRPr="0018717E" w:rsidRDefault="00473EF1" w:rsidP="00473EF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30.6063.0001: 5.200,00€(17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r w:rsidRPr="0018717E">
              <w:rPr>
                <w:rFonts w:ascii="Calibri" w:eastAsia="Times New Roman" w:hAnsi="Calibri"/>
                <w:color w:val="000000"/>
              </w:rPr>
              <w:t>5474</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right"/>
              <w:rPr>
                <w:rFonts w:ascii="Calibri" w:eastAsia="Times New Roman" w:hAnsi="Calibri"/>
                <w:color w:val="000000"/>
              </w:rPr>
            </w:pP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57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18717E" w:rsidTr="00473EF1">
        <w:trPr>
          <w:trHeight w:val="62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lastRenderedPageBreak/>
              <w:t>Α/Α</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ΕΙΔΟΣ</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A7C25" w:rsidP="00473EF1">
            <w:pPr>
              <w:jc w:val="center"/>
              <w:rPr>
                <w:rFonts w:ascii="Calibri" w:eastAsia="Times New Roman" w:hAnsi="Calibri"/>
                <w:b/>
                <w:bCs/>
                <w:color w:val="000000"/>
                <w:sz w:val="24"/>
                <w:szCs w:val="24"/>
              </w:rPr>
            </w:pPr>
            <w:r>
              <w:rPr>
                <w:rFonts w:ascii="Calibri" w:eastAsia="Times New Roman" w:hAnsi="Calibri"/>
                <w:b/>
                <w:bCs/>
                <w:color w:val="000000"/>
                <w:sz w:val="24"/>
                <w:szCs w:val="24"/>
              </w:rPr>
              <w:t>ΠΡΟΣΦ</w:t>
            </w:r>
            <w:r w:rsidR="00473EF1" w:rsidRPr="0018717E">
              <w:rPr>
                <w:rFonts w:ascii="Calibri" w:eastAsia="Times New Roman" w:hAnsi="Calibri"/>
                <w:b/>
                <w:bCs/>
                <w:color w:val="000000"/>
                <w:sz w:val="24"/>
                <w:szCs w:val="24"/>
              </w:rPr>
              <w:t>. ΤΙΜΗ</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ΠΟΣΟΤΗΤΑ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ΣΥΝΟΛΟ</w:t>
            </w:r>
            <w:r w:rsidR="004A7C25">
              <w:rPr>
                <w:rFonts w:ascii="Calibri" w:eastAsia="Times New Roman" w:hAnsi="Calibri"/>
                <w:b/>
                <w:bCs/>
                <w:color w:val="000000"/>
                <w:sz w:val="24"/>
                <w:szCs w:val="24"/>
              </w:rPr>
              <w:t xml:space="preserve"> ΠΡΟΣΦ</w:t>
            </w:r>
          </w:p>
        </w:tc>
      </w:tr>
      <w:tr w:rsidR="00473EF1" w:rsidRPr="0018717E" w:rsidTr="00473EF1">
        <w:trPr>
          <w:trHeight w:val="312"/>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5241" w:type="dxa"/>
            <w:gridSpan w:val="3"/>
            <w:tcBorders>
              <w:top w:val="single" w:sz="4" w:space="0" w:color="auto"/>
              <w:left w:val="nil"/>
              <w:bottom w:val="single" w:sz="4" w:space="0" w:color="auto"/>
              <w:right w:val="single" w:sz="4" w:space="0" w:color="000000"/>
            </w:tcBorders>
            <w:shd w:val="clear" w:color="000000" w:fill="FFC000"/>
            <w:noWrap/>
            <w:vAlign w:val="bottom"/>
            <w:hideMark/>
          </w:tcPr>
          <w:p w:rsidR="00473EF1" w:rsidRPr="0018717E" w:rsidRDefault="00473EF1" w:rsidP="00473EF1">
            <w:pPr>
              <w:rPr>
                <w:rFonts w:ascii="Calibri" w:eastAsia="Times New Roman" w:hAnsi="Calibri"/>
                <w:b/>
                <w:bCs/>
                <w:color w:val="000000"/>
                <w:sz w:val="24"/>
                <w:szCs w:val="24"/>
              </w:rPr>
            </w:pPr>
            <w:r w:rsidRPr="0018717E">
              <w:rPr>
                <w:rFonts w:ascii="Calibri" w:eastAsia="Times New Roman" w:hAnsi="Calibri"/>
                <w:b/>
                <w:bCs/>
                <w:color w:val="000000"/>
                <w:sz w:val="24"/>
                <w:szCs w:val="24"/>
              </w:rPr>
              <w:t>Κ.Α. 70.6063.0002: 700,00€ (2 δικαιούχοι)</w:t>
            </w:r>
          </w:p>
        </w:tc>
        <w:tc>
          <w:tcPr>
            <w:tcW w:w="1126"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b/>
                <w:bCs/>
                <w:color w:val="000000"/>
                <w:sz w:val="24"/>
                <w:szCs w:val="24"/>
              </w:rPr>
            </w:pPr>
            <w:r w:rsidRPr="0018717E">
              <w:rPr>
                <w:rFonts w:ascii="Calibri" w:eastAsia="Times New Roman" w:hAnsi="Calibri"/>
                <w:b/>
                <w:bCs/>
                <w:color w:val="000000"/>
                <w:sz w:val="24"/>
                <w:szCs w:val="24"/>
              </w:rPr>
              <w:t> </w:t>
            </w:r>
          </w:p>
        </w:tc>
      </w:tr>
      <w:tr w:rsidR="00473EF1" w:rsidRPr="0018717E"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5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ΓΑΛΑ ΑΓΕΛΑΔΟΣ ΕΒΑΠΟΡΕ ΠΛΗΡΕΣ 400ΓΡ</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center"/>
              <w:rPr>
                <w:rFonts w:ascii="Calibri" w:eastAsia="Times New Roman" w:hAnsi="Calibri"/>
                <w:color w:val="000000"/>
              </w:rPr>
            </w:pPr>
            <w:r w:rsidRPr="0018717E">
              <w:rPr>
                <w:rFonts w:ascii="Calibri" w:eastAsia="Times New Roman" w:hAnsi="Calibri"/>
                <w:color w:val="000000"/>
              </w:rPr>
              <w:t>644</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jc w:val="right"/>
              <w:rPr>
                <w:rFonts w:ascii="Calibri" w:eastAsia="Times New Roman" w:hAnsi="Calibri"/>
                <w:color w:val="000000"/>
              </w:rPr>
            </w:pPr>
          </w:p>
        </w:tc>
      </w:tr>
      <w:tr w:rsidR="00473EF1" w:rsidRPr="006F2340" w:rsidTr="00473EF1">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w:t>
            </w:r>
          </w:p>
        </w:tc>
        <w:tc>
          <w:tcPr>
            <w:tcW w:w="1480" w:type="dxa"/>
            <w:tcBorders>
              <w:top w:val="nil"/>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6F2340" w:rsidTr="00473EF1">
        <w:trPr>
          <w:trHeight w:val="28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ΦΠΑ 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r w:rsidR="00473EF1" w:rsidRPr="006F2340" w:rsidTr="00473EF1">
        <w:trPr>
          <w:trHeight w:val="576"/>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473EF1" w:rsidRPr="0018717E" w:rsidRDefault="00473EF1" w:rsidP="00473EF1">
            <w:pPr>
              <w:rPr>
                <w:rFonts w:ascii="Calibri" w:eastAsia="Times New Roman" w:hAnsi="Calibri"/>
                <w:color w:val="000000"/>
              </w:rPr>
            </w:pPr>
            <w:r w:rsidRPr="0018717E">
              <w:rPr>
                <w:rFonts w:ascii="Calibri" w:eastAsia="Times New Roman"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73EF1" w:rsidRPr="0018717E" w:rsidRDefault="00473EF1" w:rsidP="00473EF1">
            <w:pPr>
              <w:rPr>
                <w:rFonts w:ascii="Calibri" w:eastAsia="Times New Roman" w:hAnsi="Calibri"/>
                <w:b/>
                <w:bCs/>
                <w:color w:val="000000"/>
              </w:rPr>
            </w:pPr>
            <w:r w:rsidRPr="0018717E">
              <w:rPr>
                <w:rFonts w:ascii="Calibri" w:eastAsia="Times New Roman" w:hAnsi="Calibri"/>
                <w:b/>
                <w:bCs/>
                <w:color w:val="000000"/>
              </w:rPr>
              <w:t>ΣΥΝΟΛΟ ΜΕ ΦΠΑ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73EF1" w:rsidRPr="006F2340" w:rsidRDefault="00473EF1" w:rsidP="00473EF1">
            <w:pPr>
              <w:jc w:val="right"/>
              <w:rPr>
                <w:rFonts w:ascii="Calibri" w:eastAsia="Times New Roman" w:hAnsi="Calibri"/>
                <w:b/>
                <w:color w:val="000000"/>
              </w:rPr>
            </w:pPr>
          </w:p>
        </w:tc>
      </w:tr>
    </w:tbl>
    <w:p w:rsidR="004A7C25" w:rsidRDefault="004A7C25" w:rsidP="004A7C25">
      <w:pPr>
        <w:pStyle w:val="a7"/>
        <w:rPr>
          <w:rFonts w:ascii="Arial Narrow" w:hAnsi="Arial Narrow"/>
          <w:szCs w:val="24"/>
        </w:rPr>
      </w:pPr>
      <w:r>
        <w:rPr>
          <w:rFonts w:ascii="Arial Narrow" w:hAnsi="Arial Narrow"/>
          <w:szCs w:val="24"/>
        </w:rPr>
        <w:t xml:space="preserve">       Λέρος,    /   /2018</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w:t>
      </w:r>
    </w:p>
    <w:p w:rsidR="004A7C25" w:rsidRDefault="004A7C25" w:rsidP="004A7C25">
      <w:pPr>
        <w:pStyle w:val="a7"/>
        <w:ind w:left="5760" w:firstLine="720"/>
        <w:rPr>
          <w:rFonts w:ascii="Arial Narrow" w:hAnsi="Arial Narrow"/>
          <w:szCs w:val="24"/>
        </w:rPr>
      </w:pPr>
      <w:r>
        <w:rPr>
          <w:rFonts w:ascii="Arial Narrow" w:hAnsi="Arial Narrow"/>
          <w:szCs w:val="24"/>
        </w:rPr>
        <w:t xml:space="preserve">     ΘΕΩΡΗΘΗΚΕ</w:t>
      </w:r>
    </w:p>
    <w:p w:rsidR="004A7C25" w:rsidRDefault="004A7C25" w:rsidP="004A7C25">
      <w:pPr>
        <w:pStyle w:val="a7"/>
        <w:rPr>
          <w:rFonts w:ascii="Arial Narrow" w:hAnsi="Arial Narrow"/>
          <w:szCs w:val="24"/>
        </w:rPr>
      </w:pPr>
    </w:p>
    <w:p w:rsidR="004A7C25" w:rsidRDefault="004A7C25" w:rsidP="004A7C25">
      <w:pPr>
        <w:pStyle w:val="a7"/>
        <w:rPr>
          <w:rFonts w:ascii="Arial Narrow" w:hAnsi="Arial Narrow"/>
          <w:szCs w:val="24"/>
        </w:rPr>
      </w:pPr>
      <w:r>
        <w:rPr>
          <w:rFonts w:ascii="Arial Narrow" w:hAnsi="Arial Narrow"/>
          <w:szCs w:val="24"/>
        </w:rPr>
        <w:t xml:space="preserve">       Ο ΠΡΟΣΦΕΡΩΝ</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Ο Διευθυντής</w:t>
      </w:r>
    </w:p>
    <w:p w:rsidR="004A7C25" w:rsidRPr="00116264" w:rsidRDefault="004A7C25" w:rsidP="004A7C25">
      <w:pPr>
        <w:pStyle w:val="a7"/>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Έλληνας Χριστόδουλος</w:t>
      </w:r>
      <w:r w:rsidRPr="00116264">
        <w:rPr>
          <w:rFonts w:ascii="Arial Narrow" w:hAnsi="Arial Narrow"/>
          <w:szCs w:val="24"/>
        </w:rPr>
        <w:t xml:space="preserve">                                                                 </w:t>
      </w:r>
    </w:p>
    <w:p w:rsidR="004A7C25" w:rsidRDefault="004A7C25" w:rsidP="004A7C25">
      <w:pPr>
        <w:pStyle w:val="a7"/>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Πολιτικός Μηχανικός</w:t>
      </w:r>
      <w:r w:rsidRPr="00116264">
        <w:rPr>
          <w:rFonts w:ascii="Arial Narrow" w:hAnsi="Arial Narrow"/>
          <w:szCs w:val="24"/>
        </w:rPr>
        <w:t xml:space="preserve">        </w:t>
      </w:r>
    </w:p>
    <w:p w:rsidR="004A7C25" w:rsidRDefault="004A7C25" w:rsidP="004A7C25">
      <w:pPr>
        <w:pStyle w:val="a7"/>
        <w:rPr>
          <w:rFonts w:ascii="Arial Narrow" w:hAnsi="Arial Narrow"/>
          <w:szCs w:val="24"/>
        </w:rPr>
      </w:pPr>
    </w:p>
    <w:p w:rsidR="004A7C25" w:rsidRDefault="004A7C25" w:rsidP="004A7C25">
      <w:pPr>
        <w:pStyle w:val="a7"/>
        <w:rPr>
          <w:rFonts w:ascii="Arial Narrow" w:hAnsi="Arial Narrow"/>
          <w:szCs w:val="24"/>
        </w:rPr>
      </w:pPr>
    </w:p>
    <w:p w:rsidR="00473EF1" w:rsidRPr="00473EF1" w:rsidRDefault="00473EF1" w:rsidP="00473EF1">
      <w:pPr>
        <w:rPr>
          <w:rFonts w:asciiTheme="minorHAnsi" w:hAnsiTheme="minorHAnsi"/>
          <w:sz w:val="28"/>
          <w:szCs w:val="28"/>
        </w:rPr>
      </w:pPr>
    </w:p>
    <w:sectPr w:rsidR="00473EF1" w:rsidRPr="00473EF1" w:rsidSect="00DF08B8">
      <w:pgSz w:w="11906" w:h="16838"/>
      <w:pgMar w:top="993" w:right="849" w:bottom="284"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Narrow">
    <w:panose1 w:val="020B0506020202030204"/>
    <w:charset w:val="A1"/>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90220A94"/>
    <w:lvl w:ilvl="0" w:tplc="0FF8DBA8">
      <w:start w:val="1"/>
      <w:numFmt w:val="bullet"/>
      <w:lvlText w:val="Η"/>
      <w:lvlJc w:val="left"/>
    </w:lvl>
    <w:lvl w:ilvl="1" w:tplc="7EF061F2">
      <w:start w:val="1"/>
      <w:numFmt w:val="bullet"/>
      <w:lvlText w:val="Ο"/>
      <w:lvlJc w:val="left"/>
    </w:lvl>
    <w:lvl w:ilvl="2" w:tplc="D48C7DE6">
      <w:numFmt w:val="decimal"/>
      <w:lvlText w:val=""/>
      <w:lvlJc w:val="left"/>
    </w:lvl>
    <w:lvl w:ilvl="3" w:tplc="7D0CC500">
      <w:numFmt w:val="decimal"/>
      <w:lvlText w:val=""/>
      <w:lvlJc w:val="left"/>
    </w:lvl>
    <w:lvl w:ilvl="4" w:tplc="19E00BEC">
      <w:numFmt w:val="decimal"/>
      <w:lvlText w:val=""/>
      <w:lvlJc w:val="left"/>
    </w:lvl>
    <w:lvl w:ilvl="5" w:tplc="CC602FA2">
      <w:numFmt w:val="decimal"/>
      <w:lvlText w:val=""/>
      <w:lvlJc w:val="left"/>
    </w:lvl>
    <w:lvl w:ilvl="6" w:tplc="CB42317A">
      <w:numFmt w:val="decimal"/>
      <w:lvlText w:val=""/>
      <w:lvlJc w:val="left"/>
    </w:lvl>
    <w:lvl w:ilvl="7" w:tplc="5C34D46C">
      <w:numFmt w:val="decimal"/>
      <w:lvlText w:val=""/>
      <w:lvlJc w:val="left"/>
    </w:lvl>
    <w:lvl w:ilvl="8" w:tplc="C72A4346">
      <w:numFmt w:val="decimal"/>
      <w:lvlText w:val=""/>
      <w:lvlJc w:val="left"/>
    </w:lvl>
  </w:abstractNum>
  <w:abstractNum w:abstractNumId="1">
    <w:nsid w:val="180115BE"/>
    <w:multiLevelType w:val="hybridMultilevel"/>
    <w:tmpl w:val="C076FDD4"/>
    <w:lvl w:ilvl="0" w:tplc="6784941C">
      <w:start w:val="1"/>
      <w:numFmt w:val="bullet"/>
      <w:lvlText w:val="•"/>
      <w:lvlJc w:val="left"/>
    </w:lvl>
    <w:lvl w:ilvl="1" w:tplc="5C8E1526">
      <w:numFmt w:val="decimal"/>
      <w:lvlText w:val=""/>
      <w:lvlJc w:val="left"/>
    </w:lvl>
    <w:lvl w:ilvl="2" w:tplc="B7A025F6">
      <w:numFmt w:val="decimal"/>
      <w:lvlText w:val=""/>
      <w:lvlJc w:val="left"/>
    </w:lvl>
    <w:lvl w:ilvl="3" w:tplc="BFE8C7F6">
      <w:numFmt w:val="decimal"/>
      <w:lvlText w:val=""/>
      <w:lvlJc w:val="left"/>
    </w:lvl>
    <w:lvl w:ilvl="4" w:tplc="A8B82A46">
      <w:numFmt w:val="decimal"/>
      <w:lvlText w:val=""/>
      <w:lvlJc w:val="left"/>
    </w:lvl>
    <w:lvl w:ilvl="5" w:tplc="25021B4A">
      <w:numFmt w:val="decimal"/>
      <w:lvlText w:val=""/>
      <w:lvlJc w:val="left"/>
    </w:lvl>
    <w:lvl w:ilvl="6" w:tplc="408C9A3A">
      <w:numFmt w:val="decimal"/>
      <w:lvlText w:val=""/>
      <w:lvlJc w:val="left"/>
    </w:lvl>
    <w:lvl w:ilvl="7" w:tplc="44AE490A">
      <w:numFmt w:val="decimal"/>
      <w:lvlText w:val=""/>
      <w:lvlJc w:val="left"/>
    </w:lvl>
    <w:lvl w:ilvl="8" w:tplc="69BE0C56">
      <w:numFmt w:val="decimal"/>
      <w:lvlText w:val=""/>
      <w:lvlJc w:val="left"/>
    </w:lvl>
  </w:abstractNum>
  <w:abstractNum w:abstractNumId="2">
    <w:nsid w:val="1F16E9E8"/>
    <w:multiLevelType w:val="hybridMultilevel"/>
    <w:tmpl w:val="4C6E9B36"/>
    <w:lvl w:ilvl="0" w:tplc="E8083490">
      <w:start w:val="1"/>
      <w:numFmt w:val="decimal"/>
      <w:lvlText w:val="%1."/>
      <w:lvlJc w:val="left"/>
    </w:lvl>
    <w:lvl w:ilvl="1" w:tplc="E2DA5364">
      <w:numFmt w:val="decimal"/>
      <w:lvlText w:val=""/>
      <w:lvlJc w:val="left"/>
    </w:lvl>
    <w:lvl w:ilvl="2" w:tplc="A62ED722">
      <w:numFmt w:val="decimal"/>
      <w:lvlText w:val=""/>
      <w:lvlJc w:val="left"/>
    </w:lvl>
    <w:lvl w:ilvl="3" w:tplc="B292FF84">
      <w:numFmt w:val="decimal"/>
      <w:lvlText w:val=""/>
      <w:lvlJc w:val="left"/>
    </w:lvl>
    <w:lvl w:ilvl="4" w:tplc="0A2448DC">
      <w:numFmt w:val="decimal"/>
      <w:lvlText w:val=""/>
      <w:lvlJc w:val="left"/>
    </w:lvl>
    <w:lvl w:ilvl="5" w:tplc="9828A718">
      <w:numFmt w:val="decimal"/>
      <w:lvlText w:val=""/>
      <w:lvlJc w:val="left"/>
    </w:lvl>
    <w:lvl w:ilvl="6" w:tplc="E318AF0C">
      <w:numFmt w:val="decimal"/>
      <w:lvlText w:val=""/>
      <w:lvlJc w:val="left"/>
    </w:lvl>
    <w:lvl w:ilvl="7" w:tplc="D56C25B8">
      <w:numFmt w:val="decimal"/>
      <w:lvlText w:val=""/>
      <w:lvlJc w:val="left"/>
    </w:lvl>
    <w:lvl w:ilvl="8" w:tplc="72FA78F6">
      <w:numFmt w:val="decimal"/>
      <w:lvlText w:val=""/>
      <w:lvlJc w:val="left"/>
    </w:lvl>
  </w:abstractNum>
  <w:abstractNum w:abstractNumId="3">
    <w:nsid w:val="3F2DBA31"/>
    <w:multiLevelType w:val="hybridMultilevel"/>
    <w:tmpl w:val="502AECFA"/>
    <w:lvl w:ilvl="0" w:tplc="D8E44042">
      <w:start w:val="1"/>
      <w:numFmt w:val="bullet"/>
      <w:lvlText w:val="•"/>
      <w:lvlJc w:val="left"/>
    </w:lvl>
    <w:lvl w:ilvl="1" w:tplc="A2E25E4E">
      <w:numFmt w:val="decimal"/>
      <w:lvlText w:val=""/>
      <w:lvlJc w:val="left"/>
    </w:lvl>
    <w:lvl w:ilvl="2" w:tplc="35EAD4AA">
      <w:numFmt w:val="decimal"/>
      <w:lvlText w:val=""/>
      <w:lvlJc w:val="left"/>
    </w:lvl>
    <w:lvl w:ilvl="3" w:tplc="1A02279A">
      <w:numFmt w:val="decimal"/>
      <w:lvlText w:val=""/>
      <w:lvlJc w:val="left"/>
    </w:lvl>
    <w:lvl w:ilvl="4" w:tplc="A1AE38A2">
      <w:numFmt w:val="decimal"/>
      <w:lvlText w:val=""/>
      <w:lvlJc w:val="left"/>
    </w:lvl>
    <w:lvl w:ilvl="5" w:tplc="091CEC90">
      <w:numFmt w:val="decimal"/>
      <w:lvlText w:val=""/>
      <w:lvlJc w:val="left"/>
    </w:lvl>
    <w:lvl w:ilvl="6" w:tplc="F536BE84">
      <w:numFmt w:val="decimal"/>
      <w:lvlText w:val=""/>
      <w:lvlJc w:val="left"/>
    </w:lvl>
    <w:lvl w:ilvl="7" w:tplc="401836AC">
      <w:numFmt w:val="decimal"/>
      <w:lvlText w:val=""/>
      <w:lvlJc w:val="left"/>
    </w:lvl>
    <w:lvl w:ilvl="8" w:tplc="F60CDD5E">
      <w:numFmt w:val="decimal"/>
      <w:lvlText w:val=""/>
      <w:lvlJc w:val="left"/>
    </w:lvl>
  </w:abstractNum>
  <w:abstractNum w:abstractNumId="4">
    <w:nsid w:val="419AC241"/>
    <w:multiLevelType w:val="hybridMultilevel"/>
    <w:tmpl w:val="15968DB2"/>
    <w:lvl w:ilvl="0" w:tplc="4A064A40">
      <w:start w:val="1"/>
      <w:numFmt w:val="bullet"/>
      <w:lvlText w:val=" "/>
      <w:lvlJc w:val="left"/>
    </w:lvl>
    <w:lvl w:ilvl="1" w:tplc="CED8E376">
      <w:start w:val="1"/>
      <w:numFmt w:val="bullet"/>
      <w:lvlText w:val="Η"/>
      <w:lvlJc w:val="left"/>
    </w:lvl>
    <w:lvl w:ilvl="2" w:tplc="BE403AF2">
      <w:numFmt w:val="decimal"/>
      <w:lvlText w:val=""/>
      <w:lvlJc w:val="left"/>
    </w:lvl>
    <w:lvl w:ilvl="3" w:tplc="D00E2308">
      <w:numFmt w:val="decimal"/>
      <w:lvlText w:val=""/>
      <w:lvlJc w:val="left"/>
    </w:lvl>
    <w:lvl w:ilvl="4" w:tplc="47C81A58">
      <w:numFmt w:val="decimal"/>
      <w:lvlText w:val=""/>
      <w:lvlJc w:val="left"/>
    </w:lvl>
    <w:lvl w:ilvl="5" w:tplc="0EBED8CC">
      <w:numFmt w:val="decimal"/>
      <w:lvlText w:val=""/>
      <w:lvlJc w:val="left"/>
    </w:lvl>
    <w:lvl w:ilvl="6" w:tplc="A268FA16">
      <w:numFmt w:val="decimal"/>
      <w:lvlText w:val=""/>
      <w:lvlJc w:val="left"/>
    </w:lvl>
    <w:lvl w:ilvl="7" w:tplc="A54AB1BA">
      <w:numFmt w:val="decimal"/>
      <w:lvlText w:val=""/>
      <w:lvlJc w:val="left"/>
    </w:lvl>
    <w:lvl w:ilvl="8" w:tplc="A50EB32C">
      <w:numFmt w:val="decimal"/>
      <w:lvlText w:val=""/>
      <w:lvlJc w:val="left"/>
    </w:lvl>
  </w:abstractNum>
  <w:abstractNum w:abstractNumId="5">
    <w:nsid w:val="440BADFC"/>
    <w:multiLevelType w:val="hybridMultilevel"/>
    <w:tmpl w:val="2CD434A0"/>
    <w:lvl w:ilvl="0" w:tplc="2B6C3A6A">
      <w:start w:val="1"/>
      <w:numFmt w:val="bullet"/>
      <w:lvlText w:val="•"/>
      <w:lvlJc w:val="left"/>
    </w:lvl>
    <w:lvl w:ilvl="1" w:tplc="4A8AFA64">
      <w:numFmt w:val="decimal"/>
      <w:lvlText w:val=""/>
      <w:lvlJc w:val="left"/>
    </w:lvl>
    <w:lvl w:ilvl="2" w:tplc="7B1436C2">
      <w:numFmt w:val="decimal"/>
      <w:lvlText w:val=""/>
      <w:lvlJc w:val="left"/>
    </w:lvl>
    <w:lvl w:ilvl="3" w:tplc="3892B5DA">
      <w:numFmt w:val="decimal"/>
      <w:lvlText w:val=""/>
      <w:lvlJc w:val="left"/>
    </w:lvl>
    <w:lvl w:ilvl="4" w:tplc="E1AE75CE">
      <w:numFmt w:val="decimal"/>
      <w:lvlText w:val=""/>
      <w:lvlJc w:val="left"/>
    </w:lvl>
    <w:lvl w:ilvl="5" w:tplc="E118EB30">
      <w:numFmt w:val="decimal"/>
      <w:lvlText w:val=""/>
      <w:lvlJc w:val="left"/>
    </w:lvl>
    <w:lvl w:ilvl="6" w:tplc="57B8C3A8">
      <w:numFmt w:val="decimal"/>
      <w:lvlText w:val=""/>
      <w:lvlJc w:val="left"/>
    </w:lvl>
    <w:lvl w:ilvl="7" w:tplc="9D065C7C">
      <w:numFmt w:val="decimal"/>
      <w:lvlText w:val=""/>
      <w:lvlJc w:val="left"/>
    </w:lvl>
    <w:lvl w:ilvl="8" w:tplc="7826A79E">
      <w:numFmt w:val="decimal"/>
      <w:lvlText w:val=""/>
      <w:lvlJc w:val="left"/>
    </w:lvl>
  </w:abstractNum>
  <w:abstractNum w:abstractNumId="6">
    <w:nsid w:val="4DB127F8"/>
    <w:multiLevelType w:val="hybridMultilevel"/>
    <w:tmpl w:val="C8528858"/>
    <w:lvl w:ilvl="0" w:tplc="12D2892C">
      <w:start w:val="1"/>
      <w:numFmt w:val="decimal"/>
      <w:lvlText w:val="%1."/>
      <w:lvlJc w:val="left"/>
    </w:lvl>
    <w:lvl w:ilvl="1" w:tplc="F5CC3A6A">
      <w:numFmt w:val="decimal"/>
      <w:lvlText w:val=""/>
      <w:lvlJc w:val="left"/>
    </w:lvl>
    <w:lvl w:ilvl="2" w:tplc="802ECC02">
      <w:numFmt w:val="decimal"/>
      <w:lvlText w:val=""/>
      <w:lvlJc w:val="left"/>
    </w:lvl>
    <w:lvl w:ilvl="3" w:tplc="F94EB096">
      <w:numFmt w:val="decimal"/>
      <w:lvlText w:val=""/>
      <w:lvlJc w:val="left"/>
    </w:lvl>
    <w:lvl w:ilvl="4" w:tplc="FC4EFCA8">
      <w:numFmt w:val="decimal"/>
      <w:lvlText w:val=""/>
      <w:lvlJc w:val="left"/>
    </w:lvl>
    <w:lvl w:ilvl="5" w:tplc="3F425386">
      <w:numFmt w:val="decimal"/>
      <w:lvlText w:val=""/>
      <w:lvlJc w:val="left"/>
    </w:lvl>
    <w:lvl w:ilvl="6" w:tplc="8D707930">
      <w:numFmt w:val="decimal"/>
      <w:lvlText w:val=""/>
      <w:lvlJc w:val="left"/>
    </w:lvl>
    <w:lvl w:ilvl="7" w:tplc="958EDA04">
      <w:numFmt w:val="decimal"/>
      <w:lvlText w:val=""/>
      <w:lvlJc w:val="left"/>
    </w:lvl>
    <w:lvl w:ilvl="8" w:tplc="684EDBEC">
      <w:numFmt w:val="decimal"/>
      <w:lvlText w:val=""/>
      <w:lvlJc w:val="left"/>
    </w:lvl>
  </w:abstractNum>
  <w:abstractNum w:abstractNumId="7">
    <w:nsid w:val="5577F8E1"/>
    <w:multiLevelType w:val="hybridMultilevel"/>
    <w:tmpl w:val="17C089CC"/>
    <w:lvl w:ilvl="0" w:tplc="D41250A0">
      <w:start w:val="1"/>
      <w:numFmt w:val="bullet"/>
      <w:lvlText w:val="Ο"/>
      <w:lvlJc w:val="left"/>
    </w:lvl>
    <w:lvl w:ilvl="1" w:tplc="76C6276C">
      <w:numFmt w:val="decimal"/>
      <w:lvlText w:val=""/>
      <w:lvlJc w:val="left"/>
    </w:lvl>
    <w:lvl w:ilvl="2" w:tplc="A47CC5C0">
      <w:numFmt w:val="decimal"/>
      <w:lvlText w:val=""/>
      <w:lvlJc w:val="left"/>
    </w:lvl>
    <w:lvl w:ilvl="3" w:tplc="06AAE788">
      <w:numFmt w:val="decimal"/>
      <w:lvlText w:val=""/>
      <w:lvlJc w:val="left"/>
    </w:lvl>
    <w:lvl w:ilvl="4" w:tplc="D3260340">
      <w:numFmt w:val="decimal"/>
      <w:lvlText w:val=""/>
      <w:lvlJc w:val="left"/>
    </w:lvl>
    <w:lvl w:ilvl="5" w:tplc="09B85AA8">
      <w:numFmt w:val="decimal"/>
      <w:lvlText w:val=""/>
      <w:lvlJc w:val="left"/>
    </w:lvl>
    <w:lvl w:ilvl="6" w:tplc="548AC302">
      <w:numFmt w:val="decimal"/>
      <w:lvlText w:val=""/>
      <w:lvlJc w:val="left"/>
    </w:lvl>
    <w:lvl w:ilvl="7" w:tplc="D87235A0">
      <w:numFmt w:val="decimal"/>
      <w:lvlText w:val=""/>
      <w:lvlJc w:val="left"/>
    </w:lvl>
    <w:lvl w:ilvl="8" w:tplc="867CCF38">
      <w:numFmt w:val="decimal"/>
      <w:lvlText w:val=""/>
      <w:lvlJc w:val="left"/>
    </w:lvl>
  </w:abstractNum>
  <w:abstractNum w:abstractNumId="8">
    <w:nsid w:val="614FD4A1"/>
    <w:multiLevelType w:val="hybridMultilevel"/>
    <w:tmpl w:val="DE9236F8"/>
    <w:lvl w:ilvl="0" w:tplc="1F101E70">
      <w:start w:val="1"/>
      <w:numFmt w:val="decimal"/>
      <w:lvlText w:val="1.%1."/>
      <w:lvlJc w:val="left"/>
    </w:lvl>
    <w:lvl w:ilvl="1" w:tplc="2B7C969C">
      <w:numFmt w:val="decimal"/>
      <w:lvlText w:val=""/>
      <w:lvlJc w:val="left"/>
    </w:lvl>
    <w:lvl w:ilvl="2" w:tplc="548614EE">
      <w:numFmt w:val="decimal"/>
      <w:lvlText w:val=""/>
      <w:lvlJc w:val="left"/>
    </w:lvl>
    <w:lvl w:ilvl="3" w:tplc="4440995E">
      <w:numFmt w:val="decimal"/>
      <w:lvlText w:val=""/>
      <w:lvlJc w:val="left"/>
    </w:lvl>
    <w:lvl w:ilvl="4" w:tplc="15D86338">
      <w:numFmt w:val="decimal"/>
      <w:lvlText w:val=""/>
      <w:lvlJc w:val="left"/>
    </w:lvl>
    <w:lvl w:ilvl="5" w:tplc="EC62FDDE">
      <w:numFmt w:val="decimal"/>
      <w:lvlText w:val=""/>
      <w:lvlJc w:val="left"/>
    </w:lvl>
    <w:lvl w:ilvl="6" w:tplc="E6783146">
      <w:numFmt w:val="decimal"/>
      <w:lvlText w:val=""/>
      <w:lvlJc w:val="left"/>
    </w:lvl>
    <w:lvl w:ilvl="7" w:tplc="9038233C">
      <w:numFmt w:val="decimal"/>
      <w:lvlText w:val=""/>
      <w:lvlJc w:val="left"/>
    </w:lvl>
    <w:lvl w:ilvl="8" w:tplc="3A6EF8E6">
      <w:numFmt w:val="decimal"/>
      <w:lvlText w:val=""/>
      <w:lvlJc w:val="left"/>
    </w:lvl>
  </w:abstractNum>
  <w:abstractNum w:abstractNumId="9">
    <w:nsid w:val="68084E3F"/>
    <w:multiLevelType w:val="hybridMultilevel"/>
    <w:tmpl w:val="3E0227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6B68079A"/>
    <w:multiLevelType w:val="hybridMultilevel"/>
    <w:tmpl w:val="EB90BA26"/>
    <w:lvl w:ilvl="0" w:tplc="B4E2D7E0">
      <w:start w:val="1"/>
      <w:numFmt w:val="bullet"/>
      <w:lvlText w:val="•"/>
      <w:lvlJc w:val="left"/>
    </w:lvl>
    <w:lvl w:ilvl="1" w:tplc="3C62F8CA">
      <w:numFmt w:val="decimal"/>
      <w:lvlText w:val=""/>
      <w:lvlJc w:val="left"/>
    </w:lvl>
    <w:lvl w:ilvl="2" w:tplc="F4224766">
      <w:numFmt w:val="decimal"/>
      <w:lvlText w:val=""/>
      <w:lvlJc w:val="left"/>
    </w:lvl>
    <w:lvl w:ilvl="3" w:tplc="738AF2F6">
      <w:numFmt w:val="decimal"/>
      <w:lvlText w:val=""/>
      <w:lvlJc w:val="left"/>
    </w:lvl>
    <w:lvl w:ilvl="4" w:tplc="8F622C82">
      <w:numFmt w:val="decimal"/>
      <w:lvlText w:val=""/>
      <w:lvlJc w:val="left"/>
    </w:lvl>
    <w:lvl w:ilvl="5" w:tplc="D88AD9F6">
      <w:numFmt w:val="decimal"/>
      <w:lvlText w:val=""/>
      <w:lvlJc w:val="left"/>
    </w:lvl>
    <w:lvl w:ilvl="6" w:tplc="694E46AE">
      <w:numFmt w:val="decimal"/>
      <w:lvlText w:val=""/>
      <w:lvlJc w:val="left"/>
    </w:lvl>
    <w:lvl w:ilvl="7" w:tplc="FBB612EA">
      <w:numFmt w:val="decimal"/>
      <w:lvlText w:val=""/>
      <w:lvlJc w:val="left"/>
    </w:lvl>
    <w:lvl w:ilvl="8" w:tplc="E95CFF2C">
      <w:numFmt w:val="decimal"/>
      <w:lvlText w:val=""/>
      <w:lvlJc w:val="left"/>
    </w:lvl>
  </w:abstractNum>
  <w:num w:numId="1">
    <w:abstractNumId w:val="6"/>
  </w:num>
  <w:num w:numId="2">
    <w:abstractNumId w:val="0"/>
  </w:num>
  <w:num w:numId="3">
    <w:abstractNumId w:val="2"/>
  </w:num>
  <w:num w:numId="4">
    <w:abstractNumId w:val="10"/>
  </w:num>
  <w:num w:numId="5">
    <w:abstractNumId w:val="3"/>
  </w:num>
  <w:num w:numId="6">
    <w:abstractNumId w:val="1"/>
  </w:num>
  <w:num w:numId="7">
    <w:abstractNumId w:val="9"/>
  </w:num>
  <w:num w:numId="8">
    <w:abstractNumId w:val="8"/>
  </w:num>
  <w:num w:numId="9">
    <w:abstractNumId w:val="4"/>
  </w:num>
  <w:num w:numId="10">
    <w:abstractNumId w:val="7"/>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compat>
    <w:useFELayout/>
  </w:compat>
  <w:rsids>
    <w:rsidRoot w:val="0060276B"/>
    <w:rsid w:val="00010FB1"/>
    <w:rsid w:val="00012996"/>
    <w:rsid w:val="000142B3"/>
    <w:rsid w:val="000400CA"/>
    <w:rsid w:val="000828FD"/>
    <w:rsid w:val="00086D6A"/>
    <w:rsid w:val="000871BA"/>
    <w:rsid w:val="00093496"/>
    <w:rsid w:val="000B1189"/>
    <w:rsid w:val="000B11D2"/>
    <w:rsid w:val="000D1BE5"/>
    <w:rsid w:val="000E2EC2"/>
    <w:rsid w:val="000E3149"/>
    <w:rsid w:val="00105224"/>
    <w:rsid w:val="00114D93"/>
    <w:rsid w:val="00116120"/>
    <w:rsid w:val="00121072"/>
    <w:rsid w:val="00122977"/>
    <w:rsid w:val="001243BC"/>
    <w:rsid w:val="00130708"/>
    <w:rsid w:val="0013586F"/>
    <w:rsid w:val="001359F3"/>
    <w:rsid w:val="00160929"/>
    <w:rsid w:val="001A1463"/>
    <w:rsid w:val="00237CBC"/>
    <w:rsid w:val="00280168"/>
    <w:rsid w:val="00285A6D"/>
    <w:rsid w:val="002B0E64"/>
    <w:rsid w:val="003003C7"/>
    <w:rsid w:val="00384AEC"/>
    <w:rsid w:val="003A1F3A"/>
    <w:rsid w:val="003D2085"/>
    <w:rsid w:val="003F2439"/>
    <w:rsid w:val="00404AE4"/>
    <w:rsid w:val="00425998"/>
    <w:rsid w:val="00473EF1"/>
    <w:rsid w:val="0048251F"/>
    <w:rsid w:val="004A0BB2"/>
    <w:rsid w:val="004A7C25"/>
    <w:rsid w:val="004D776E"/>
    <w:rsid w:val="004F568B"/>
    <w:rsid w:val="0050455F"/>
    <w:rsid w:val="005174D9"/>
    <w:rsid w:val="00524336"/>
    <w:rsid w:val="00550583"/>
    <w:rsid w:val="005855CF"/>
    <w:rsid w:val="00587195"/>
    <w:rsid w:val="005B02DD"/>
    <w:rsid w:val="005B6653"/>
    <w:rsid w:val="005C5325"/>
    <w:rsid w:val="005E4F8D"/>
    <w:rsid w:val="005E6753"/>
    <w:rsid w:val="0060276B"/>
    <w:rsid w:val="00611EC1"/>
    <w:rsid w:val="00640A99"/>
    <w:rsid w:val="006615F1"/>
    <w:rsid w:val="00667DA1"/>
    <w:rsid w:val="00682E9F"/>
    <w:rsid w:val="0069093E"/>
    <w:rsid w:val="006A32BE"/>
    <w:rsid w:val="006C1D18"/>
    <w:rsid w:val="006D71EE"/>
    <w:rsid w:val="006F2340"/>
    <w:rsid w:val="006F2B91"/>
    <w:rsid w:val="00720F96"/>
    <w:rsid w:val="00730DB0"/>
    <w:rsid w:val="00731DC4"/>
    <w:rsid w:val="00733486"/>
    <w:rsid w:val="0078653A"/>
    <w:rsid w:val="007971CE"/>
    <w:rsid w:val="007C0CA6"/>
    <w:rsid w:val="00804F99"/>
    <w:rsid w:val="008165ED"/>
    <w:rsid w:val="008411F0"/>
    <w:rsid w:val="00862E79"/>
    <w:rsid w:val="0086612C"/>
    <w:rsid w:val="00867EAD"/>
    <w:rsid w:val="00872406"/>
    <w:rsid w:val="00883306"/>
    <w:rsid w:val="00887743"/>
    <w:rsid w:val="008C09E8"/>
    <w:rsid w:val="008F76AA"/>
    <w:rsid w:val="00913C3B"/>
    <w:rsid w:val="00920B78"/>
    <w:rsid w:val="00927004"/>
    <w:rsid w:val="009413A0"/>
    <w:rsid w:val="00947AD1"/>
    <w:rsid w:val="00994EB2"/>
    <w:rsid w:val="009B7865"/>
    <w:rsid w:val="009D7531"/>
    <w:rsid w:val="009E0D06"/>
    <w:rsid w:val="00A02C4B"/>
    <w:rsid w:val="00A31D35"/>
    <w:rsid w:val="00A356C4"/>
    <w:rsid w:val="00A53393"/>
    <w:rsid w:val="00A6334A"/>
    <w:rsid w:val="00A7171D"/>
    <w:rsid w:val="00A97522"/>
    <w:rsid w:val="00AE24DB"/>
    <w:rsid w:val="00AE49D6"/>
    <w:rsid w:val="00B31002"/>
    <w:rsid w:val="00B738B8"/>
    <w:rsid w:val="00BA0868"/>
    <w:rsid w:val="00BD7E33"/>
    <w:rsid w:val="00C20F97"/>
    <w:rsid w:val="00C314E2"/>
    <w:rsid w:val="00C51CDB"/>
    <w:rsid w:val="00C5226E"/>
    <w:rsid w:val="00C81C99"/>
    <w:rsid w:val="00C84AD7"/>
    <w:rsid w:val="00CB2E7C"/>
    <w:rsid w:val="00CC114B"/>
    <w:rsid w:val="00CF545E"/>
    <w:rsid w:val="00D3086D"/>
    <w:rsid w:val="00D52B29"/>
    <w:rsid w:val="00D623D5"/>
    <w:rsid w:val="00D740A2"/>
    <w:rsid w:val="00D77D8D"/>
    <w:rsid w:val="00DD09C6"/>
    <w:rsid w:val="00DD4A4E"/>
    <w:rsid w:val="00DF08B8"/>
    <w:rsid w:val="00E07DBF"/>
    <w:rsid w:val="00E20EC9"/>
    <w:rsid w:val="00E2763E"/>
    <w:rsid w:val="00E81923"/>
    <w:rsid w:val="00EB48C5"/>
    <w:rsid w:val="00ED151C"/>
    <w:rsid w:val="00ED5545"/>
    <w:rsid w:val="00F01073"/>
    <w:rsid w:val="00F04547"/>
    <w:rsid w:val="00F40545"/>
    <w:rsid w:val="00F443D5"/>
    <w:rsid w:val="00F446C6"/>
    <w:rsid w:val="00F60019"/>
    <w:rsid w:val="00F611EB"/>
    <w:rsid w:val="00F80E5B"/>
    <w:rsid w:val="00F84B0B"/>
    <w:rsid w:val="00FA74E2"/>
    <w:rsid w:val="00FC7D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76B"/>
  </w:style>
  <w:style w:type="paragraph" w:styleId="1">
    <w:name w:val="heading 1"/>
    <w:basedOn w:val="a"/>
    <w:next w:val="a"/>
    <w:link w:val="1Char"/>
    <w:qFormat/>
    <w:rsid w:val="00F40545"/>
    <w:pPr>
      <w:keepNext/>
      <w:jc w:val="both"/>
      <w:outlineLvl w:val="0"/>
    </w:pPr>
    <w:rPr>
      <w:rFonts w:ascii="Arial" w:eastAsia="Times New Roman" w:hAnsi="Arial"/>
      <w:sz w:val="28"/>
      <w:szCs w:val="20"/>
      <w:lang w:eastAsia="en-US"/>
    </w:rPr>
  </w:style>
  <w:style w:type="paragraph" w:styleId="2">
    <w:name w:val="heading 2"/>
    <w:basedOn w:val="a"/>
    <w:next w:val="a"/>
    <w:link w:val="2Char"/>
    <w:qFormat/>
    <w:rsid w:val="00F40545"/>
    <w:pPr>
      <w:keepNext/>
      <w:jc w:val="both"/>
      <w:outlineLvl w:val="1"/>
    </w:pPr>
    <w:rPr>
      <w:rFonts w:ascii="Arial" w:eastAsia="Times New Roman" w:hAnsi="Arial"/>
      <w:b/>
      <w:sz w:val="28"/>
      <w:szCs w:val="20"/>
      <w:lang w:eastAsia="en-US"/>
    </w:rPr>
  </w:style>
  <w:style w:type="paragraph" w:styleId="4">
    <w:name w:val="heading 4"/>
    <w:basedOn w:val="a"/>
    <w:next w:val="a"/>
    <w:link w:val="4Char"/>
    <w:uiPriority w:val="9"/>
    <w:semiHidden/>
    <w:unhideWhenUsed/>
    <w:qFormat/>
    <w:rsid w:val="00C51C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40545"/>
    <w:rPr>
      <w:rFonts w:ascii="Arial" w:eastAsia="Times New Roman" w:hAnsi="Arial"/>
      <w:sz w:val="28"/>
      <w:szCs w:val="20"/>
      <w:lang w:eastAsia="en-US"/>
    </w:rPr>
  </w:style>
  <w:style w:type="character" w:customStyle="1" w:styleId="2Char">
    <w:name w:val="Επικεφαλίδα 2 Char"/>
    <w:basedOn w:val="a0"/>
    <w:link w:val="2"/>
    <w:rsid w:val="00F40545"/>
    <w:rPr>
      <w:rFonts w:ascii="Arial" w:eastAsia="Times New Roman" w:hAnsi="Arial"/>
      <w:b/>
      <w:sz w:val="28"/>
      <w:szCs w:val="20"/>
      <w:lang w:eastAsia="en-US"/>
    </w:rPr>
  </w:style>
  <w:style w:type="character" w:customStyle="1" w:styleId="4Char">
    <w:name w:val="Επικεφαλίδα 4 Char"/>
    <w:basedOn w:val="a0"/>
    <w:link w:val="4"/>
    <w:uiPriority w:val="9"/>
    <w:semiHidden/>
    <w:rsid w:val="00C51CDB"/>
    <w:rPr>
      <w:rFonts w:asciiTheme="majorHAnsi" w:eastAsiaTheme="majorEastAsia" w:hAnsiTheme="majorHAnsi" w:cstheme="majorBidi"/>
      <w:b/>
      <w:bCs/>
      <w:i/>
      <w:iCs/>
      <w:color w:val="4F81BD" w:themeColor="accent1"/>
    </w:rPr>
  </w:style>
  <w:style w:type="paragraph" w:styleId="20">
    <w:name w:val="Body Text 2"/>
    <w:basedOn w:val="a"/>
    <w:link w:val="2Char0"/>
    <w:rsid w:val="0048251F"/>
    <w:pPr>
      <w:spacing w:after="120" w:line="480" w:lineRule="auto"/>
    </w:pPr>
    <w:rPr>
      <w:rFonts w:eastAsia="Times New Roman"/>
      <w:sz w:val="20"/>
      <w:szCs w:val="20"/>
    </w:rPr>
  </w:style>
  <w:style w:type="character" w:customStyle="1" w:styleId="2Char0">
    <w:name w:val="Σώμα κείμενου 2 Char"/>
    <w:basedOn w:val="a0"/>
    <w:link w:val="20"/>
    <w:rsid w:val="0048251F"/>
    <w:rPr>
      <w:rFonts w:eastAsia="Times New Roman"/>
      <w:sz w:val="20"/>
      <w:szCs w:val="20"/>
    </w:rPr>
  </w:style>
  <w:style w:type="paragraph" w:styleId="a3">
    <w:name w:val="List Paragraph"/>
    <w:basedOn w:val="a"/>
    <w:uiPriority w:val="34"/>
    <w:qFormat/>
    <w:rsid w:val="006A32BE"/>
    <w:pPr>
      <w:ind w:left="720"/>
      <w:contextualSpacing/>
    </w:pPr>
  </w:style>
  <w:style w:type="paragraph" w:styleId="Web">
    <w:name w:val="Normal (Web)"/>
    <w:basedOn w:val="a"/>
    <w:uiPriority w:val="99"/>
    <w:semiHidden/>
    <w:unhideWhenUsed/>
    <w:rsid w:val="00C51CDB"/>
    <w:pPr>
      <w:spacing w:before="100" w:beforeAutospacing="1" w:after="100" w:afterAutospacing="1"/>
    </w:pPr>
    <w:rPr>
      <w:rFonts w:eastAsia="Times New Roman"/>
      <w:sz w:val="24"/>
      <w:szCs w:val="24"/>
    </w:rPr>
  </w:style>
  <w:style w:type="character" w:customStyle="1" w:styleId="apple-converted-space">
    <w:name w:val="apple-converted-space"/>
    <w:basedOn w:val="a0"/>
    <w:rsid w:val="00C51CDB"/>
  </w:style>
  <w:style w:type="character" w:styleId="a4">
    <w:name w:val="Strong"/>
    <w:basedOn w:val="a0"/>
    <w:uiPriority w:val="22"/>
    <w:qFormat/>
    <w:rsid w:val="00C51CDB"/>
    <w:rPr>
      <w:b/>
      <w:bCs/>
    </w:rPr>
  </w:style>
  <w:style w:type="paragraph" w:styleId="a5">
    <w:name w:val="footer"/>
    <w:basedOn w:val="a"/>
    <w:link w:val="Char"/>
    <w:rsid w:val="00280168"/>
    <w:pPr>
      <w:tabs>
        <w:tab w:val="center" w:pos="4153"/>
        <w:tab w:val="right" w:pos="8306"/>
      </w:tabs>
    </w:pPr>
    <w:rPr>
      <w:rFonts w:eastAsia="Times New Roman"/>
      <w:sz w:val="24"/>
      <w:szCs w:val="24"/>
    </w:rPr>
  </w:style>
  <w:style w:type="character" w:customStyle="1" w:styleId="Char">
    <w:name w:val="Υποσέλιδο Char"/>
    <w:basedOn w:val="a0"/>
    <w:link w:val="a5"/>
    <w:rsid w:val="00280168"/>
    <w:rPr>
      <w:rFonts w:eastAsia="Times New Roman"/>
      <w:sz w:val="24"/>
      <w:szCs w:val="24"/>
    </w:rPr>
  </w:style>
  <w:style w:type="table" w:styleId="a6">
    <w:name w:val="Table Grid"/>
    <w:basedOn w:val="a1"/>
    <w:rsid w:val="00F443D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0"/>
    <w:uiPriority w:val="99"/>
    <w:unhideWhenUsed/>
    <w:rsid w:val="00EB48C5"/>
    <w:pPr>
      <w:spacing w:after="120"/>
    </w:pPr>
  </w:style>
  <w:style w:type="character" w:customStyle="1" w:styleId="Char0">
    <w:name w:val="Σώμα κειμένου Char"/>
    <w:basedOn w:val="a0"/>
    <w:link w:val="a7"/>
    <w:uiPriority w:val="99"/>
    <w:rsid w:val="00EB48C5"/>
  </w:style>
  <w:style w:type="character" w:customStyle="1" w:styleId="fontstyle21">
    <w:name w:val="fontstyle21"/>
    <w:basedOn w:val="a0"/>
    <w:rsid w:val="00130708"/>
    <w:rPr>
      <w:rFonts w:ascii="Arial" w:hAnsi="Arial" w:cs="Arial" w:hint="default"/>
      <w:b w:val="0"/>
      <w:bCs w:val="0"/>
      <w:i w:val="0"/>
      <w:iCs w:val="0"/>
      <w:color w:val="000000"/>
      <w:sz w:val="22"/>
      <w:szCs w:val="22"/>
    </w:rPr>
  </w:style>
  <w:style w:type="paragraph" w:styleId="a8">
    <w:name w:val="Balloon Text"/>
    <w:basedOn w:val="a"/>
    <w:link w:val="Char1"/>
    <w:uiPriority w:val="99"/>
    <w:semiHidden/>
    <w:unhideWhenUsed/>
    <w:rsid w:val="00A356C4"/>
    <w:rPr>
      <w:rFonts w:ascii="Tahoma" w:hAnsi="Tahoma" w:cs="Tahoma"/>
      <w:sz w:val="16"/>
      <w:szCs w:val="16"/>
    </w:rPr>
  </w:style>
  <w:style w:type="character" w:customStyle="1" w:styleId="Char1">
    <w:name w:val="Κείμενο πλαισίου Char"/>
    <w:basedOn w:val="a0"/>
    <w:link w:val="a8"/>
    <w:uiPriority w:val="99"/>
    <w:semiHidden/>
    <w:rsid w:val="00A356C4"/>
    <w:rPr>
      <w:rFonts w:ascii="Tahoma" w:hAnsi="Tahoma" w:cs="Tahoma"/>
      <w:sz w:val="16"/>
      <w:szCs w:val="16"/>
    </w:rPr>
  </w:style>
  <w:style w:type="character" w:customStyle="1" w:styleId="fontstyle01">
    <w:name w:val="fontstyle01"/>
    <w:basedOn w:val="a0"/>
    <w:rsid w:val="00667DA1"/>
    <w:rPr>
      <w:rFonts w:ascii="Bold" w:hAnsi="Bold"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89283236">
      <w:bodyDiv w:val="1"/>
      <w:marLeft w:val="0"/>
      <w:marRight w:val="0"/>
      <w:marTop w:val="0"/>
      <w:marBottom w:val="0"/>
      <w:divBdr>
        <w:top w:val="none" w:sz="0" w:space="0" w:color="auto"/>
        <w:left w:val="none" w:sz="0" w:space="0" w:color="auto"/>
        <w:bottom w:val="none" w:sz="0" w:space="0" w:color="auto"/>
        <w:right w:val="none" w:sz="0" w:space="0" w:color="auto"/>
      </w:divBdr>
    </w:div>
    <w:div w:id="420032323">
      <w:bodyDiv w:val="1"/>
      <w:marLeft w:val="0"/>
      <w:marRight w:val="0"/>
      <w:marTop w:val="0"/>
      <w:marBottom w:val="0"/>
      <w:divBdr>
        <w:top w:val="none" w:sz="0" w:space="0" w:color="auto"/>
        <w:left w:val="none" w:sz="0" w:space="0" w:color="auto"/>
        <w:bottom w:val="none" w:sz="0" w:space="0" w:color="auto"/>
        <w:right w:val="none" w:sz="0" w:space="0" w:color="auto"/>
      </w:divBdr>
    </w:div>
    <w:div w:id="631595206">
      <w:bodyDiv w:val="1"/>
      <w:marLeft w:val="0"/>
      <w:marRight w:val="0"/>
      <w:marTop w:val="0"/>
      <w:marBottom w:val="0"/>
      <w:divBdr>
        <w:top w:val="none" w:sz="0" w:space="0" w:color="auto"/>
        <w:left w:val="none" w:sz="0" w:space="0" w:color="auto"/>
        <w:bottom w:val="none" w:sz="0" w:space="0" w:color="auto"/>
        <w:right w:val="none" w:sz="0" w:space="0" w:color="auto"/>
      </w:divBdr>
    </w:div>
    <w:div w:id="705640074">
      <w:bodyDiv w:val="1"/>
      <w:marLeft w:val="0"/>
      <w:marRight w:val="0"/>
      <w:marTop w:val="0"/>
      <w:marBottom w:val="0"/>
      <w:divBdr>
        <w:top w:val="none" w:sz="0" w:space="0" w:color="auto"/>
        <w:left w:val="none" w:sz="0" w:space="0" w:color="auto"/>
        <w:bottom w:val="none" w:sz="0" w:space="0" w:color="auto"/>
        <w:right w:val="none" w:sz="0" w:space="0" w:color="auto"/>
      </w:divBdr>
    </w:div>
    <w:div w:id="1199708050">
      <w:bodyDiv w:val="1"/>
      <w:marLeft w:val="0"/>
      <w:marRight w:val="0"/>
      <w:marTop w:val="0"/>
      <w:marBottom w:val="0"/>
      <w:divBdr>
        <w:top w:val="none" w:sz="0" w:space="0" w:color="auto"/>
        <w:left w:val="none" w:sz="0" w:space="0" w:color="auto"/>
        <w:bottom w:val="none" w:sz="0" w:space="0" w:color="auto"/>
        <w:right w:val="none" w:sz="0" w:space="0" w:color="auto"/>
      </w:divBdr>
    </w:div>
    <w:div w:id="1341589829">
      <w:bodyDiv w:val="1"/>
      <w:marLeft w:val="0"/>
      <w:marRight w:val="0"/>
      <w:marTop w:val="0"/>
      <w:marBottom w:val="0"/>
      <w:divBdr>
        <w:top w:val="none" w:sz="0" w:space="0" w:color="auto"/>
        <w:left w:val="none" w:sz="0" w:space="0" w:color="auto"/>
        <w:bottom w:val="none" w:sz="0" w:space="0" w:color="auto"/>
        <w:right w:val="none" w:sz="0" w:space="0" w:color="auto"/>
      </w:divBdr>
    </w:div>
    <w:div w:id="1353721741">
      <w:bodyDiv w:val="1"/>
      <w:marLeft w:val="0"/>
      <w:marRight w:val="0"/>
      <w:marTop w:val="0"/>
      <w:marBottom w:val="0"/>
      <w:divBdr>
        <w:top w:val="none" w:sz="0" w:space="0" w:color="auto"/>
        <w:left w:val="none" w:sz="0" w:space="0" w:color="auto"/>
        <w:bottom w:val="none" w:sz="0" w:space="0" w:color="auto"/>
        <w:right w:val="none" w:sz="0" w:space="0" w:color="auto"/>
      </w:divBdr>
      <w:divsChild>
        <w:div w:id="1962569844">
          <w:marLeft w:val="0"/>
          <w:marRight w:val="0"/>
          <w:marTop w:val="0"/>
          <w:marBottom w:val="0"/>
          <w:divBdr>
            <w:top w:val="none" w:sz="0" w:space="0" w:color="auto"/>
            <w:left w:val="none" w:sz="0" w:space="0" w:color="auto"/>
            <w:bottom w:val="none" w:sz="0" w:space="0" w:color="auto"/>
            <w:right w:val="none" w:sz="0" w:space="0" w:color="auto"/>
          </w:divBdr>
          <w:divsChild>
            <w:div w:id="987442479">
              <w:marLeft w:val="0"/>
              <w:marRight w:val="0"/>
              <w:marTop w:val="0"/>
              <w:marBottom w:val="0"/>
              <w:divBdr>
                <w:top w:val="none" w:sz="0" w:space="0" w:color="auto"/>
                <w:left w:val="none" w:sz="0" w:space="0" w:color="auto"/>
                <w:bottom w:val="none" w:sz="0" w:space="0" w:color="auto"/>
                <w:right w:val="none" w:sz="0" w:space="0" w:color="auto"/>
              </w:divBdr>
              <w:divsChild>
                <w:div w:id="1742437333">
                  <w:marLeft w:val="0"/>
                  <w:marRight w:val="0"/>
                  <w:marTop w:val="0"/>
                  <w:marBottom w:val="0"/>
                  <w:divBdr>
                    <w:top w:val="none" w:sz="0" w:space="0" w:color="auto"/>
                    <w:left w:val="none" w:sz="0" w:space="0" w:color="auto"/>
                    <w:bottom w:val="none" w:sz="0" w:space="0" w:color="auto"/>
                    <w:right w:val="none" w:sz="0" w:space="0" w:color="auto"/>
                  </w:divBdr>
                  <w:divsChild>
                    <w:div w:id="1452628305">
                      <w:marLeft w:val="0"/>
                      <w:marRight w:val="0"/>
                      <w:marTop w:val="0"/>
                      <w:marBottom w:val="0"/>
                      <w:divBdr>
                        <w:top w:val="none" w:sz="0" w:space="0" w:color="auto"/>
                        <w:left w:val="none" w:sz="0" w:space="0" w:color="auto"/>
                        <w:bottom w:val="none" w:sz="0" w:space="0" w:color="auto"/>
                        <w:right w:val="none" w:sz="0" w:space="0" w:color="auto"/>
                      </w:divBdr>
                      <w:divsChild>
                        <w:div w:id="952981502">
                          <w:marLeft w:val="0"/>
                          <w:marRight w:val="0"/>
                          <w:marTop w:val="0"/>
                          <w:marBottom w:val="0"/>
                          <w:divBdr>
                            <w:top w:val="none" w:sz="0" w:space="0" w:color="auto"/>
                            <w:left w:val="none" w:sz="0" w:space="0" w:color="auto"/>
                            <w:bottom w:val="none" w:sz="0" w:space="0" w:color="auto"/>
                            <w:right w:val="none" w:sz="0" w:space="0" w:color="auto"/>
                          </w:divBdr>
                          <w:divsChild>
                            <w:div w:id="51735858">
                              <w:marLeft w:val="0"/>
                              <w:marRight w:val="0"/>
                              <w:marTop w:val="0"/>
                              <w:marBottom w:val="0"/>
                              <w:divBdr>
                                <w:top w:val="none" w:sz="0" w:space="0" w:color="auto"/>
                                <w:left w:val="none" w:sz="0" w:space="0" w:color="auto"/>
                                <w:bottom w:val="none" w:sz="0" w:space="0" w:color="auto"/>
                                <w:right w:val="none" w:sz="0" w:space="0" w:color="auto"/>
                              </w:divBdr>
                              <w:divsChild>
                                <w:div w:id="1843467562">
                                  <w:marLeft w:val="0"/>
                                  <w:marRight w:val="0"/>
                                  <w:marTop w:val="0"/>
                                  <w:marBottom w:val="0"/>
                                  <w:divBdr>
                                    <w:top w:val="none" w:sz="0" w:space="0" w:color="auto"/>
                                    <w:left w:val="none" w:sz="0" w:space="0" w:color="auto"/>
                                    <w:bottom w:val="none" w:sz="0" w:space="0" w:color="auto"/>
                                    <w:right w:val="none" w:sz="0" w:space="0" w:color="auto"/>
                                  </w:divBdr>
                                  <w:divsChild>
                                    <w:div w:id="1367370786">
                                      <w:marLeft w:val="0"/>
                                      <w:marRight w:val="0"/>
                                      <w:marTop w:val="0"/>
                                      <w:marBottom w:val="0"/>
                                      <w:divBdr>
                                        <w:top w:val="none" w:sz="0" w:space="0" w:color="auto"/>
                                        <w:left w:val="none" w:sz="0" w:space="0" w:color="auto"/>
                                        <w:bottom w:val="none" w:sz="0" w:space="0" w:color="auto"/>
                                        <w:right w:val="none" w:sz="0" w:space="0" w:color="auto"/>
                                      </w:divBdr>
                                      <w:divsChild>
                                        <w:div w:id="16833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2598">
                      <w:marLeft w:val="3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5877">
          <w:marLeft w:val="0"/>
          <w:marRight w:val="0"/>
          <w:marTop w:val="0"/>
          <w:marBottom w:val="0"/>
          <w:divBdr>
            <w:top w:val="none" w:sz="0" w:space="0" w:color="auto"/>
            <w:left w:val="none" w:sz="0" w:space="0" w:color="auto"/>
            <w:bottom w:val="none" w:sz="0" w:space="0" w:color="auto"/>
            <w:right w:val="none" w:sz="0" w:space="0" w:color="auto"/>
          </w:divBdr>
          <w:divsChild>
            <w:div w:id="600995416">
              <w:marLeft w:val="0"/>
              <w:marRight w:val="0"/>
              <w:marTop w:val="450"/>
              <w:marBottom w:val="0"/>
              <w:divBdr>
                <w:top w:val="single" w:sz="6" w:space="18" w:color="F2F2F2"/>
                <w:left w:val="none" w:sz="0" w:space="0" w:color="auto"/>
                <w:bottom w:val="single" w:sz="6" w:space="18" w:color="F2F2F2"/>
                <w:right w:val="none" w:sz="0" w:space="0" w:color="auto"/>
              </w:divBdr>
              <w:divsChild>
                <w:div w:id="9113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9564">
      <w:bodyDiv w:val="1"/>
      <w:marLeft w:val="0"/>
      <w:marRight w:val="0"/>
      <w:marTop w:val="0"/>
      <w:marBottom w:val="0"/>
      <w:divBdr>
        <w:top w:val="none" w:sz="0" w:space="0" w:color="auto"/>
        <w:left w:val="none" w:sz="0" w:space="0" w:color="auto"/>
        <w:bottom w:val="none" w:sz="0" w:space="0" w:color="auto"/>
        <w:right w:val="none" w:sz="0" w:space="0" w:color="auto"/>
      </w:divBdr>
    </w:div>
    <w:div w:id="1604261754">
      <w:bodyDiv w:val="1"/>
      <w:marLeft w:val="0"/>
      <w:marRight w:val="0"/>
      <w:marTop w:val="0"/>
      <w:marBottom w:val="0"/>
      <w:divBdr>
        <w:top w:val="none" w:sz="0" w:space="0" w:color="auto"/>
        <w:left w:val="none" w:sz="0" w:space="0" w:color="auto"/>
        <w:bottom w:val="none" w:sz="0" w:space="0" w:color="auto"/>
        <w:right w:val="none" w:sz="0" w:space="0" w:color="auto"/>
      </w:divBdr>
    </w:div>
    <w:div w:id="1651129215">
      <w:bodyDiv w:val="1"/>
      <w:marLeft w:val="0"/>
      <w:marRight w:val="0"/>
      <w:marTop w:val="0"/>
      <w:marBottom w:val="0"/>
      <w:divBdr>
        <w:top w:val="none" w:sz="0" w:space="0" w:color="auto"/>
        <w:left w:val="none" w:sz="0" w:space="0" w:color="auto"/>
        <w:bottom w:val="none" w:sz="0" w:space="0" w:color="auto"/>
        <w:right w:val="none" w:sz="0" w:space="0" w:color="auto"/>
      </w:divBdr>
    </w:div>
    <w:div w:id="1721437874">
      <w:bodyDiv w:val="1"/>
      <w:marLeft w:val="0"/>
      <w:marRight w:val="0"/>
      <w:marTop w:val="0"/>
      <w:marBottom w:val="0"/>
      <w:divBdr>
        <w:top w:val="none" w:sz="0" w:space="0" w:color="auto"/>
        <w:left w:val="none" w:sz="0" w:space="0" w:color="auto"/>
        <w:bottom w:val="none" w:sz="0" w:space="0" w:color="auto"/>
        <w:right w:val="none" w:sz="0" w:space="0" w:color="auto"/>
      </w:divBdr>
    </w:div>
    <w:div w:id="1806507617">
      <w:bodyDiv w:val="1"/>
      <w:marLeft w:val="0"/>
      <w:marRight w:val="0"/>
      <w:marTop w:val="0"/>
      <w:marBottom w:val="0"/>
      <w:divBdr>
        <w:top w:val="none" w:sz="0" w:space="0" w:color="auto"/>
        <w:left w:val="none" w:sz="0" w:space="0" w:color="auto"/>
        <w:bottom w:val="none" w:sz="0" w:space="0" w:color="auto"/>
        <w:right w:val="none" w:sz="0" w:space="0" w:color="auto"/>
      </w:divBdr>
    </w:div>
    <w:div w:id="19724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B57C1-C287-44A7-975A-D96B21C0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48</Pages>
  <Words>12606</Words>
  <Characters>68076</Characters>
  <Application>Microsoft Office Word</Application>
  <DocSecurity>0</DocSecurity>
  <Lines>567</Lines>
  <Paragraphs>161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DHMOSPC8</cp:lastModifiedBy>
  <cp:revision>5</cp:revision>
  <cp:lastPrinted>2018-11-02T10:27:00Z</cp:lastPrinted>
  <dcterms:created xsi:type="dcterms:W3CDTF">2018-11-08T07:07:00Z</dcterms:created>
  <dcterms:modified xsi:type="dcterms:W3CDTF">2018-11-14T12:15:00Z</dcterms:modified>
</cp:coreProperties>
</file>